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30E502A3" w14:textId="77777777" w:rsidTr="00544C0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6262A9DC" w14:textId="77777777" w:rsidR="00594C01" w:rsidRDefault="00242AE5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6842E3" wp14:editId="5BDAAEA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-858520</wp:posOffset>
                  </wp:positionV>
                  <wp:extent cx="1838325" cy="647700"/>
                  <wp:effectExtent l="0" t="0" r="9525" b="0"/>
                  <wp:wrapNone/>
                  <wp:docPr id="3" name="Picture 0" descr="New LC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 LC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332"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 w:rsidRPr="00F95C07">
              <w:rPr>
                <w:sz w:val="20"/>
                <w:szCs w:val="20"/>
              </w:rPr>
              <w:t>JOB DESCRIPTION AND PERSON SPECIFICATION</w:t>
            </w:r>
          </w:p>
        </w:tc>
      </w:tr>
      <w:tr w:rsidR="00594C01" w:rsidRPr="00C90BC2" w14:paraId="6435D64F" w14:textId="77777777" w:rsidTr="00544C0F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66C780B2" w14:textId="6E5F3217" w:rsidR="00594C01" w:rsidRPr="00C232A3" w:rsidRDefault="00594C01" w:rsidP="00B82A69">
            <w:pPr>
              <w:rPr>
                <w:rFonts w:ascii="Arial" w:hAnsi="Arial" w:cs="Arial"/>
                <w:szCs w:val="22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Job Title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="003531BE" w:rsidRPr="00C232A3">
              <w:rPr>
                <w:rFonts w:ascii="Arial" w:hAnsi="Arial" w:cs="Arial"/>
                <w:szCs w:val="22"/>
              </w:rPr>
              <w:t xml:space="preserve"> </w:t>
            </w:r>
            <w:r w:rsidR="005E0438" w:rsidRPr="00F6678A">
              <w:rPr>
                <w:rFonts w:ascii="Arial" w:hAnsi="Arial" w:cs="Arial"/>
                <w:szCs w:val="22"/>
              </w:rPr>
              <w:t>Administrative Assistant</w:t>
            </w:r>
            <w:r w:rsidR="00B82A69">
              <w:rPr>
                <w:rFonts w:ascii="Arial" w:hAnsi="Arial" w:cs="Arial"/>
                <w:szCs w:val="22"/>
              </w:rPr>
              <w:t>: Learning Technology Support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41EE7FA" w14:textId="457D3790" w:rsidR="00594C01" w:rsidRPr="00C232A3" w:rsidRDefault="00143C49" w:rsidP="00544C0F">
            <w:pPr>
              <w:rPr>
                <w:rFonts w:ascii="Arial" w:hAnsi="Arial" w:cs="Arial"/>
                <w:b/>
                <w:szCs w:val="22"/>
              </w:rPr>
            </w:pPr>
            <w:r w:rsidRPr="00544C0F">
              <w:rPr>
                <w:rFonts w:ascii="Arial" w:eastAsia="Arial" w:hAnsi="Arial" w:cs="Arial"/>
                <w:b/>
                <w:bCs/>
              </w:rPr>
              <w:t>Accountable to</w:t>
            </w:r>
            <w:r w:rsidRPr="00544C0F">
              <w:rPr>
                <w:rFonts w:ascii="Arial" w:eastAsia="Arial" w:hAnsi="Arial" w:cs="Arial"/>
              </w:rPr>
              <w:t>:</w:t>
            </w:r>
            <w:r w:rsidR="00594C01" w:rsidRPr="00544C0F">
              <w:rPr>
                <w:rFonts w:ascii="Arial" w:eastAsia="Arial" w:hAnsi="Arial" w:cs="Arial"/>
              </w:rPr>
              <w:t xml:space="preserve"> </w:t>
            </w:r>
            <w:r w:rsidR="009A61EA" w:rsidRPr="00544C0F">
              <w:rPr>
                <w:rFonts w:ascii="Arial" w:eastAsia="Arial" w:hAnsi="Arial" w:cs="Arial"/>
              </w:rPr>
              <w:t>Learning</w:t>
            </w:r>
            <w:r w:rsidR="00AB3C07" w:rsidRPr="00544C0F">
              <w:rPr>
                <w:rFonts w:ascii="Arial" w:eastAsia="Arial" w:hAnsi="Arial" w:cs="Arial"/>
              </w:rPr>
              <w:t xml:space="preserve"> Technology Support Manager</w:t>
            </w:r>
          </w:p>
        </w:tc>
      </w:tr>
      <w:tr w:rsidR="00143C49" w:rsidRPr="00C90BC2" w14:paraId="4DD532E6" w14:textId="77777777" w:rsidTr="00544C0F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074D49A5" w14:textId="77777777" w:rsidR="00143C49" w:rsidRPr="00C232A3" w:rsidRDefault="00143C49" w:rsidP="00F6678A">
            <w:pPr>
              <w:rPr>
                <w:rFonts w:ascii="Arial" w:hAnsi="Arial" w:cs="Arial"/>
                <w:b/>
                <w:szCs w:val="22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Contract Length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="003531BE" w:rsidRPr="00C232A3">
              <w:rPr>
                <w:rFonts w:ascii="Arial" w:hAnsi="Arial" w:cs="Arial"/>
                <w:szCs w:val="22"/>
              </w:rPr>
              <w:t xml:space="preserve"> </w:t>
            </w:r>
            <w:r w:rsidR="00F6678A">
              <w:rPr>
                <w:rFonts w:ascii="Arial" w:hAnsi="Arial" w:cs="Arial"/>
                <w:szCs w:val="22"/>
              </w:rPr>
              <w:t>P</w:t>
            </w:r>
            <w:r w:rsidR="00AB3C07" w:rsidRPr="00544C0F">
              <w:rPr>
                <w:rFonts w:ascii="Arial" w:hAnsi="Arial" w:cs="Arial"/>
                <w:szCs w:val="22"/>
              </w:rPr>
              <w:t>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AD08" w14:textId="16B025EC" w:rsidR="00143C49" w:rsidRPr="00C232A3" w:rsidRDefault="00143C49">
            <w:pPr>
              <w:rPr>
                <w:rFonts w:ascii="Arial" w:hAnsi="Arial" w:cs="Arial"/>
                <w:szCs w:val="22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Hours per week/FTE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="00F6678A">
              <w:rPr>
                <w:rFonts w:ascii="Arial" w:hAnsi="Arial" w:cs="Arial"/>
                <w:szCs w:val="22"/>
              </w:rPr>
              <w:t xml:space="preserve"> 14 </w:t>
            </w:r>
            <w:r w:rsidR="00825A71">
              <w:rPr>
                <w:rFonts w:ascii="Arial" w:hAnsi="Arial" w:cs="Arial"/>
                <w:szCs w:val="22"/>
              </w:rPr>
              <w:t xml:space="preserve">hours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54BB2A3B" w14:textId="77777777" w:rsidR="00143C49" w:rsidRPr="00C232A3" w:rsidRDefault="00143C49" w:rsidP="00143C49">
            <w:pPr>
              <w:rPr>
                <w:rFonts w:ascii="Arial" w:hAnsi="Arial" w:cs="Arial"/>
                <w:szCs w:val="22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Weeks per year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Pr="00C232A3">
              <w:rPr>
                <w:rFonts w:ascii="Arial" w:hAnsi="Arial" w:cs="Arial"/>
                <w:b/>
                <w:szCs w:val="22"/>
              </w:rPr>
              <w:t xml:space="preserve"> </w:t>
            </w:r>
            <w:r w:rsidR="003531BE" w:rsidRPr="00C232A3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C90BC2" w14:paraId="14638FCC" w14:textId="77777777" w:rsidTr="00544C0F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A3B0FF" w14:textId="3CCB4066" w:rsidR="00594C01" w:rsidRPr="00C232A3" w:rsidRDefault="00143C49" w:rsidP="00493477">
            <w:pPr>
              <w:rPr>
                <w:rFonts w:ascii="Arial" w:hAnsi="Arial" w:cs="Arial"/>
                <w:b/>
                <w:szCs w:val="22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Salary</w:t>
            </w:r>
            <w:r w:rsidRPr="00C232A3">
              <w:rPr>
                <w:rFonts w:ascii="Arial" w:hAnsi="Arial" w:cs="Arial"/>
                <w:szCs w:val="22"/>
              </w:rPr>
              <w:t xml:space="preserve">: </w:t>
            </w:r>
            <w:r w:rsidR="00C232A3" w:rsidRPr="00C232A3">
              <w:rPr>
                <w:rFonts w:ascii="Arial" w:hAnsi="Arial" w:cs="Arial"/>
                <w:szCs w:val="22"/>
              </w:rPr>
              <w:t>£</w:t>
            </w:r>
            <w:r w:rsidR="00B65397">
              <w:rPr>
                <w:rFonts w:ascii="Arial" w:hAnsi="Arial" w:cs="Arial"/>
                <w:szCs w:val="22"/>
              </w:rPr>
              <w:t>2</w:t>
            </w:r>
            <w:r w:rsidR="00493477">
              <w:rPr>
                <w:rFonts w:ascii="Arial" w:hAnsi="Arial" w:cs="Arial"/>
                <w:szCs w:val="22"/>
              </w:rPr>
              <w:t>5</w:t>
            </w:r>
            <w:r w:rsidR="00B65397">
              <w:rPr>
                <w:rFonts w:ascii="Arial" w:hAnsi="Arial" w:cs="Arial"/>
                <w:szCs w:val="22"/>
              </w:rPr>
              <w:t>,</w:t>
            </w:r>
            <w:r w:rsidR="00493477">
              <w:rPr>
                <w:rFonts w:ascii="Arial" w:hAnsi="Arial" w:cs="Arial"/>
                <w:szCs w:val="22"/>
              </w:rPr>
              <w:t>061</w:t>
            </w:r>
            <w:r w:rsidR="00946C99">
              <w:rPr>
                <w:rFonts w:ascii="Arial" w:hAnsi="Arial" w:cs="Arial"/>
                <w:szCs w:val="22"/>
              </w:rPr>
              <w:t xml:space="preserve"> </w:t>
            </w:r>
            <w:r w:rsidR="00B65397">
              <w:rPr>
                <w:rFonts w:ascii="Arial" w:hAnsi="Arial" w:cs="Arial"/>
                <w:szCs w:val="22"/>
              </w:rPr>
              <w:t>–</w:t>
            </w:r>
            <w:r w:rsidR="00946C99">
              <w:rPr>
                <w:rFonts w:ascii="Arial" w:hAnsi="Arial" w:cs="Arial"/>
                <w:szCs w:val="22"/>
              </w:rPr>
              <w:t xml:space="preserve"> </w:t>
            </w:r>
            <w:r w:rsidR="00C232A3">
              <w:rPr>
                <w:rFonts w:ascii="Arial" w:hAnsi="Arial" w:cs="Arial"/>
                <w:szCs w:val="22"/>
              </w:rPr>
              <w:t>£</w:t>
            </w:r>
            <w:r w:rsidR="00B65397">
              <w:rPr>
                <w:rFonts w:ascii="Arial" w:hAnsi="Arial" w:cs="Arial"/>
                <w:szCs w:val="22"/>
              </w:rPr>
              <w:t>2</w:t>
            </w:r>
            <w:r w:rsidR="00493477">
              <w:rPr>
                <w:rFonts w:ascii="Arial" w:hAnsi="Arial" w:cs="Arial"/>
                <w:szCs w:val="22"/>
              </w:rPr>
              <w:t>9</w:t>
            </w:r>
            <w:r w:rsidR="00B65397">
              <w:rPr>
                <w:rFonts w:ascii="Arial" w:hAnsi="Arial" w:cs="Arial"/>
                <w:szCs w:val="22"/>
              </w:rPr>
              <w:t>,</w:t>
            </w:r>
            <w:r w:rsidR="00493477">
              <w:rPr>
                <w:rFonts w:ascii="Arial" w:hAnsi="Arial" w:cs="Arial"/>
                <w:szCs w:val="22"/>
              </w:rPr>
              <w:t>358</w:t>
            </w:r>
            <w:r w:rsidR="008A64D4">
              <w:rPr>
                <w:rFonts w:ascii="Arial" w:hAnsi="Arial" w:cs="Arial"/>
                <w:szCs w:val="22"/>
              </w:rPr>
              <w:t xml:space="preserve"> pro rata</w:t>
            </w:r>
            <w:r w:rsidR="00C232A3" w:rsidRPr="00C232A3">
              <w:rPr>
                <w:rFonts w:ascii="Arial" w:hAnsi="Arial" w:cs="Arial"/>
                <w:szCs w:val="22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0A51C4" w14:textId="77777777" w:rsidR="00594C01" w:rsidRPr="00C232A3" w:rsidRDefault="00143C49" w:rsidP="00143C49">
            <w:pPr>
              <w:rPr>
                <w:rFonts w:ascii="Arial" w:hAnsi="Arial" w:cs="Arial"/>
                <w:b/>
                <w:szCs w:val="22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Grade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="003531BE" w:rsidRPr="00C232A3">
              <w:rPr>
                <w:rFonts w:ascii="Arial" w:hAnsi="Arial" w:cs="Arial"/>
                <w:szCs w:val="22"/>
              </w:rPr>
              <w:t xml:space="preserve"> 2</w:t>
            </w:r>
          </w:p>
        </w:tc>
      </w:tr>
      <w:tr w:rsidR="00594C01" w:rsidRPr="00C90BC2" w14:paraId="55176F92" w14:textId="77777777" w:rsidTr="00544C0F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22310886" w14:textId="77777777" w:rsidR="00594C01" w:rsidRPr="00C232A3" w:rsidRDefault="00143C49" w:rsidP="005E0438">
            <w:pPr>
              <w:rPr>
                <w:rFonts w:ascii="Arial" w:hAnsi="Arial" w:cs="Arial"/>
                <w:szCs w:val="22"/>
              </w:rPr>
            </w:pPr>
            <w:r w:rsidRPr="00C232A3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="003531BE" w:rsidRPr="00C232A3">
              <w:rPr>
                <w:rFonts w:ascii="Arial" w:hAnsi="Arial" w:cs="Arial"/>
                <w:szCs w:val="22"/>
              </w:rPr>
              <w:t xml:space="preserve"> London College of Fashion </w:t>
            </w:r>
            <w:r w:rsidR="00C232A3" w:rsidRPr="00C232A3">
              <w:rPr>
                <w:rFonts w:ascii="Arial" w:hAnsi="Arial" w:cs="Arial"/>
                <w:szCs w:val="22"/>
              </w:rPr>
              <w:t>/</w:t>
            </w:r>
            <w:r w:rsidR="00C232A3" w:rsidRPr="00C232A3">
              <w:rPr>
                <w:rFonts w:ascii="Arial" w:hAnsi="Arial"/>
                <w:szCs w:val="22"/>
              </w:rPr>
              <w:t xml:space="preserve"> </w:t>
            </w:r>
            <w:r w:rsidR="00AB3C07" w:rsidRPr="009A61EA">
              <w:rPr>
                <w:rFonts w:ascii="Arial" w:hAnsi="Arial" w:cs="Arial"/>
                <w:szCs w:val="22"/>
              </w:rPr>
              <w:t>Learning</w:t>
            </w:r>
            <w:r w:rsidR="00AB3C07">
              <w:rPr>
                <w:rFonts w:ascii="Arial" w:hAnsi="Arial" w:cs="Arial"/>
                <w:szCs w:val="22"/>
              </w:rPr>
              <w:t xml:space="preserve"> Technology Support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61C9905" w14:textId="2FBA2B58" w:rsidR="00594C01" w:rsidRDefault="00143C49" w:rsidP="00143C49">
            <w:pPr>
              <w:rPr>
                <w:rFonts w:ascii="Arial" w:hAnsi="Arial" w:cs="Arial"/>
              </w:rPr>
            </w:pPr>
            <w:r w:rsidRPr="00C232A3">
              <w:rPr>
                <w:rFonts w:ascii="Arial" w:hAnsi="Arial" w:cs="Arial"/>
                <w:b/>
                <w:szCs w:val="22"/>
              </w:rPr>
              <w:t>Location</w:t>
            </w:r>
            <w:r w:rsidRPr="00C232A3">
              <w:rPr>
                <w:rFonts w:ascii="Arial" w:hAnsi="Arial" w:cs="Arial"/>
                <w:szCs w:val="22"/>
              </w:rPr>
              <w:t>:</w:t>
            </w:r>
            <w:r w:rsidR="003531BE" w:rsidRPr="00C232A3">
              <w:rPr>
                <w:rFonts w:ascii="Arial" w:hAnsi="Arial" w:cs="Arial"/>
                <w:szCs w:val="22"/>
              </w:rPr>
              <w:t xml:space="preserve"> </w:t>
            </w:r>
            <w:r w:rsidR="00C232A3" w:rsidRPr="003536D0">
              <w:rPr>
                <w:rFonts w:ascii="Arial" w:hAnsi="Arial" w:cs="Arial"/>
              </w:rPr>
              <w:t xml:space="preserve">London College of Fashion, </w:t>
            </w:r>
            <w:r w:rsidR="00B65397">
              <w:rPr>
                <w:rFonts w:ascii="Arial" w:hAnsi="Arial" w:cs="Arial"/>
              </w:rPr>
              <w:t xml:space="preserve">20 </w:t>
            </w:r>
            <w:r w:rsidR="00C232A3" w:rsidRPr="003536D0">
              <w:rPr>
                <w:rFonts w:ascii="Arial" w:hAnsi="Arial" w:cs="Arial"/>
              </w:rPr>
              <w:t xml:space="preserve">John Princes Street, </w:t>
            </w:r>
            <w:r w:rsidR="00B65397">
              <w:rPr>
                <w:rFonts w:ascii="Arial" w:hAnsi="Arial" w:cs="Arial"/>
              </w:rPr>
              <w:t>W1G 0BJ</w:t>
            </w:r>
            <w:r w:rsidR="00493477">
              <w:rPr>
                <w:rFonts w:ascii="Arial" w:hAnsi="Arial" w:cs="Arial"/>
              </w:rPr>
              <w:t xml:space="preserve"> and relocating to Stratford from 2022</w:t>
            </w:r>
          </w:p>
          <w:p w14:paraId="62CF2A86" w14:textId="77777777" w:rsidR="005D6297" w:rsidRPr="00C232A3" w:rsidRDefault="005D6297" w:rsidP="00143C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C90BC2" w14:paraId="3CE589BF" w14:textId="77777777" w:rsidTr="00544C0F">
        <w:tc>
          <w:tcPr>
            <w:tcW w:w="10440" w:type="dxa"/>
            <w:gridSpan w:val="4"/>
          </w:tcPr>
          <w:p w14:paraId="1123DB26" w14:textId="77777777" w:rsidR="00200E85" w:rsidRPr="00C90BC2" w:rsidRDefault="00200E85">
            <w:pPr>
              <w:rPr>
                <w:rFonts w:ascii="Arial" w:hAnsi="Arial" w:cs="Arial"/>
                <w:b/>
                <w:szCs w:val="22"/>
              </w:rPr>
            </w:pPr>
          </w:p>
          <w:p w14:paraId="5B768F03" w14:textId="77777777" w:rsidR="00594C01" w:rsidRPr="00C90BC2" w:rsidRDefault="00594C01">
            <w:p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b/>
                <w:szCs w:val="22"/>
              </w:rPr>
              <w:t>Purpose of Role:</w:t>
            </w:r>
            <w:r w:rsidRPr="00C90BC2">
              <w:rPr>
                <w:rFonts w:ascii="Arial" w:hAnsi="Arial" w:cs="Arial"/>
                <w:szCs w:val="22"/>
              </w:rPr>
              <w:t xml:space="preserve"> </w:t>
            </w:r>
          </w:p>
          <w:p w14:paraId="5FF951C0" w14:textId="77777777" w:rsidR="00594C01" w:rsidRPr="00C90BC2" w:rsidRDefault="00594C01">
            <w:pPr>
              <w:rPr>
                <w:rFonts w:ascii="Arial" w:hAnsi="Arial" w:cs="Arial"/>
                <w:b/>
                <w:szCs w:val="22"/>
              </w:rPr>
            </w:pPr>
          </w:p>
          <w:p w14:paraId="49774233" w14:textId="45E2E364" w:rsidR="00E27E3E" w:rsidRPr="00C90BC2" w:rsidRDefault="003531BE" w:rsidP="00E27E3E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To work within the </w:t>
            </w:r>
            <w:r w:rsidR="00AB3C07" w:rsidRPr="009A61EA">
              <w:rPr>
                <w:rFonts w:ascii="Arial" w:hAnsi="Arial" w:cs="Arial"/>
                <w:szCs w:val="22"/>
              </w:rPr>
              <w:t>Learning</w:t>
            </w:r>
            <w:r w:rsidR="00AB3C07">
              <w:rPr>
                <w:rFonts w:ascii="Arial" w:hAnsi="Arial" w:cs="Arial"/>
                <w:szCs w:val="22"/>
              </w:rPr>
              <w:t xml:space="preserve"> Technology Support </w:t>
            </w:r>
            <w:r w:rsidR="007465AD">
              <w:rPr>
                <w:rFonts w:ascii="Arial" w:hAnsi="Arial" w:cs="Arial"/>
                <w:szCs w:val="22"/>
              </w:rPr>
              <w:t xml:space="preserve">(LTS) </w:t>
            </w:r>
            <w:r w:rsidRPr="00C90BC2">
              <w:rPr>
                <w:rFonts w:ascii="Arial" w:hAnsi="Arial" w:cs="Arial"/>
                <w:szCs w:val="22"/>
              </w:rPr>
              <w:t>department at London College of Fashion, specifically supporting</w:t>
            </w:r>
            <w:r w:rsidR="008E4A71" w:rsidRPr="00C90BC2">
              <w:rPr>
                <w:rFonts w:ascii="Arial" w:hAnsi="Arial" w:cs="Arial"/>
                <w:szCs w:val="22"/>
              </w:rPr>
              <w:t xml:space="preserve"> the activity of the</w:t>
            </w:r>
            <w:r w:rsidR="000655A1">
              <w:rPr>
                <w:rFonts w:ascii="Arial" w:hAnsi="Arial" w:cs="Arial"/>
                <w:szCs w:val="22"/>
              </w:rPr>
              <w:t xml:space="preserve"> </w:t>
            </w:r>
            <w:r w:rsidR="002069E9">
              <w:rPr>
                <w:rFonts w:ascii="Arial" w:hAnsi="Arial" w:cs="Arial"/>
                <w:szCs w:val="22"/>
              </w:rPr>
              <w:t>office team</w:t>
            </w:r>
            <w:r w:rsidR="008E4A71" w:rsidRPr="00C90BC2">
              <w:rPr>
                <w:rFonts w:ascii="Arial" w:hAnsi="Arial" w:cs="Arial"/>
                <w:szCs w:val="22"/>
              </w:rPr>
              <w:t>, working on essential administration processes relating to the plannin</w:t>
            </w:r>
            <w:r w:rsidR="00E95CF0">
              <w:rPr>
                <w:rFonts w:ascii="Arial" w:hAnsi="Arial" w:cs="Arial"/>
                <w:szCs w:val="22"/>
              </w:rPr>
              <w:t xml:space="preserve">g and execution of </w:t>
            </w:r>
            <w:r w:rsidR="008E4A71" w:rsidRPr="00C90BC2">
              <w:rPr>
                <w:rFonts w:ascii="Arial" w:hAnsi="Arial" w:cs="Arial"/>
                <w:szCs w:val="22"/>
              </w:rPr>
              <w:t>events</w:t>
            </w:r>
            <w:r w:rsidR="002069E9">
              <w:rPr>
                <w:rFonts w:ascii="Arial" w:hAnsi="Arial" w:cs="Arial"/>
                <w:szCs w:val="22"/>
              </w:rPr>
              <w:t xml:space="preserve"> and requisition of equipment to support the department’s services</w:t>
            </w:r>
            <w:r w:rsidR="008E4A71" w:rsidRPr="00C90BC2">
              <w:rPr>
                <w:rFonts w:ascii="Arial" w:hAnsi="Arial" w:cs="Arial"/>
                <w:szCs w:val="22"/>
              </w:rPr>
              <w:t>.</w:t>
            </w:r>
          </w:p>
          <w:p w14:paraId="7B34773E" w14:textId="77777777" w:rsidR="00D65CD3" w:rsidRPr="00C90BC2" w:rsidRDefault="00D65CD3" w:rsidP="00E27E3E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222CE721" w14:textId="77777777" w:rsidR="00E27E3E" w:rsidRPr="00C90BC2" w:rsidRDefault="00E27E3E" w:rsidP="00BB45C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C90BC2" w14:paraId="2E59F0D2" w14:textId="77777777" w:rsidTr="00544C0F">
        <w:tc>
          <w:tcPr>
            <w:tcW w:w="10440" w:type="dxa"/>
            <w:gridSpan w:val="4"/>
          </w:tcPr>
          <w:p w14:paraId="279DFC0E" w14:textId="77777777" w:rsidR="00200E85" w:rsidRPr="00C90BC2" w:rsidRDefault="00200E85">
            <w:pPr>
              <w:rPr>
                <w:rFonts w:ascii="Arial" w:hAnsi="Arial" w:cs="Arial"/>
                <w:b/>
                <w:szCs w:val="22"/>
              </w:rPr>
            </w:pPr>
          </w:p>
          <w:p w14:paraId="0DED8F25" w14:textId="77777777" w:rsidR="00594C01" w:rsidRPr="00C90BC2" w:rsidRDefault="00594C01">
            <w:pPr>
              <w:rPr>
                <w:rFonts w:ascii="Arial" w:hAnsi="Arial" w:cs="Arial"/>
                <w:b/>
                <w:szCs w:val="22"/>
              </w:rPr>
            </w:pPr>
            <w:r w:rsidRPr="00C90BC2">
              <w:rPr>
                <w:rFonts w:ascii="Arial" w:hAnsi="Arial" w:cs="Arial"/>
                <w:b/>
                <w:szCs w:val="22"/>
              </w:rPr>
              <w:t>Duties and Responsibilities</w:t>
            </w:r>
            <w:r w:rsidR="00E27E3E" w:rsidRPr="00C90BC2">
              <w:rPr>
                <w:rFonts w:ascii="Arial" w:hAnsi="Arial" w:cs="Arial"/>
                <w:b/>
                <w:szCs w:val="22"/>
              </w:rPr>
              <w:t>:</w:t>
            </w:r>
          </w:p>
          <w:p w14:paraId="21A20528" w14:textId="77777777" w:rsidR="00BB3B0A" w:rsidRPr="00C90BC2" w:rsidRDefault="00BB3B0A" w:rsidP="00BB3B0A">
            <w:pPr>
              <w:rPr>
                <w:rFonts w:ascii="Arial" w:hAnsi="Arial" w:cs="Arial"/>
                <w:szCs w:val="22"/>
              </w:rPr>
            </w:pPr>
          </w:p>
          <w:p w14:paraId="786D1B44" w14:textId="77777777" w:rsidR="00BB3B0A" w:rsidRPr="00C90BC2" w:rsidRDefault="00BB3B0A" w:rsidP="00BB3B0A">
            <w:pPr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Act as first point of contact for all enquiries from staff, students and other visitors to the </w:t>
            </w:r>
            <w:r w:rsidR="009A61EA" w:rsidRPr="009A61EA">
              <w:rPr>
                <w:rFonts w:ascii="Arial" w:hAnsi="Arial" w:cs="Arial"/>
                <w:szCs w:val="22"/>
              </w:rPr>
              <w:t>Learning Technology Support</w:t>
            </w:r>
            <w:r w:rsidR="009A61EA">
              <w:rPr>
                <w:rFonts w:ascii="Arial" w:hAnsi="Arial" w:cs="Arial"/>
                <w:szCs w:val="22"/>
              </w:rPr>
              <w:t xml:space="preserve"> Office</w:t>
            </w:r>
            <w:r w:rsidR="007465AD">
              <w:rPr>
                <w:rFonts w:ascii="Arial" w:hAnsi="Arial" w:cs="Arial"/>
                <w:szCs w:val="22"/>
              </w:rPr>
              <w:t xml:space="preserve"> (LTS)</w:t>
            </w:r>
            <w:r w:rsidRPr="00C90BC2">
              <w:rPr>
                <w:rFonts w:ascii="Arial" w:hAnsi="Arial" w:cs="Arial"/>
                <w:szCs w:val="22"/>
              </w:rPr>
              <w:t>, handling correspondence by email, letter and telephone</w:t>
            </w:r>
            <w:r w:rsidR="008235FC" w:rsidRPr="00C90BC2">
              <w:rPr>
                <w:rFonts w:ascii="Arial" w:hAnsi="Arial" w:cs="Arial"/>
                <w:szCs w:val="22"/>
              </w:rPr>
              <w:t>.</w:t>
            </w:r>
          </w:p>
          <w:p w14:paraId="3104BA5B" w14:textId="77777777" w:rsidR="00BB3B0A" w:rsidRPr="00C90BC2" w:rsidRDefault="00BB3B0A" w:rsidP="00BB3B0A">
            <w:pPr>
              <w:ind w:left="720"/>
              <w:rPr>
                <w:rFonts w:ascii="Arial" w:hAnsi="Arial" w:cs="Arial"/>
                <w:szCs w:val="22"/>
              </w:rPr>
            </w:pPr>
          </w:p>
          <w:p w14:paraId="25681FDF" w14:textId="77777777" w:rsidR="00BB3B0A" w:rsidRPr="00C90BC2" w:rsidRDefault="00BB3B0A" w:rsidP="00BB3B0A">
            <w:pPr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Maintenance of the office’s financial systems, </w:t>
            </w:r>
            <w:r w:rsidR="005D6297">
              <w:rPr>
                <w:rFonts w:ascii="Arial" w:hAnsi="Arial" w:cs="Arial"/>
                <w:szCs w:val="22"/>
              </w:rPr>
              <w:t xml:space="preserve">using the online requisition and budgeting system </w:t>
            </w:r>
            <w:proofErr w:type="spellStart"/>
            <w:r w:rsidR="005D6297">
              <w:rPr>
                <w:rFonts w:ascii="Arial" w:hAnsi="Arial" w:cs="Arial"/>
                <w:szCs w:val="22"/>
              </w:rPr>
              <w:t>Agresso</w:t>
            </w:r>
            <w:proofErr w:type="spellEnd"/>
            <w:r w:rsidR="005D6297">
              <w:rPr>
                <w:rFonts w:ascii="Arial" w:hAnsi="Arial" w:cs="Arial"/>
                <w:szCs w:val="22"/>
              </w:rPr>
              <w:t xml:space="preserve">, </w:t>
            </w:r>
            <w:r w:rsidRPr="00C90BC2">
              <w:rPr>
                <w:rFonts w:ascii="Arial" w:hAnsi="Arial" w:cs="Arial"/>
                <w:szCs w:val="22"/>
              </w:rPr>
              <w:t xml:space="preserve">processing of purchase orders, invoices, expense claims, new supplier </w:t>
            </w:r>
            <w:r w:rsidR="005D6297">
              <w:rPr>
                <w:rFonts w:ascii="Arial" w:hAnsi="Arial" w:cs="Arial"/>
                <w:szCs w:val="22"/>
              </w:rPr>
              <w:t>set ups</w:t>
            </w:r>
            <w:r w:rsidRPr="00C90BC2">
              <w:rPr>
                <w:rFonts w:ascii="Arial" w:hAnsi="Arial" w:cs="Arial"/>
                <w:szCs w:val="22"/>
              </w:rPr>
              <w:t xml:space="preserve"> and payroll documentation in accordance with the University of the Arts London procedures</w:t>
            </w:r>
            <w:r w:rsidR="003D2504" w:rsidRPr="00C90BC2">
              <w:rPr>
                <w:rFonts w:ascii="Arial" w:hAnsi="Arial" w:cs="Arial"/>
                <w:szCs w:val="22"/>
              </w:rPr>
              <w:t>.</w:t>
            </w:r>
          </w:p>
          <w:p w14:paraId="31E1A9D2" w14:textId="77777777" w:rsidR="00BB3B0A" w:rsidRPr="00C90BC2" w:rsidRDefault="00BB3B0A" w:rsidP="00BB3B0A">
            <w:pPr>
              <w:ind w:left="720"/>
              <w:rPr>
                <w:rFonts w:ascii="Arial" w:hAnsi="Arial" w:cs="Arial"/>
                <w:szCs w:val="22"/>
              </w:rPr>
            </w:pPr>
          </w:p>
          <w:p w14:paraId="79A0A418" w14:textId="5C7263B7" w:rsidR="00BB3B0A" w:rsidRPr="009A61EA" w:rsidRDefault="00BB3B0A" w:rsidP="009A61EA">
            <w:pPr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Support day-to-day activity within the </w:t>
            </w:r>
            <w:r w:rsidR="007465AD">
              <w:rPr>
                <w:rFonts w:ascii="Arial" w:hAnsi="Arial" w:cs="Arial"/>
                <w:szCs w:val="22"/>
              </w:rPr>
              <w:t>LTS</w:t>
            </w:r>
            <w:r w:rsidR="009A61EA">
              <w:rPr>
                <w:rFonts w:ascii="Arial" w:hAnsi="Arial" w:cs="Arial"/>
                <w:szCs w:val="22"/>
              </w:rPr>
              <w:t xml:space="preserve"> Office</w:t>
            </w:r>
            <w:r w:rsidRPr="00C90BC2">
              <w:rPr>
                <w:rFonts w:ascii="Arial" w:hAnsi="Arial" w:cs="Arial"/>
                <w:szCs w:val="22"/>
              </w:rPr>
              <w:t>, liaising with clients and guests where appropriate, audio-visual and facilities support</w:t>
            </w:r>
            <w:r w:rsidR="003D2504" w:rsidRPr="00C90BC2">
              <w:rPr>
                <w:rFonts w:ascii="Arial" w:hAnsi="Arial" w:cs="Arial"/>
                <w:szCs w:val="22"/>
              </w:rPr>
              <w:t>.</w:t>
            </w:r>
            <w:r w:rsidRPr="00C90BC2">
              <w:rPr>
                <w:rFonts w:ascii="Arial" w:hAnsi="Arial" w:cs="Arial"/>
                <w:szCs w:val="22"/>
              </w:rPr>
              <w:t xml:space="preserve"> </w:t>
            </w:r>
          </w:p>
          <w:p w14:paraId="7A376DDA" w14:textId="77777777" w:rsidR="00BB3B0A" w:rsidRPr="00C90BC2" w:rsidRDefault="00BB3B0A" w:rsidP="00BB3B0A">
            <w:pPr>
              <w:rPr>
                <w:rFonts w:ascii="Arial" w:hAnsi="Arial" w:cs="Arial"/>
                <w:szCs w:val="22"/>
              </w:rPr>
            </w:pPr>
          </w:p>
          <w:p w14:paraId="3A629F36" w14:textId="4D9D169A" w:rsidR="00BB3B0A" w:rsidRPr="00C90BC2" w:rsidRDefault="00BB3B0A" w:rsidP="00BB3B0A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General office maintenance tasks including ordering office supplies and maintaining archiving and filing systems, ensure that the </w:t>
            </w:r>
            <w:r w:rsidR="007465AD">
              <w:rPr>
                <w:rFonts w:ascii="Arial" w:hAnsi="Arial" w:cs="Arial"/>
                <w:szCs w:val="22"/>
              </w:rPr>
              <w:t>LTS</w:t>
            </w:r>
            <w:r w:rsidR="009A61EA">
              <w:rPr>
                <w:rFonts w:ascii="Arial" w:hAnsi="Arial" w:cs="Arial"/>
                <w:szCs w:val="22"/>
              </w:rPr>
              <w:t xml:space="preserve"> Office and</w:t>
            </w:r>
            <w:r w:rsidRPr="00C90BC2">
              <w:rPr>
                <w:rFonts w:ascii="Arial" w:hAnsi="Arial" w:cs="Arial"/>
                <w:szCs w:val="22"/>
              </w:rPr>
              <w:t xml:space="preserve"> common areas are always tidy and presentable</w:t>
            </w:r>
            <w:r w:rsidR="003D2504" w:rsidRPr="00C90BC2">
              <w:rPr>
                <w:rFonts w:ascii="Arial" w:hAnsi="Arial" w:cs="Arial"/>
                <w:szCs w:val="22"/>
              </w:rPr>
              <w:t>.</w:t>
            </w:r>
          </w:p>
          <w:p w14:paraId="29631C6A" w14:textId="77777777" w:rsidR="00BB3B0A" w:rsidRPr="00C90BC2" w:rsidRDefault="00BB3B0A" w:rsidP="00BB3B0A">
            <w:pPr>
              <w:ind w:left="720"/>
              <w:rPr>
                <w:rFonts w:ascii="Arial" w:hAnsi="Arial" w:cs="Arial"/>
                <w:szCs w:val="22"/>
              </w:rPr>
            </w:pPr>
          </w:p>
          <w:p w14:paraId="0309ECD7" w14:textId="77777777" w:rsidR="00BB3B0A" w:rsidRPr="00C90BC2" w:rsidRDefault="00BB3B0A" w:rsidP="00BB3B0A">
            <w:pPr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Arrange meetings with multiple attendees and </w:t>
            </w:r>
            <w:r w:rsidR="00334E5F" w:rsidRPr="00C90BC2">
              <w:rPr>
                <w:rFonts w:ascii="Arial" w:hAnsi="Arial" w:cs="Arial"/>
                <w:szCs w:val="22"/>
              </w:rPr>
              <w:t>record resulting action points for circulation</w:t>
            </w:r>
            <w:r w:rsidR="00C83340" w:rsidRPr="00C90BC2">
              <w:rPr>
                <w:rFonts w:ascii="Arial" w:hAnsi="Arial" w:cs="Arial"/>
                <w:szCs w:val="22"/>
              </w:rPr>
              <w:t>; arrange site visits at event venues for multiple internal and external attendees</w:t>
            </w:r>
            <w:r w:rsidR="003D2504" w:rsidRPr="00C90BC2">
              <w:rPr>
                <w:rFonts w:ascii="Arial" w:hAnsi="Arial" w:cs="Arial"/>
                <w:szCs w:val="22"/>
              </w:rPr>
              <w:t>.</w:t>
            </w:r>
          </w:p>
          <w:p w14:paraId="3095740B" w14:textId="77777777" w:rsidR="00BB3B0A" w:rsidRPr="00C90BC2" w:rsidRDefault="00BB3B0A" w:rsidP="00BB3B0A">
            <w:pPr>
              <w:ind w:left="720"/>
              <w:rPr>
                <w:rFonts w:ascii="Arial" w:hAnsi="Arial" w:cs="Arial"/>
                <w:szCs w:val="22"/>
              </w:rPr>
            </w:pPr>
          </w:p>
          <w:p w14:paraId="6CC833C6" w14:textId="200B8EEB" w:rsidR="00BB3B0A" w:rsidRDefault="00C83340" w:rsidP="00544C0F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Maintain </w:t>
            </w:r>
            <w:r w:rsidR="00334E5F" w:rsidRPr="00C90BC2">
              <w:rPr>
                <w:rFonts w:ascii="Arial" w:hAnsi="Arial" w:cs="Arial"/>
                <w:szCs w:val="22"/>
              </w:rPr>
              <w:t xml:space="preserve">the </w:t>
            </w:r>
            <w:r w:rsidR="00BB3B0A" w:rsidRPr="00C90BC2">
              <w:rPr>
                <w:rFonts w:ascii="Arial" w:hAnsi="Arial" w:cs="Arial"/>
                <w:szCs w:val="22"/>
              </w:rPr>
              <w:t>database</w:t>
            </w:r>
            <w:r w:rsidR="007465AD">
              <w:rPr>
                <w:rFonts w:ascii="Arial" w:hAnsi="Arial" w:cs="Arial"/>
                <w:szCs w:val="22"/>
              </w:rPr>
              <w:t>s</w:t>
            </w:r>
            <w:r w:rsidR="00BB3B0A" w:rsidRPr="00C90BC2">
              <w:rPr>
                <w:rFonts w:ascii="Arial" w:hAnsi="Arial" w:cs="Arial"/>
                <w:szCs w:val="22"/>
              </w:rPr>
              <w:t xml:space="preserve"> and mailing lists, </w:t>
            </w:r>
            <w:r w:rsidRPr="00C90BC2">
              <w:rPr>
                <w:rFonts w:ascii="Arial" w:hAnsi="Arial" w:cs="Arial"/>
                <w:szCs w:val="22"/>
              </w:rPr>
              <w:t xml:space="preserve">researching new contacts under the guidance of </w:t>
            </w:r>
            <w:r w:rsidR="007465AD" w:rsidRPr="007465AD">
              <w:rPr>
                <w:rFonts w:ascii="Arial" w:hAnsi="Arial" w:cs="Arial"/>
                <w:szCs w:val="22"/>
              </w:rPr>
              <w:t>Director of Technical Resources &amp; Learning Environments</w:t>
            </w:r>
            <w:r w:rsidR="007465AD">
              <w:rPr>
                <w:rFonts w:ascii="Arial" w:hAnsi="Arial" w:cs="Arial"/>
                <w:szCs w:val="22"/>
              </w:rPr>
              <w:t xml:space="preserve"> and LTS Manager </w:t>
            </w:r>
            <w:r w:rsidRPr="007465AD">
              <w:rPr>
                <w:rFonts w:ascii="Arial" w:hAnsi="Arial" w:cs="Arial"/>
                <w:szCs w:val="22"/>
              </w:rPr>
              <w:t>doing ring-rounds to update contact details and ensure listed contacts are appropriate, up-to-date and categorised correctly</w:t>
            </w:r>
            <w:r w:rsidR="003D2504" w:rsidRPr="007465AD">
              <w:rPr>
                <w:rFonts w:ascii="Arial" w:hAnsi="Arial" w:cs="Arial"/>
                <w:szCs w:val="22"/>
              </w:rPr>
              <w:t>.</w:t>
            </w:r>
          </w:p>
          <w:p w14:paraId="68E8981D" w14:textId="77777777" w:rsidR="007465AD" w:rsidRPr="007465AD" w:rsidRDefault="007465AD" w:rsidP="00544C0F">
            <w:pPr>
              <w:ind w:left="720"/>
              <w:rPr>
                <w:rFonts w:ascii="Arial" w:hAnsi="Arial" w:cs="Arial"/>
                <w:szCs w:val="22"/>
              </w:rPr>
            </w:pPr>
          </w:p>
          <w:p w14:paraId="19167AA2" w14:textId="788B98E5" w:rsidR="005D6297" w:rsidRPr="00C90BC2" w:rsidRDefault="00544C0F" w:rsidP="00BB3B0A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Maintain </w:t>
            </w:r>
            <w:r w:rsidR="005D6297">
              <w:rPr>
                <w:rFonts w:ascii="Arial" w:hAnsi="Arial" w:cs="Arial"/>
                <w:szCs w:val="22"/>
              </w:rPr>
              <w:t xml:space="preserve">the </w:t>
            </w:r>
            <w:r w:rsidR="007465AD" w:rsidRPr="007465AD">
              <w:rPr>
                <w:rFonts w:ascii="Arial" w:hAnsi="Arial" w:cs="Arial"/>
                <w:szCs w:val="22"/>
              </w:rPr>
              <w:t>Director of Technical Resources &amp; Learning Environments</w:t>
            </w:r>
            <w:r w:rsidR="007465AD" w:rsidDel="007465AD">
              <w:rPr>
                <w:rFonts w:ascii="Arial" w:hAnsi="Arial" w:cs="Arial"/>
                <w:szCs w:val="22"/>
              </w:rPr>
              <w:t xml:space="preserve"> </w:t>
            </w:r>
            <w:r w:rsidR="007465AD">
              <w:rPr>
                <w:rFonts w:ascii="Arial" w:hAnsi="Arial" w:cs="Arial"/>
                <w:szCs w:val="22"/>
              </w:rPr>
              <w:t xml:space="preserve">calendar and LTS events calendar </w:t>
            </w:r>
            <w:r w:rsidR="005D6297">
              <w:rPr>
                <w:rFonts w:ascii="Arial" w:hAnsi="Arial" w:cs="Arial"/>
                <w:szCs w:val="22"/>
              </w:rPr>
              <w:t xml:space="preserve">booking meetings as required and liaising with other staff members and supporting the </w:t>
            </w:r>
            <w:r w:rsidR="007465AD">
              <w:rPr>
                <w:rFonts w:ascii="Arial" w:hAnsi="Arial" w:cs="Arial"/>
                <w:szCs w:val="22"/>
              </w:rPr>
              <w:t xml:space="preserve">LTS </w:t>
            </w:r>
            <w:r w:rsidR="005D6297">
              <w:rPr>
                <w:rFonts w:ascii="Arial" w:hAnsi="Arial" w:cs="Arial"/>
                <w:szCs w:val="22"/>
              </w:rPr>
              <w:t>Manager</w:t>
            </w:r>
            <w:r w:rsidR="007465AD">
              <w:rPr>
                <w:rFonts w:ascii="Arial" w:hAnsi="Arial" w:cs="Arial"/>
                <w:szCs w:val="22"/>
              </w:rPr>
              <w:t xml:space="preserve">, </w:t>
            </w:r>
            <w:r w:rsidR="007465AD" w:rsidRPr="00CD2A5B">
              <w:rPr>
                <w:rFonts w:ascii="Arial" w:hAnsi="Arial" w:cs="Arial"/>
                <w:szCs w:val="22"/>
              </w:rPr>
              <w:t>Coordinators</w:t>
            </w:r>
            <w:r w:rsidR="007465AD">
              <w:rPr>
                <w:rFonts w:ascii="Arial" w:hAnsi="Arial" w:cs="Arial"/>
                <w:szCs w:val="22"/>
              </w:rPr>
              <w:t xml:space="preserve"> </w:t>
            </w:r>
            <w:r w:rsidR="005D6297">
              <w:rPr>
                <w:rFonts w:ascii="Arial" w:hAnsi="Arial" w:cs="Arial"/>
                <w:szCs w:val="22"/>
              </w:rPr>
              <w:t>with administrative tasks.</w:t>
            </w:r>
          </w:p>
          <w:p w14:paraId="732E4FFF" w14:textId="77777777" w:rsidR="00C83340" w:rsidRPr="00C90BC2" w:rsidRDefault="00C83340" w:rsidP="00C83340">
            <w:pPr>
              <w:ind w:left="720"/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 </w:t>
            </w:r>
          </w:p>
          <w:p w14:paraId="4D4F3DD9" w14:textId="5C56EC12" w:rsidR="00C83340" w:rsidRPr="00BB45C6" w:rsidRDefault="00C83340" w:rsidP="00BB45C6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 xml:space="preserve">Support activity </w:t>
            </w:r>
            <w:r w:rsidR="00FC33FD" w:rsidRPr="00C90BC2">
              <w:rPr>
                <w:rFonts w:ascii="Arial" w:hAnsi="Arial" w:cs="Arial"/>
                <w:szCs w:val="22"/>
              </w:rPr>
              <w:t xml:space="preserve">within the wider </w:t>
            </w:r>
            <w:r w:rsidR="00BB45C6" w:rsidRPr="00BB45C6">
              <w:rPr>
                <w:rFonts w:ascii="Arial" w:hAnsi="Arial" w:cs="Arial"/>
                <w:szCs w:val="22"/>
              </w:rPr>
              <w:t>Technical Resources &amp; Learning Environments</w:t>
            </w:r>
            <w:r w:rsidR="00544C0F">
              <w:rPr>
                <w:rFonts w:ascii="Arial" w:hAnsi="Arial" w:cs="Arial"/>
                <w:szCs w:val="22"/>
              </w:rPr>
              <w:t xml:space="preserve"> </w:t>
            </w:r>
            <w:r w:rsidR="00FC33FD" w:rsidRPr="00BB45C6">
              <w:rPr>
                <w:rFonts w:ascii="Arial" w:hAnsi="Arial" w:cs="Arial"/>
                <w:szCs w:val="22"/>
              </w:rPr>
              <w:t>team</w:t>
            </w:r>
            <w:r w:rsidRPr="00BB45C6">
              <w:rPr>
                <w:rFonts w:ascii="Arial" w:hAnsi="Arial" w:cs="Arial"/>
                <w:szCs w:val="22"/>
              </w:rPr>
              <w:t>, including preparation of contracts from templates, researching contacts and updating details held on record</w:t>
            </w:r>
            <w:r w:rsidR="003D2504" w:rsidRPr="00BB45C6">
              <w:rPr>
                <w:rFonts w:ascii="Arial" w:hAnsi="Arial" w:cs="Arial"/>
                <w:szCs w:val="22"/>
              </w:rPr>
              <w:t>.</w:t>
            </w:r>
          </w:p>
          <w:p w14:paraId="7CD81FB5" w14:textId="77777777" w:rsidR="00334E5F" w:rsidRPr="00C90BC2" w:rsidRDefault="00334E5F" w:rsidP="00334E5F">
            <w:pPr>
              <w:ind w:left="720"/>
              <w:rPr>
                <w:rFonts w:ascii="Arial" w:hAnsi="Arial" w:cs="Arial"/>
                <w:szCs w:val="22"/>
              </w:rPr>
            </w:pPr>
          </w:p>
          <w:p w14:paraId="452D9E67" w14:textId="77777777" w:rsidR="00BB3B0A" w:rsidRPr="00C90BC2" w:rsidRDefault="00BB3B0A" w:rsidP="00BB3B0A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>Co-ordinate the booking of rooms</w:t>
            </w:r>
            <w:r w:rsidR="00C83340" w:rsidRPr="00C90BC2">
              <w:rPr>
                <w:rFonts w:ascii="Arial" w:hAnsi="Arial" w:cs="Arial"/>
                <w:szCs w:val="22"/>
              </w:rPr>
              <w:t>, catering and</w:t>
            </w:r>
            <w:r w:rsidRPr="00C90BC2">
              <w:rPr>
                <w:rFonts w:ascii="Arial" w:hAnsi="Arial" w:cs="Arial"/>
                <w:szCs w:val="22"/>
              </w:rPr>
              <w:t xml:space="preserve"> couriers </w:t>
            </w:r>
            <w:r w:rsidR="00C83340" w:rsidRPr="00C90BC2">
              <w:rPr>
                <w:rFonts w:ascii="Arial" w:hAnsi="Arial" w:cs="Arial"/>
                <w:szCs w:val="22"/>
              </w:rPr>
              <w:t xml:space="preserve">as required, </w:t>
            </w:r>
            <w:r w:rsidRPr="00C90BC2">
              <w:rPr>
                <w:rFonts w:ascii="Arial" w:hAnsi="Arial" w:cs="Arial"/>
                <w:szCs w:val="22"/>
              </w:rPr>
              <w:t>distribute post within the office</w:t>
            </w:r>
            <w:r w:rsidR="003D2504" w:rsidRPr="00C90BC2">
              <w:rPr>
                <w:rFonts w:ascii="Arial" w:hAnsi="Arial" w:cs="Arial"/>
                <w:szCs w:val="22"/>
              </w:rPr>
              <w:t>.</w:t>
            </w:r>
          </w:p>
          <w:p w14:paraId="658FA10F" w14:textId="77777777" w:rsidR="004879C9" w:rsidRPr="00C90BC2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14:paraId="0A9E05AD" w14:textId="77777777" w:rsidR="00AF6C2A" w:rsidRPr="00C90BC2" w:rsidRDefault="00AF6C2A" w:rsidP="00C83340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lastRenderedPageBreak/>
              <w:t>To perform such duties consistent with your role as may from time to time be assigned to you anywhere within the University</w:t>
            </w:r>
            <w:r w:rsidR="00E27E3E" w:rsidRPr="00C90BC2">
              <w:rPr>
                <w:rFonts w:ascii="Arial" w:hAnsi="Arial" w:cs="Arial"/>
                <w:szCs w:val="22"/>
              </w:rPr>
              <w:t>.</w:t>
            </w:r>
          </w:p>
          <w:p w14:paraId="0742D577" w14:textId="77777777" w:rsidR="00E27E3E" w:rsidRPr="00C90BC2" w:rsidRDefault="00E27E3E" w:rsidP="00C83340">
            <w:pPr>
              <w:ind w:left="720"/>
              <w:rPr>
                <w:rFonts w:ascii="Arial" w:hAnsi="Arial" w:cs="Arial"/>
                <w:szCs w:val="22"/>
              </w:rPr>
            </w:pPr>
          </w:p>
          <w:p w14:paraId="3E194BB3" w14:textId="77777777" w:rsidR="00AF6C2A" w:rsidRPr="00C90BC2" w:rsidRDefault="00AF6C2A" w:rsidP="00C83340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E27E3E" w:rsidRPr="00C90BC2">
              <w:rPr>
                <w:rFonts w:ascii="Arial" w:hAnsi="Arial" w:cs="Arial"/>
                <w:szCs w:val="22"/>
              </w:rPr>
              <w:t>.</w:t>
            </w:r>
          </w:p>
          <w:p w14:paraId="38B0835B" w14:textId="77777777" w:rsidR="00E27E3E" w:rsidRPr="00C90BC2" w:rsidRDefault="00E27E3E" w:rsidP="00C83340">
            <w:pPr>
              <w:ind w:left="720"/>
              <w:rPr>
                <w:rFonts w:ascii="Arial" w:hAnsi="Arial" w:cs="Arial"/>
                <w:szCs w:val="22"/>
              </w:rPr>
            </w:pPr>
          </w:p>
          <w:p w14:paraId="63199FF8" w14:textId="77777777" w:rsidR="00AF6C2A" w:rsidRPr="00C90BC2" w:rsidRDefault="00AF6C2A" w:rsidP="00C83340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E27E3E" w:rsidRPr="00C90BC2">
              <w:rPr>
                <w:rFonts w:ascii="Arial" w:hAnsi="Arial" w:cs="Arial"/>
                <w:szCs w:val="22"/>
              </w:rPr>
              <w:t>.</w:t>
            </w:r>
          </w:p>
          <w:p w14:paraId="16D0A6A8" w14:textId="77777777" w:rsidR="00E27E3E" w:rsidRPr="00C90BC2" w:rsidRDefault="00E27E3E" w:rsidP="00C83340">
            <w:pPr>
              <w:ind w:left="720"/>
              <w:rPr>
                <w:rFonts w:ascii="Arial" w:hAnsi="Arial" w:cs="Arial"/>
                <w:szCs w:val="22"/>
              </w:rPr>
            </w:pPr>
          </w:p>
          <w:p w14:paraId="2518B918" w14:textId="77777777" w:rsidR="00AF6C2A" w:rsidRPr="00C90BC2" w:rsidRDefault="00AF6C2A" w:rsidP="00C83340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E27E3E" w:rsidRPr="00C90BC2">
              <w:rPr>
                <w:rFonts w:ascii="Arial" w:hAnsi="Arial" w:cs="Arial"/>
                <w:szCs w:val="22"/>
              </w:rPr>
              <w:t>.</w:t>
            </w:r>
          </w:p>
          <w:p w14:paraId="35B08B64" w14:textId="77777777" w:rsidR="00E27E3E" w:rsidRPr="00C90BC2" w:rsidRDefault="00E27E3E" w:rsidP="00C83340">
            <w:pPr>
              <w:ind w:left="720"/>
              <w:rPr>
                <w:rFonts w:ascii="Arial" w:hAnsi="Arial" w:cs="Arial"/>
                <w:szCs w:val="22"/>
              </w:rPr>
            </w:pPr>
          </w:p>
          <w:p w14:paraId="3C546B83" w14:textId="77777777" w:rsidR="00AF6C2A" w:rsidRPr="00C90BC2" w:rsidRDefault="00AF6C2A" w:rsidP="00C83340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>To make full use of all information and communication technologies in adherence to data protection policies to meet the requirements of the role and to promote organisational effectiveness</w:t>
            </w:r>
            <w:r w:rsidR="00E27E3E" w:rsidRPr="00C90BC2">
              <w:rPr>
                <w:rFonts w:ascii="Arial" w:hAnsi="Arial" w:cs="Arial"/>
                <w:szCs w:val="22"/>
              </w:rPr>
              <w:t>.</w:t>
            </w:r>
          </w:p>
          <w:p w14:paraId="3A3121DE" w14:textId="77777777" w:rsidR="00E27E3E" w:rsidRPr="00C90BC2" w:rsidRDefault="00E27E3E" w:rsidP="00C83340">
            <w:pPr>
              <w:ind w:left="720"/>
              <w:rPr>
                <w:rFonts w:ascii="Arial" w:hAnsi="Arial" w:cs="Arial"/>
                <w:szCs w:val="22"/>
              </w:rPr>
            </w:pPr>
          </w:p>
          <w:p w14:paraId="56C76FD9" w14:textId="7752A78F" w:rsidR="00AF6C2A" w:rsidRDefault="00AF6C2A" w:rsidP="00C83340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  <w:r w:rsidR="00E27E3E" w:rsidRPr="00C90BC2">
              <w:rPr>
                <w:rFonts w:ascii="Arial" w:hAnsi="Arial" w:cs="Arial"/>
                <w:szCs w:val="22"/>
              </w:rPr>
              <w:t>.</w:t>
            </w:r>
          </w:p>
          <w:p w14:paraId="5D86A80A" w14:textId="77777777" w:rsidR="00493477" w:rsidRDefault="00493477" w:rsidP="00493477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38F30153" w14:textId="0202AB57" w:rsidR="00493477" w:rsidRPr="00C90BC2" w:rsidRDefault="00493477" w:rsidP="00493477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493477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21F200D9" w14:textId="77777777" w:rsidR="00594C01" w:rsidRPr="00C90BC2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C90BC2" w14:paraId="1F7B4214" w14:textId="77777777" w:rsidTr="00544C0F">
        <w:trPr>
          <w:trHeight w:val="1252"/>
        </w:trPr>
        <w:tc>
          <w:tcPr>
            <w:tcW w:w="10440" w:type="dxa"/>
            <w:gridSpan w:val="4"/>
          </w:tcPr>
          <w:p w14:paraId="5FAF4D96" w14:textId="77777777" w:rsidR="00594C01" w:rsidRPr="00C90BC2" w:rsidRDefault="00594C01">
            <w:pPr>
              <w:pStyle w:val="Heading4"/>
              <w:rPr>
                <w:szCs w:val="22"/>
                <w:u w:val="none"/>
              </w:rPr>
            </w:pPr>
            <w:r w:rsidRPr="00C90BC2">
              <w:rPr>
                <w:b/>
                <w:szCs w:val="22"/>
              </w:rPr>
              <w:lastRenderedPageBreak/>
              <w:t>Key Working Relationships</w:t>
            </w:r>
            <w:r w:rsidRPr="00C90BC2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C90BC2">
              <w:rPr>
                <w:szCs w:val="22"/>
                <w:u w:val="none"/>
              </w:rPr>
              <w:t>etc</w:t>
            </w:r>
            <w:proofErr w:type="spellEnd"/>
            <w:r w:rsidRPr="00C90BC2">
              <w:rPr>
                <w:szCs w:val="22"/>
                <w:u w:val="none"/>
              </w:rPr>
              <w:t>; with whom regular contact is required.</w:t>
            </w:r>
          </w:p>
          <w:p w14:paraId="649A1DE3" w14:textId="77777777" w:rsidR="00691590" w:rsidRPr="00C90BC2" w:rsidRDefault="00691590" w:rsidP="00691590">
            <w:pPr>
              <w:rPr>
                <w:rFonts w:ascii="Arial" w:hAnsi="Arial" w:cs="Arial"/>
                <w:szCs w:val="22"/>
              </w:rPr>
            </w:pPr>
          </w:p>
          <w:p w14:paraId="33192513" w14:textId="77777777" w:rsidR="007465AD" w:rsidRPr="007465AD" w:rsidRDefault="007465AD" w:rsidP="007465AD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7465AD">
              <w:rPr>
                <w:rFonts w:ascii="Arial" w:hAnsi="Arial" w:cs="Arial"/>
                <w:szCs w:val="22"/>
              </w:rPr>
              <w:t>Director of Technical Resources &amp; Learning Environments</w:t>
            </w:r>
          </w:p>
          <w:p w14:paraId="1BF67487" w14:textId="77777777" w:rsidR="002069E9" w:rsidRPr="002069E9" w:rsidRDefault="002069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Learning Technology Support Manager</w:t>
            </w:r>
          </w:p>
          <w:p w14:paraId="109EF6A4" w14:textId="77777777" w:rsidR="002069E9" w:rsidRPr="002069E9" w:rsidRDefault="002069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Content Production Coordinator,</w:t>
            </w:r>
          </w:p>
          <w:p w14:paraId="18A231E5" w14:textId="77777777" w:rsidR="002069E9" w:rsidRPr="002069E9" w:rsidRDefault="002069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737902">
              <w:rPr>
                <w:rFonts w:ascii="Arial" w:hAnsi="Arial" w:cs="Arial"/>
              </w:rPr>
              <w:t>IT Technical Coordinator</w:t>
            </w:r>
            <w:r>
              <w:rPr>
                <w:rFonts w:ascii="Arial" w:hAnsi="Arial" w:cs="Arial"/>
              </w:rPr>
              <w:t>,</w:t>
            </w:r>
          </w:p>
          <w:p w14:paraId="2335C5C0" w14:textId="77777777" w:rsidR="002069E9" w:rsidRPr="002069E9" w:rsidRDefault="002069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C94CBC">
              <w:rPr>
                <w:rFonts w:ascii="Arial" w:hAnsi="Arial" w:cs="Arial"/>
              </w:rPr>
              <w:t>Technical Coordinator Learning Environments and Technology</w:t>
            </w:r>
          </w:p>
          <w:p w14:paraId="2890646D" w14:textId="77777777" w:rsidR="002069E9" w:rsidRPr="002069E9" w:rsidRDefault="002069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Staff resources Co-ordinator</w:t>
            </w:r>
          </w:p>
          <w:p w14:paraId="3BE52B2A" w14:textId="77777777" w:rsidR="002069E9" w:rsidRPr="002069E9" w:rsidRDefault="002069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C94CBC">
              <w:rPr>
                <w:rFonts w:ascii="Arial" w:hAnsi="Arial" w:cs="Arial"/>
              </w:rPr>
              <w:t>Specialist Technician</w:t>
            </w:r>
            <w:r>
              <w:rPr>
                <w:rFonts w:ascii="Arial" w:hAnsi="Arial" w:cs="Arial"/>
              </w:rPr>
              <w:t>s</w:t>
            </w:r>
          </w:p>
          <w:p w14:paraId="286C8B50" w14:textId="77777777" w:rsidR="00D44872" w:rsidRPr="00F95C07" w:rsidRDefault="002069E9" w:rsidP="00544C0F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Technical Assistants</w:t>
            </w:r>
          </w:p>
          <w:p w14:paraId="621DFC9C" w14:textId="77777777" w:rsidR="00691590" w:rsidRPr="00C90BC2" w:rsidRDefault="00691590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594C01" w:rsidRPr="00C90BC2" w14:paraId="32DFEE59" w14:textId="77777777" w:rsidTr="00544C0F">
        <w:tc>
          <w:tcPr>
            <w:tcW w:w="10440" w:type="dxa"/>
            <w:gridSpan w:val="4"/>
          </w:tcPr>
          <w:p w14:paraId="5CB57697" w14:textId="77777777" w:rsidR="00594C01" w:rsidRPr="00C90BC2" w:rsidRDefault="00594C01">
            <w:pPr>
              <w:pStyle w:val="Heading4"/>
              <w:rPr>
                <w:b/>
                <w:szCs w:val="22"/>
              </w:rPr>
            </w:pPr>
            <w:r w:rsidRPr="00C90BC2">
              <w:rPr>
                <w:b/>
                <w:szCs w:val="22"/>
              </w:rPr>
              <w:t>Specific Management Responsibilities</w:t>
            </w:r>
          </w:p>
          <w:p w14:paraId="1327F123" w14:textId="77777777" w:rsidR="00594C01" w:rsidRPr="00C90BC2" w:rsidRDefault="00594C01">
            <w:pPr>
              <w:rPr>
                <w:rFonts w:ascii="Arial" w:hAnsi="Arial" w:cs="Arial"/>
                <w:szCs w:val="22"/>
              </w:rPr>
            </w:pPr>
          </w:p>
          <w:p w14:paraId="5CFF48B9" w14:textId="77777777" w:rsidR="00594C01" w:rsidRPr="00C90BC2" w:rsidRDefault="00594C01">
            <w:pPr>
              <w:rPr>
                <w:rFonts w:ascii="Arial" w:hAnsi="Arial" w:cs="Arial"/>
                <w:szCs w:val="22"/>
              </w:rPr>
            </w:pPr>
            <w:r w:rsidRPr="00C90BC2">
              <w:rPr>
                <w:rFonts w:ascii="Arial" w:hAnsi="Arial" w:cs="Arial"/>
                <w:b/>
                <w:szCs w:val="22"/>
              </w:rPr>
              <w:t>Budgets</w:t>
            </w:r>
            <w:r w:rsidRPr="00C90BC2">
              <w:rPr>
                <w:rFonts w:ascii="Arial" w:hAnsi="Arial" w:cs="Arial"/>
                <w:szCs w:val="22"/>
              </w:rPr>
              <w:t>:</w:t>
            </w:r>
            <w:r w:rsidR="00691590" w:rsidRPr="00C90BC2">
              <w:rPr>
                <w:rFonts w:ascii="Arial" w:hAnsi="Arial" w:cs="Arial"/>
                <w:szCs w:val="22"/>
              </w:rPr>
              <w:t xml:space="preserve"> </w:t>
            </w:r>
            <w:r w:rsidR="00DD22A8">
              <w:rPr>
                <w:rFonts w:ascii="Arial" w:hAnsi="Arial" w:cs="Arial"/>
                <w:szCs w:val="22"/>
              </w:rPr>
              <w:t>N</w:t>
            </w:r>
            <w:r w:rsidR="00691590" w:rsidRPr="00C90BC2">
              <w:rPr>
                <w:rFonts w:ascii="Arial" w:hAnsi="Arial" w:cs="Arial"/>
                <w:szCs w:val="22"/>
              </w:rPr>
              <w:t>/a</w:t>
            </w:r>
          </w:p>
          <w:p w14:paraId="48CA4FC2" w14:textId="77777777" w:rsidR="00594C01" w:rsidRPr="00C90BC2" w:rsidRDefault="00594C01">
            <w:pPr>
              <w:rPr>
                <w:rFonts w:ascii="Arial" w:hAnsi="Arial" w:cs="Arial"/>
                <w:szCs w:val="22"/>
              </w:rPr>
            </w:pPr>
          </w:p>
          <w:p w14:paraId="1CFFF661" w14:textId="77777777" w:rsidR="00594C01" w:rsidRPr="00C90BC2" w:rsidRDefault="00594C01">
            <w:pPr>
              <w:pStyle w:val="BodyText2"/>
              <w:rPr>
                <w:sz w:val="22"/>
                <w:szCs w:val="22"/>
              </w:rPr>
            </w:pPr>
            <w:r w:rsidRPr="00C90BC2">
              <w:rPr>
                <w:b/>
                <w:sz w:val="22"/>
                <w:szCs w:val="22"/>
              </w:rPr>
              <w:t>Staff</w:t>
            </w:r>
            <w:r w:rsidRPr="00C90BC2">
              <w:rPr>
                <w:sz w:val="22"/>
                <w:szCs w:val="22"/>
              </w:rPr>
              <w:t>:</w:t>
            </w:r>
            <w:r w:rsidR="00691590" w:rsidRPr="00C90BC2">
              <w:rPr>
                <w:sz w:val="22"/>
                <w:szCs w:val="22"/>
              </w:rPr>
              <w:t xml:space="preserve"> </w:t>
            </w:r>
            <w:r w:rsidR="00DD22A8">
              <w:rPr>
                <w:sz w:val="22"/>
                <w:szCs w:val="22"/>
              </w:rPr>
              <w:t>N</w:t>
            </w:r>
            <w:r w:rsidR="00691590" w:rsidRPr="00C90BC2">
              <w:rPr>
                <w:sz w:val="22"/>
                <w:szCs w:val="22"/>
              </w:rPr>
              <w:t>/a</w:t>
            </w:r>
          </w:p>
          <w:p w14:paraId="06AAB9AE" w14:textId="77777777" w:rsidR="00594C01" w:rsidRPr="00C90BC2" w:rsidRDefault="00594C01">
            <w:pPr>
              <w:rPr>
                <w:rFonts w:ascii="Arial" w:hAnsi="Arial" w:cs="Arial"/>
                <w:szCs w:val="22"/>
              </w:rPr>
            </w:pPr>
          </w:p>
          <w:p w14:paraId="6388B974" w14:textId="77777777" w:rsidR="00594C01" w:rsidRPr="00C90BC2" w:rsidRDefault="00594C01">
            <w:pPr>
              <w:rPr>
                <w:rFonts w:ascii="Arial" w:hAnsi="Arial" w:cs="Arial"/>
                <w:b/>
                <w:szCs w:val="22"/>
              </w:rPr>
            </w:pPr>
            <w:r w:rsidRPr="00C90BC2">
              <w:rPr>
                <w:rFonts w:ascii="Arial" w:hAnsi="Arial" w:cs="Arial"/>
                <w:b/>
                <w:szCs w:val="22"/>
              </w:rPr>
              <w:t>Other</w:t>
            </w:r>
            <w:r w:rsidR="003D2504" w:rsidRPr="00C90BC2">
              <w:rPr>
                <w:rFonts w:ascii="Arial" w:hAnsi="Arial" w:cs="Arial"/>
                <w:b/>
                <w:szCs w:val="22"/>
              </w:rPr>
              <w:t>:</w:t>
            </w:r>
            <w:r w:rsidRPr="00C90BC2">
              <w:rPr>
                <w:rFonts w:ascii="Arial" w:hAnsi="Arial" w:cs="Arial"/>
                <w:szCs w:val="22"/>
              </w:rPr>
              <w:t xml:space="preserve"> </w:t>
            </w:r>
            <w:r w:rsidR="003D2504" w:rsidRPr="00C90BC2">
              <w:rPr>
                <w:rFonts w:ascii="Arial" w:hAnsi="Arial" w:cs="Arial"/>
                <w:szCs w:val="22"/>
              </w:rPr>
              <w:t>A</w:t>
            </w:r>
            <w:r w:rsidRPr="00C90BC2">
              <w:rPr>
                <w:rFonts w:ascii="Arial" w:hAnsi="Arial" w:cs="Arial"/>
                <w:szCs w:val="22"/>
              </w:rPr>
              <w:t>ccommodation</w:t>
            </w:r>
            <w:r w:rsidR="003D2504" w:rsidRPr="00C90BC2">
              <w:rPr>
                <w:rFonts w:ascii="Arial" w:hAnsi="Arial" w:cs="Arial"/>
                <w:szCs w:val="22"/>
              </w:rPr>
              <w:t xml:space="preserve"> and equipment as appropriate</w:t>
            </w:r>
          </w:p>
        </w:tc>
      </w:tr>
    </w:tbl>
    <w:p w14:paraId="3FBC97E9" w14:textId="77777777" w:rsidR="00594C01" w:rsidRPr="00C90BC2" w:rsidRDefault="00594C01">
      <w:pPr>
        <w:rPr>
          <w:rFonts w:ascii="Arial" w:hAnsi="Arial" w:cs="Arial"/>
          <w:b/>
          <w:szCs w:val="22"/>
        </w:rPr>
      </w:pPr>
    </w:p>
    <w:p w14:paraId="4DEB1A62" w14:textId="77777777" w:rsidR="00594C01" w:rsidRPr="00C90BC2" w:rsidRDefault="00594C01">
      <w:pPr>
        <w:rPr>
          <w:rFonts w:ascii="Arial" w:hAnsi="Arial" w:cs="Arial"/>
          <w:b/>
          <w:szCs w:val="22"/>
        </w:rPr>
      </w:pPr>
    </w:p>
    <w:p w14:paraId="0E977937" w14:textId="77777777" w:rsidR="00594C01" w:rsidRPr="00C90BC2" w:rsidRDefault="00594C01">
      <w:pPr>
        <w:rPr>
          <w:rFonts w:ascii="Arial" w:hAnsi="Arial" w:cs="Arial"/>
          <w:b/>
          <w:szCs w:val="22"/>
        </w:rPr>
      </w:pPr>
    </w:p>
    <w:p w14:paraId="0CC8F0BA" w14:textId="77777777" w:rsidR="00594C01" w:rsidRPr="00C90BC2" w:rsidRDefault="00594C01">
      <w:pPr>
        <w:rPr>
          <w:rFonts w:ascii="Arial" w:hAnsi="Arial" w:cs="Arial"/>
          <w:szCs w:val="22"/>
        </w:rPr>
      </w:pPr>
      <w:r w:rsidRPr="00C90BC2">
        <w:rPr>
          <w:rFonts w:ascii="Arial" w:hAnsi="Arial" w:cs="Arial"/>
          <w:szCs w:val="22"/>
        </w:rPr>
        <w:t xml:space="preserve">Signed </w:t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</w:rPr>
        <w:t xml:space="preserve"> Date of last review </w:t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  <w:r w:rsidRPr="00C90BC2">
        <w:rPr>
          <w:rFonts w:ascii="Arial" w:hAnsi="Arial" w:cs="Arial"/>
          <w:szCs w:val="22"/>
          <w:u w:val="single"/>
        </w:rPr>
        <w:tab/>
      </w:r>
    </w:p>
    <w:p w14:paraId="43F018B4" w14:textId="77777777" w:rsidR="00594C01" w:rsidRPr="00C90BC2" w:rsidRDefault="00594C01">
      <w:pPr>
        <w:pStyle w:val="BodyText2"/>
        <w:rPr>
          <w:sz w:val="22"/>
          <w:szCs w:val="22"/>
        </w:rPr>
      </w:pPr>
      <w:r w:rsidRPr="00C90BC2">
        <w:rPr>
          <w:sz w:val="22"/>
          <w:szCs w:val="22"/>
        </w:rPr>
        <w:tab/>
        <w:t>(Recruiting Manager)</w:t>
      </w:r>
    </w:p>
    <w:p w14:paraId="3DE30257" w14:textId="77777777" w:rsidR="00594C01" w:rsidRPr="00C90BC2" w:rsidRDefault="00594C01">
      <w:pPr>
        <w:spacing w:line="240" w:lineRule="atLeast"/>
        <w:rPr>
          <w:rFonts w:ascii="Arial" w:hAnsi="Arial" w:cs="Arial"/>
          <w:szCs w:val="22"/>
        </w:rPr>
      </w:pPr>
    </w:p>
    <w:p w14:paraId="04F888FB" w14:textId="32A1236B" w:rsidR="000655A1" w:rsidRDefault="00691590" w:rsidP="000655A1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C90BC2">
        <w:rPr>
          <w:rFonts w:ascii="Arial" w:hAnsi="Arial" w:cs="Arial"/>
          <w:szCs w:val="22"/>
        </w:rPr>
        <w:br w:type="page"/>
      </w:r>
      <w:r w:rsidR="00BB06CC" w:rsidRPr="00544C0F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Job Title: </w:t>
      </w:r>
      <w:r w:rsidR="00B82A69">
        <w:rPr>
          <w:rFonts w:ascii="Arial" w:hAnsi="Arial" w:cs="Arial"/>
          <w:b/>
          <w:sz w:val="32"/>
          <w:szCs w:val="32"/>
        </w:rPr>
        <w:t xml:space="preserve">Administrative Assistant: </w:t>
      </w:r>
      <w:r w:rsidR="00981F68" w:rsidRPr="000655A1">
        <w:rPr>
          <w:rFonts w:ascii="Arial" w:eastAsia="Arial" w:hAnsi="Arial" w:cs="Arial"/>
          <w:b/>
          <w:sz w:val="32"/>
          <w:szCs w:val="32"/>
        </w:rPr>
        <w:t>Learning Technology Support</w:t>
      </w:r>
      <w:r w:rsidR="00BB06CC">
        <w:rPr>
          <w:rFonts w:ascii="Arial" w:hAnsi="Arial" w:cs="Arial"/>
          <w:b/>
          <w:sz w:val="28"/>
          <w:szCs w:val="28"/>
        </w:rPr>
        <w:tab/>
      </w:r>
    </w:p>
    <w:p w14:paraId="529BAC90" w14:textId="71230935" w:rsidR="00BB06CC" w:rsidRDefault="00BB06CC" w:rsidP="00BB06CC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 w:rsidRPr="00544C0F">
        <w:rPr>
          <w:rFonts w:ascii="Arial" w:eastAsia="Arial" w:hAnsi="Arial" w:cs="Arial"/>
          <w:b/>
          <w:bCs/>
          <w:sz w:val="28"/>
          <w:szCs w:val="28"/>
        </w:rPr>
        <w:t xml:space="preserve">Grade: </w:t>
      </w:r>
      <w:r w:rsidR="000655A1">
        <w:rPr>
          <w:rFonts w:ascii="Arial" w:eastAsia="Arial" w:hAnsi="Arial" w:cs="Arial"/>
          <w:b/>
          <w:bCs/>
          <w:sz w:val="28"/>
          <w:szCs w:val="28"/>
        </w:rPr>
        <w:t xml:space="preserve">    </w:t>
      </w:r>
      <w:r w:rsidRPr="00544C0F"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78"/>
      </w:tblGrid>
      <w:tr w:rsidR="00BB06CC" w14:paraId="6117EBFD" w14:textId="77777777" w:rsidTr="000655A1">
        <w:trPr>
          <w:trHeight w:val="410"/>
        </w:trPr>
        <w:tc>
          <w:tcPr>
            <w:tcW w:w="9272" w:type="dxa"/>
            <w:gridSpan w:val="2"/>
            <w:shd w:val="clear" w:color="auto" w:fill="000000" w:themeFill="text1"/>
          </w:tcPr>
          <w:p w14:paraId="111A31F7" w14:textId="77777777" w:rsidR="00BB06CC" w:rsidRPr="006F6DE6" w:rsidRDefault="00BB06CC" w:rsidP="000B5CC9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BB06CC" w:rsidRPr="00E2218F" w14:paraId="0D18E630" w14:textId="77777777" w:rsidTr="000655A1">
        <w:trPr>
          <w:trHeight w:val="976"/>
        </w:trPr>
        <w:tc>
          <w:tcPr>
            <w:tcW w:w="3794" w:type="dxa"/>
            <w:vAlign w:val="center"/>
          </w:tcPr>
          <w:p w14:paraId="044E7A3A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478" w:type="dxa"/>
            <w:vAlign w:val="center"/>
          </w:tcPr>
          <w:p w14:paraId="65FD558E" w14:textId="77777777" w:rsidR="00BB06CC" w:rsidRPr="00BB06CC" w:rsidRDefault="00BB06CC" w:rsidP="000B5CC9">
            <w:pPr>
              <w:rPr>
                <w:rFonts w:ascii="Arial" w:hAnsi="Arial" w:cs="Arial"/>
                <w:i/>
                <w:sz w:val="24"/>
              </w:rPr>
            </w:pPr>
          </w:p>
          <w:p w14:paraId="465B5D14" w14:textId="61E3F801" w:rsidR="000655A1" w:rsidRDefault="00BB06CC" w:rsidP="000B5CC9">
            <w:pPr>
              <w:rPr>
                <w:rFonts w:ascii="Arial" w:eastAsia="Arial" w:hAnsi="Arial" w:cs="Arial"/>
                <w:szCs w:val="22"/>
              </w:rPr>
            </w:pPr>
            <w:r w:rsidRPr="00544C0F">
              <w:rPr>
                <w:rFonts w:ascii="Arial" w:eastAsia="Arial" w:hAnsi="Arial" w:cs="Arial"/>
                <w:sz w:val="24"/>
              </w:rPr>
              <w:t>Ha</w:t>
            </w:r>
            <w:r w:rsidRPr="00544C0F">
              <w:rPr>
                <w:rFonts w:ascii="Arial" w:eastAsia="Arial" w:hAnsi="Arial" w:cs="Arial"/>
                <w:szCs w:val="22"/>
              </w:rPr>
              <w:t>s received formal training or education at post 16 leve</w:t>
            </w:r>
            <w:r w:rsidR="00BD56CF">
              <w:rPr>
                <w:rFonts w:ascii="Arial" w:eastAsia="Arial" w:hAnsi="Arial" w:cs="Arial"/>
                <w:szCs w:val="22"/>
              </w:rPr>
              <w:t>l</w:t>
            </w:r>
          </w:p>
          <w:p w14:paraId="3A0E9571" w14:textId="5C87ED56" w:rsidR="000655A1" w:rsidRPr="00BB06CC" w:rsidRDefault="000655A1" w:rsidP="000B5CC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szCs w:val="22"/>
              </w:rPr>
              <w:t>___________________________________________</w:t>
            </w:r>
          </w:p>
          <w:p w14:paraId="6C37846A" w14:textId="77777777" w:rsidR="00BB06CC" w:rsidRDefault="00BB06CC" w:rsidP="000B5CC9">
            <w:pPr>
              <w:rPr>
                <w:rFonts w:ascii="Arial" w:hAnsi="Arial" w:cs="Arial"/>
                <w:i/>
                <w:sz w:val="24"/>
              </w:rPr>
            </w:pPr>
          </w:p>
          <w:p w14:paraId="28DFBE0F" w14:textId="274F2D6D" w:rsidR="00544C0F" w:rsidRPr="00544C0F" w:rsidRDefault="00544C0F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  <w:r w:rsidRPr="00544C0F">
              <w:rPr>
                <w:rFonts w:ascii="Arial" w:eastAsia="Arial" w:hAnsi="Arial" w:cs="Arial"/>
                <w:szCs w:val="22"/>
              </w:rPr>
              <w:t xml:space="preserve">Has sound understanding of the skills required </w:t>
            </w:r>
            <w:r w:rsidR="00B82A69" w:rsidRPr="00544C0F">
              <w:rPr>
                <w:rFonts w:ascii="Arial" w:eastAsia="Arial" w:hAnsi="Arial" w:cs="Arial"/>
                <w:szCs w:val="22"/>
              </w:rPr>
              <w:t>to administrate</w:t>
            </w:r>
            <w:r w:rsidRPr="00544C0F">
              <w:rPr>
                <w:rFonts w:ascii="Arial" w:eastAsia="Arial" w:hAnsi="Arial" w:cs="Arial"/>
                <w:szCs w:val="22"/>
              </w:rPr>
              <w:t xml:space="preserve"> the work of a technical support service </w:t>
            </w:r>
            <w:proofErr w:type="gramStart"/>
            <w:r w:rsidRPr="00544C0F">
              <w:rPr>
                <w:rFonts w:ascii="Arial" w:eastAsia="Arial" w:hAnsi="Arial" w:cs="Arial"/>
                <w:szCs w:val="22"/>
              </w:rPr>
              <w:t>provider</w:t>
            </w:r>
            <w:r>
              <w:rPr>
                <w:rFonts w:ascii="Arial" w:eastAsia="Arial" w:hAnsi="Arial" w:cs="Arial"/>
                <w:szCs w:val="22"/>
              </w:rPr>
              <w:t>.</w:t>
            </w:r>
            <w:proofErr w:type="gramEnd"/>
            <w:r w:rsidRPr="00544C0F">
              <w:rPr>
                <w:rFonts w:ascii="Arial" w:eastAsia="Arial" w:hAnsi="Arial" w:cs="Arial"/>
                <w:szCs w:val="22"/>
              </w:rPr>
              <w:t xml:space="preserve">   </w:t>
            </w:r>
          </w:p>
          <w:p w14:paraId="3CB04735" w14:textId="77777777" w:rsidR="00544C0F" w:rsidRPr="000655A1" w:rsidRDefault="00544C0F" w:rsidP="000B5CC9">
            <w:pPr>
              <w:rPr>
                <w:rFonts w:ascii="Arial" w:hAnsi="Arial" w:cs="Arial"/>
                <w:sz w:val="24"/>
              </w:rPr>
            </w:pPr>
          </w:p>
        </w:tc>
      </w:tr>
      <w:tr w:rsidR="00BB06CC" w:rsidRPr="00E2218F" w14:paraId="6435EDD0" w14:textId="77777777" w:rsidTr="000655A1">
        <w:tc>
          <w:tcPr>
            <w:tcW w:w="3794" w:type="dxa"/>
            <w:vAlign w:val="center"/>
          </w:tcPr>
          <w:p w14:paraId="21F7D8A7" w14:textId="77777777" w:rsidR="00BB06CC" w:rsidRDefault="00BB06CC" w:rsidP="000B5CC9">
            <w:pPr>
              <w:rPr>
                <w:rFonts w:ascii="Arial" w:hAnsi="Arial" w:cs="Arial"/>
                <w:sz w:val="24"/>
              </w:rPr>
            </w:pPr>
          </w:p>
          <w:p w14:paraId="3CFF3CA2" w14:textId="77777777" w:rsidR="00BB06CC" w:rsidRDefault="00BB06CC" w:rsidP="000B5CC9">
            <w:pPr>
              <w:rPr>
                <w:rFonts w:ascii="Arial" w:hAnsi="Arial" w:cs="Arial"/>
                <w:sz w:val="24"/>
              </w:rPr>
            </w:pPr>
          </w:p>
          <w:p w14:paraId="4EB8DA82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Relevant Experience </w:t>
            </w:r>
          </w:p>
          <w:p w14:paraId="5ED64A26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  <w:p w14:paraId="2A96DE5E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8" w:type="dxa"/>
            <w:vAlign w:val="center"/>
          </w:tcPr>
          <w:p w14:paraId="2A96950C" w14:textId="77777777" w:rsidR="00BB06CC" w:rsidRDefault="00BB06CC" w:rsidP="00BB06CC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1EE34CF3" w14:textId="194B9288" w:rsidR="005B4F62" w:rsidRDefault="00F95C07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  <w:r w:rsidRPr="00F50F88">
              <w:rPr>
                <w:rFonts w:ascii="Arial" w:eastAsia="Arial" w:hAnsi="Arial" w:cs="Arial"/>
                <w:szCs w:val="22"/>
              </w:rPr>
              <w:t>Has significant relevant experience in an administrative support role</w:t>
            </w:r>
          </w:p>
          <w:p w14:paraId="03413A4F" w14:textId="7866A670" w:rsidR="000655A1" w:rsidRPr="00544C0F" w:rsidRDefault="000655A1" w:rsidP="00544C0F">
            <w:pPr>
              <w:spacing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Cs w:val="22"/>
              </w:rPr>
              <w:t>___________________________________________</w:t>
            </w:r>
          </w:p>
          <w:p w14:paraId="03C17EAC" w14:textId="77777777" w:rsidR="00F95C07" w:rsidRDefault="00F95C07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</w:p>
          <w:p w14:paraId="7C52740B" w14:textId="7450A69D" w:rsidR="42834F62" w:rsidRDefault="4450DC27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  <w:r w:rsidRPr="00544C0F">
              <w:rPr>
                <w:rFonts w:ascii="Arial" w:eastAsia="Arial" w:hAnsi="Arial" w:cs="Arial"/>
                <w:szCs w:val="22"/>
              </w:rPr>
              <w:t xml:space="preserve">Has experience working with financial management systems: generating </w:t>
            </w:r>
            <w:r w:rsidR="42834F62" w:rsidRPr="00544C0F">
              <w:rPr>
                <w:rFonts w:ascii="Arial" w:eastAsia="Arial" w:hAnsi="Arial" w:cs="Arial"/>
                <w:szCs w:val="22"/>
              </w:rPr>
              <w:t>purchase orders, processing invoices, bu</w:t>
            </w:r>
            <w:r w:rsidR="00F95C07">
              <w:rPr>
                <w:rFonts w:ascii="Arial" w:eastAsia="Arial" w:hAnsi="Arial" w:cs="Arial"/>
                <w:szCs w:val="22"/>
              </w:rPr>
              <w:t>dget reporting, troubleshooting</w:t>
            </w:r>
            <w:r w:rsidR="42834F62" w:rsidRPr="00544C0F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3B641973" w14:textId="2F8A6FB7" w:rsidR="7B6F1ECD" w:rsidRPr="00544C0F" w:rsidRDefault="000655A1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___________________________________________</w:t>
            </w:r>
          </w:p>
          <w:p w14:paraId="2A914AD7" w14:textId="77777777" w:rsidR="00B82A69" w:rsidRDefault="00B82A69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</w:p>
          <w:p w14:paraId="49D848CC" w14:textId="238E70FC" w:rsidR="56C270AE" w:rsidRPr="00544C0F" w:rsidRDefault="56C270AE" w:rsidP="00544C0F">
            <w:pPr>
              <w:spacing w:line="240" w:lineRule="atLeast"/>
              <w:rPr>
                <w:rFonts w:ascii="Arial" w:eastAsia="Arial" w:hAnsi="Arial" w:cs="Arial"/>
                <w:szCs w:val="22"/>
              </w:rPr>
            </w:pPr>
            <w:r w:rsidRPr="00544C0F">
              <w:rPr>
                <w:rFonts w:ascii="Arial" w:eastAsia="Arial" w:hAnsi="Arial" w:cs="Arial"/>
                <w:szCs w:val="22"/>
              </w:rPr>
              <w:t>Has</w:t>
            </w:r>
            <w:r w:rsidR="22463A5E" w:rsidRPr="00544C0F">
              <w:rPr>
                <w:rFonts w:ascii="Arial" w:eastAsia="Arial" w:hAnsi="Arial" w:cs="Arial"/>
                <w:szCs w:val="22"/>
              </w:rPr>
              <w:t xml:space="preserve"> experience </w:t>
            </w:r>
            <w:r w:rsidR="00544C0F">
              <w:rPr>
                <w:rFonts w:ascii="Arial" w:eastAsia="Arial" w:hAnsi="Arial" w:cs="Arial"/>
                <w:szCs w:val="22"/>
              </w:rPr>
              <w:t xml:space="preserve">of </w:t>
            </w:r>
            <w:r w:rsidR="22463A5E" w:rsidRPr="00544C0F">
              <w:rPr>
                <w:rFonts w:ascii="Arial" w:eastAsia="Arial" w:hAnsi="Arial" w:cs="Arial"/>
                <w:szCs w:val="22"/>
              </w:rPr>
              <w:t xml:space="preserve">providing </w:t>
            </w:r>
            <w:r w:rsidR="00544C0F">
              <w:rPr>
                <w:rFonts w:ascii="Arial" w:eastAsia="Arial" w:hAnsi="Arial" w:cs="Arial"/>
                <w:szCs w:val="22"/>
              </w:rPr>
              <w:t xml:space="preserve">support </w:t>
            </w:r>
            <w:r w:rsidR="281C7E3C" w:rsidRPr="00544C0F">
              <w:rPr>
                <w:rFonts w:ascii="Arial" w:eastAsia="Arial" w:hAnsi="Arial" w:cs="Arial"/>
                <w:szCs w:val="22"/>
              </w:rPr>
              <w:t>in person and over the phone</w:t>
            </w:r>
            <w:r w:rsidR="00544C0F">
              <w:rPr>
                <w:rFonts w:ascii="Arial" w:eastAsia="Arial" w:hAnsi="Arial" w:cs="Arial"/>
                <w:szCs w:val="22"/>
              </w:rPr>
              <w:t>.</w:t>
            </w:r>
          </w:p>
          <w:p w14:paraId="09747D2A" w14:textId="77777777" w:rsidR="00BB06CC" w:rsidRPr="00B82A69" w:rsidRDefault="00BB06CC" w:rsidP="00544C0F">
            <w:pPr>
              <w:spacing w:line="240" w:lineRule="atLeast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BB06CC" w:rsidRPr="00E2218F" w14:paraId="5D7BAB46" w14:textId="77777777" w:rsidTr="000655A1">
        <w:tc>
          <w:tcPr>
            <w:tcW w:w="3794" w:type="dxa"/>
            <w:vAlign w:val="center"/>
          </w:tcPr>
          <w:p w14:paraId="439F7EB6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478" w:type="dxa"/>
            <w:vAlign w:val="center"/>
          </w:tcPr>
          <w:p w14:paraId="44F2B81F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6B0F251" w14:textId="0451BD4F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</w:t>
            </w:r>
            <w:r>
              <w:rPr>
                <w:rFonts w:ascii="Arial" w:hAnsi="Arial" w:cs="Arial"/>
                <w:color w:val="000000"/>
                <w:sz w:val="24"/>
              </w:rPr>
              <w:t>iting and/or using visual media</w:t>
            </w:r>
            <w:r w:rsidR="00544C0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42AF5735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</w:tc>
      </w:tr>
      <w:tr w:rsidR="00BB06CC" w:rsidRPr="00E2218F" w14:paraId="64A04BB8" w14:textId="77777777" w:rsidTr="000655A1">
        <w:tc>
          <w:tcPr>
            <w:tcW w:w="3794" w:type="dxa"/>
            <w:vAlign w:val="center"/>
          </w:tcPr>
          <w:p w14:paraId="7E0228D2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478" w:type="dxa"/>
            <w:vAlign w:val="center"/>
          </w:tcPr>
          <w:p w14:paraId="283B0DF8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0E6C0C4" w14:textId="0E8F5653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Plans, prioritises and organises work to </w:t>
            </w:r>
            <w:r w:rsidR="00B82A69" w:rsidRPr="00E2218F">
              <w:rPr>
                <w:rFonts w:ascii="Arial" w:hAnsi="Arial" w:cs="Arial"/>
                <w:color w:val="000000"/>
                <w:sz w:val="24"/>
              </w:rPr>
              <w:t>achieve objectives</w:t>
            </w:r>
            <w:r w:rsidRPr="00E2218F">
              <w:rPr>
                <w:rFonts w:ascii="Arial" w:hAnsi="Arial" w:cs="Arial"/>
                <w:color w:val="000000"/>
                <w:sz w:val="24"/>
              </w:rPr>
              <w:t xml:space="preserve"> on time</w:t>
            </w:r>
            <w:r w:rsidR="00544C0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2D020251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</w:tc>
      </w:tr>
      <w:tr w:rsidR="00BB06CC" w:rsidRPr="00E2218F" w14:paraId="19C6E901" w14:textId="77777777" w:rsidTr="000655A1">
        <w:tc>
          <w:tcPr>
            <w:tcW w:w="3794" w:type="dxa"/>
            <w:vAlign w:val="center"/>
          </w:tcPr>
          <w:p w14:paraId="661837C9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478" w:type="dxa"/>
            <w:vAlign w:val="center"/>
          </w:tcPr>
          <w:p w14:paraId="5C402FDB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C20A70D" w14:textId="58E5035C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Works collaboratively in a team or with different professional groups</w:t>
            </w:r>
            <w:r w:rsidR="00544C0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5BA812E0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</w:tc>
      </w:tr>
      <w:tr w:rsidR="00BB06CC" w:rsidRPr="00E2218F" w14:paraId="20052F62" w14:textId="77777777" w:rsidTr="000655A1">
        <w:tc>
          <w:tcPr>
            <w:tcW w:w="3794" w:type="dxa"/>
            <w:vAlign w:val="center"/>
          </w:tcPr>
          <w:p w14:paraId="2EF20352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478" w:type="dxa"/>
            <w:vAlign w:val="center"/>
          </w:tcPr>
          <w:p w14:paraId="3B077012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BCB1320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14:paraId="4E471BDE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</w:tc>
      </w:tr>
      <w:tr w:rsidR="00BB06CC" w:rsidRPr="00E2218F" w14:paraId="27D46F87" w14:textId="77777777" w:rsidTr="000655A1">
        <w:tc>
          <w:tcPr>
            <w:tcW w:w="3794" w:type="dxa"/>
            <w:vAlign w:val="center"/>
          </w:tcPr>
          <w:p w14:paraId="38F1DB16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478" w:type="dxa"/>
            <w:vAlign w:val="center"/>
          </w:tcPr>
          <w:p w14:paraId="152602DD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5B29562" w14:textId="77777777" w:rsidR="00BB06CC" w:rsidRPr="00E2218F" w:rsidRDefault="00BB06CC" w:rsidP="000B5CC9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14:paraId="6AF7F088" w14:textId="77777777" w:rsidR="00BB06CC" w:rsidRPr="00E2218F" w:rsidRDefault="00BB06CC" w:rsidP="000B5CC9">
            <w:pPr>
              <w:rPr>
                <w:rFonts w:ascii="Arial" w:hAnsi="Arial" w:cs="Arial"/>
                <w:sz w:val="24"/>
              </w:rPr>
            </w:pPr>
          </w:p>
        </w:tc>
      </w:tr>
    </w:tbl>
    <w:p w14:paraId="483EE1B7" w14:textId="77777777" w:rsidR="00BB06CC" w:rsidRPr="00E2218F" w:rsidRDefault="00BB06CC" w:rsidP="00BB06CC">
      <w:pPr>
        <w:rPr>
          <w:rFonts w:ascii="Arial" w:hAnsi="Arial" w:cs="Arial"/>
          <w:sz w:val="24"/>
        </w:rPr>
      </w:pPr>
    </w:p>
    <w:p w14:paraId="705D89EC" w14:textId="08E7EFCF" w:rsidR="00BB06CC" w:rsidRPr="000D12BF" w:rsidRDefault="00BB06CC" w:rsidP="00BB06CC">
      <w:pPr>
        <w:rPr>
          <w:rFonts w:ascii="Arial" w:hAnsi="Arial" w:cs="Arial"/>
          <w:b/>
          <w:sz w:val="24"/>
        </w:rPr>
      </w:pPr>
      <w:r w:rsidRPr="000D12BF">
        <w:rPr>
          <w:rFonts w:ascii="Arial" w:hAnsi="Arial" w:cs="Arial"/>
          <w:b/>
          <w:sz w:val="24"/>
        </w:rPr>
        <w:t>Last updated:</w:t>
      </w:r>
      <w:r w:rsidR="000655A1">
        <w:rPr>
          <w:rFonts w:ascii="Arial" w:hAnsi="Arial" w:cs="Arial"/>
          <w:b/>
          <w:sz w:val="24"/>
        </w:rPr>
        <w:t xml:space="preserve"> 30/11/15</w:t>
      </w:r>
    </w:p>
    <w:p w14:paraId="346E852D" w14:textId="77777777" w:rsidR="00BB06CC" w:rsidRPr="00E2218F" w:rsidRDefault="00BB06CC" w:rsidP="00BB06CC">
      <w:pPr>
        <w:rPr>
          <w:rFonts w:ascii="Arial" w:hAnsi="Arial" w:cs="Arial"/>
          <w:b/>
          <w:sz w:val="24"/>
        </w:rPr>
      </w:pPr>
    </w:p>
    <w:p w14:paraId="0EFC2DDA" w14:textId="77777777" w:rsidR="00BB06CC" w:rsidRDefault="00BB06CC" w:rsidP="00BB06C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C2533DE" w14:textId="77777777" w:rsidR="00BB06CC" w:rsidRPr="00C90BC2" w:rsidRDefault="00BB06CC">
      <w:pPr>
        <w:spacing w:line="240" w:lineRule="atLeast"/>
        <w:rPr>
          <w:rFonts w:ascii="Arial" w:hAnsi="Arial" w:cs="Arial"/>
          <w:szCs w:val="22"/>
        </w:rPr>
      </w:pPr>
    </w:p>
    <w:sectPr w:rsidR="00BB06CC" w:rsidRPr="00C90BC2" w:rsidSect="00F95C07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0E2C" w14:textId="77777777" w:rsidR="000F68DA" w:rsidRDefault="000F68DA">
      <w:r>
        <w:separator/>
      </w:r>
    </w:p>
  </w:endnote>
  <w:endnote w:type="continuationSeparator" w:id="0">
    <w:p w14:paraId="0EDB31A5" w14:textId="77777777" w:rsidR="000F68DA" w:rsidRDefault="000F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E965" w14:textId="77777777" w:rsidR="000F68DA" w:rsidRDefault="000F68DA">
      <w:r>
        <w:separator/>
      </w:r>
    </w:p>
  </w:footnote>
  <w:footnote w:type="continuationSeparator" w:id="0">
    <w:p w14:paraId="3B6BBD87" w14:textId="77777777" w:rsidR="000F68DA" w:rsidRDefault="000F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3FA5" w14:textId="77777777" w:rsidR="00691590" w:rsidRPr="00576313" w:rsidRDefault="00691590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68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28A6C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30AD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2A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E3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A7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83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6F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8C5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7296"/>
    <w:multiLevelType w:val="hybridMultilevel"/>
    <w:tmpl w:val="5FEC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9BE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908C5"/>
    <w:multiLevelType w:val="hybridMultilevel"/>
    <w:tmpl w:val="489E2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125"/>
    <w:multiLevelType w:val="hybridMultilevel"/>
    <w:tmpl w:val="FA7027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46A33"/>
    <w:multiLevelType w:val="hybridMultilevel"/>
    <w:tmpl w:val="C8ACE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7A12"/>
    <w:multiLevelType w:val="hybridMultilevel"/>
    <w:tmpl w:val="CBB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438C5"/>
    <w:multiLevelType w:val="hybridMultilevel"/>
    <w:tmpl w:val="9428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76361"/>
    <w:multiLevelType w:val="hybridMultilevel"/>
    <w:tmpl w:val="53EA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E5E2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53CE6"/>
    <w:multiLevelType w:val="hybridMultilevel"/>
    <w:tmpl w:val="E6D059EC"/>
    <w:lvl w:ilvl="0" w:tplc="2DEC3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6706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EB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4F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AC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C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2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4908"/>
    <w:multiLevelType w:val="hybridMultilevel"/>
    <w:tmpl w:val="6438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68FE8">
      <w:start w:val="14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6196F"/>
    <w:multiLevelType w:val="hybridMultilevel"/>
    <w:tmpl w:val="ECCCD900"/>
    <w:lvl w:ilvl="0" w:tplc="DD64B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F1E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8A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E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8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60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09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0D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EB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BB3"/>
    <w:multiLevelType w:val="hybridMultilevel"/>
    <w:tmpl w:val="1D581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C14E5"/>
    <w:multiLevelType w:val="hybridMultilevel"/>
    <w:tmpl w:val="9428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B2C81"/>
    <w:multiLevelType w:val="hybridMultilevel"/>
    <w:tmpl w:val="1F52E508"/>
    <w:lvl w:ilvl="0" w:tplc="8F58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C728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41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EA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02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D84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22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F2F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4"/>
  </w:num>
  <w:num w:numId="4">
    <w:abstractNumId w:val="21"/>
  </w:num>
  <w:num w:numId="5">
    <w:abstractNumId w:val="15"/>
  </w:num>
  <w:num w:numId="6">
    <w:abstractNumId w:val="28"/>
  </w:num>
  <w:num w:numId="7">
    <w:abstractNumId w:val="17"/>
  </w:num>
  <w:num w:numId="8">
    <w:abstractNumId w:val="13"/>
  </w:num>
  <w:num w:numId="9">
    <w:abstractNumId w:val="26"/>
  </w:num>
  <w:num w:numId="10">
    <w:abstractNumId w:val="30"/>
  </w:num>
  <w:num w:numId="11">
    <w:abstractNumId w:val="20"/>
  </w:num>
  <w:num w:numId="12">
    <w:abstractNumId w:val="23"/>
  </w:num>
  <w:num w:numId="13">
    <w:abstractNumId w:val="8"/>
  </w:num>
  <w:num w:numId="14">
    <w:abstractNumId w:val="25"/>
  </w:num>
  <w:num w:numId="15">
    <w:abstractNumId w:val="24"/>
  </w:num>
  <w:num w:numId="16">
    <w:abstractNumId w:val="2"/>
  </w:num>
  <w:num w:numId="17">
    <w:abstractNumId w:val="16"/>
  </w:num>
  <w:num w:numId="18">
    <w:abstractNumId w:val="3"/>
  </w:num>
  <w:num w:numId="19">
    <w:abstractNumId w:val="9"/>
  </w:num>
  <w:num w:numId="20">
    <w:abstractNumId w:val="5"/>
  </w:num>
  <w:num w:numId="21">
    <w:abstractNumId w:val="27"/>
  </w:num>
  <w:num w:numId="22">
    <w:abstractNumId w:val="14"/>
  </w:num>
  <w:num w:numId="23">
    <w:abstractNumId w:val="31"/>
  </w:num>
  <w:num w:numId="24">
    <w:abstractNumId w:val="6"/>
  </w:num>
  <w:num w:numId="25">
    <w:abstractNumId w:val="19"/>
  </w:num>
  <w:num w:numId="26">
    <w:abstractNumId w:val="22"/>
  </w:num>
  <w:num w:numId="27">
    <w:abstractNumId w:val="29"/>
  </w:num>
  <w:num w:numId="28">
    <w:abstractNumId w:val="18"/>
  </w:num>
  <w:num w:numId="29">
    <w:abstractNumId w:val="11"/>
  </w:num>
  <w:num w:numId="30">
    <w:abstractNumId w:val="0"/>
  </w:num>
  <w:num w:numId="31">
    <w:abstractNumId w:val="7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9"/>
    <w:rsid w:val="00000FB6"/>
    <w:rsid w:val="000655A1"/>
    <w:rsid w:val="000811B0"/>
    <w:rsid w:val="000940A9"/>
    <w:rsid w:val="000F68DA"/>
    <w:rsid w:val="00121ADC"/>
    <w:rsid w:val="00143C49"/>
    <w:rsid w:val="00145D4D"/>
    <w:rsid w:val="00200E85"/>
    <w:rsid w:val="002069E9"/>
    <w:rsid w:val="00242AE5"/>
    <w:rsid w:val="0027179C"/>
    <w:rsid w:val="00274A89"/>
    <w:rsid w:val="002B7662"/>
    <w:rsid w:val="00317BFE"/>
    <w:rsid w:val="00334E5F"/>
    <w:rsid w:val="003531BE"/>
    <w:rsid w:val="003B2633"/>
    <w:rsid w:val="003D2504"/>
    <w:rsid w:val="004018C5"/>
    <w:rsid w:val="004034C1"/>
    <w:rsid w:val="004665B1"/>
    <w:rsid w:val="004816C6"/>
    <w:rsid w:val="004879C9"/>
    <w:rsid w:val="00493477"/>
    <w:rsid w:val="004E3268"/>
    <w:rsid w:val="00544C0F"/>
    <w:rsid w:val="00576313"/>
    <w:rsid w:val="00594C01"/>
    <w:rsid w:val="005B4F62"/>
    <w:rsid w:val="005D0569"/>
    <w:rsid w:val="005D6297"/>
    <w:rsid w:val="005E0438"/>
    <w:rsid w:val="005F772D"/>
    <w:rsid w:val="00635CC0"/>
    <w:rsid w:val="00661DB6"/>
    <w:rsid w:val="0067466A"/>
    <w:rsid w:val="00686C2B"/>
    <w:rsid w:val="00691590"/>
    <w:rsid w:val="006E5BEA"/>
    <w:rsid w:val="007465AD"/>
    <w:rsid w:val="00782CB4"/>
    <w:rsid w:val="00782EEE"/>
    <w:rsid w:val="008235FC"/>
    <w:rsid w:val="00825A71"/>
    <w:rsid w:val="00880B43"/>
    <w:rsid w:val="008A64D4"/>
    <w:rsid w:val="008D390B"/>
    <w:rsid w:val="008E4A71"/>
    <w:rsid w:val="008F6039"/>
    <w:rsid w:val="009438D6"/>
    <w:rsid w:val="00946C99"/>
    <w:rsid w:val="00947DD7"/>
    <w:rsid w:val="0097624E"/>
    <w:rsid w:val="00981F68"/>
    <w:rsid w:val="009A61EA"/>
    <w:rsid w:val="009F2F76"/>
    <w:rsid w:val="00A15DD8"/>
    <w:rsid w:val="00A514C8"/>
    <w:rsid w:val="00AB3C07"/>
    <w:rsid w:val="00AF6C2A"/>
    <w:rsid w:val="00B115B0"/>
    <w:rsid w:val="00B635D7"/>
    <w:rsid w:val="00B65397"/>
    <w:rsid w:val="00B67FB4"/>
    <w:rsid w:val="00B82A69"/>
    <w:rsid w:val="00B914AF"/>
    <w:rsid w:val="00BB06CC"/>
    <w:rsid w:val="00BB3B0A"/>
    <w:rsid w:val="00BB45C6"/>
    <w:rsid w:val="00BC0D88"/>
    <w:rsid w:val="00BD56CF"/>
    <w:rsid w:val="00C232A3"/>
    <w:rsid w:val="00C304D5"/>
    <w:rsid w:val="00C83340"/>
    <w:rsid w:val="00C90BC2"/>
    <w:rsid w:val="00CE5EF9"/>
    <w:rsid w:val="00D1149C"/>
    <w:rsid w:val="00D44872"/>
    <w:rsid w:val="00D65CD3"/>
    <w:rsid w:val="00D829CC"/>
    <w:rsid w:val="00D87564"/>
    <w:rsid w:val="00DD162B"/>
    <w:rsid w:val="00DD22A8"/>
    <w:rsid w:val="00E00464"/>
    <w:rsid w:val="00E27E3E"/>
    <w:rsid w:val="00E95CF0"/>
    <w:rsid w:val="00EB5BCA"/>
    <w:rsid w:val="00F419E5"/>
    <w:rsid w:val="00F6678A"/>
    <w:rsid w:val="00F95C07"/>
    <w:rsid w:val="00FC33FD"/>
    <w:rsid w:val="00FE6AC9"/>
    <w:rsid w:val="0817C85D"/>
    <w:rsid w:val="171E1C6D"/>
    <w:rsid w:val="1742BD2A"/>
    <w:rsid w:val="1C0C25AB"/>
    <w:rsid w:val="22463A5E"/>
    <w:rsid w:val="281C7E3C"/>
    <w:rsid w:val="2978BBB6"/>
    <w:rsid w:val="330696A5"/>
    <w:rsid w:val="42834F62"/>
    <w:rsid w:val="4450DC27"/>
    <w:rsid w:val="4DBE8D7D"/>
    <w:rsid w:val="52ABF722"/>
    <w:rsid w:val="53FA8E5A"/>
    <w:rsid w:val="557791E4"/>
    <w:rsid w:val="56C270AE"/>
    <w:rsid w:val="5C3FBFFC"/>
    <w:rsid w:val="621D6B3E"/>
    <w:rsid w:val="642B2750"/>
    <w:rsid w:val="6502AC6A"/>
    <w:rsid w:val="65262177"/>
    <w:rsid w:val="69864517"/>
    <w:rsid w:val="69A901E9"/>
    <w:rsid w:val="6FB8A6B5"/>
    <w:rsid w:val="74E5E067"/>
    <w:rsid w:val="75A84066"/>
    <w:rsid w:val="75FEF15E"/>
    <w:rsid w:val="7B6F1ECD"/>
    <w:rsid w:val="7CE3B328"/>
    <w:rsid w:val="7D5A98DC"/>
    <w:rsid w:val="7F5AA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CA32D"/>
  <w15:docId w15:val="{18E0C2C1-0220-4AB6-8130-2F44B293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6A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7466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7466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466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7466A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7466A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7466A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7466A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7466A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7466A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7466A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7466A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7E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27E3E"/>
    <w:rPr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27E3E"/>
    <w:pPr>
      <w:ind w:left="720"/>
    </w:pPr>
  </w:style>
  <w:style w:type="table" w:styleId="TableGrid">
    <w:name w:val="Table Grid"/>
    <w:basedOn w:val="TableNormal"/>
    <w:uiPriority w:val="59"/>
    <w:rsid w:val="00BB06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45C6"/>
    <w:pPr>
      <w:spacing w:before="100" w:beforeAutospacing="1" w:after="100" w:afterAutospacing="1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9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Alexander Hitter</cp:lastModifiedBy>
  <cp:revision>6</cp:revision>
  <cp:lastPrinted>2016-03-22T16:55:00Z</cp:lastPrinted>
  <dcterms:created xsi:type="dcterms:W3CDTF">2015-11-30T14:43:00Z</dcterms:created>
  <dcterms:modified xsi:type="dcterms:W3CDTF">2019-12-11T12:02:00Z</dcterms:modified>
</cp:coreProperties>
</file>