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rsidTr="000C0840">
        <w:trPr>
          <w:trHeight w:val="406"/>
        </w:trPr>
        <w:tc>
          <w:tcPr>
            <w:tcW w:w="9214" w:type="dxa"/>
            <w:gridSpan w:val="3"/>
            <w:tcBorders>
              <w:bottom w:val="single" w:sz="8" w:space="0" w:color="auto"/>
            </w:tcBorders>
            <w:shd w:val="clear" w:color="auto" w:fill="000000"/>
            <w:vAlign w:val="center"/>
          </w:tcPr>
          <w:p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rsidTr="003D3432">
        <w:trPr>
          <w:trHeight w:val="413"/>
        </w:trPr>
        <w:tc>
          <w:tcPr>
            <w:tcW w:w="4560" w:type="dxa"/>
            <w:tcBorders>
              <w:bottom w:val="single" w:sz="8" w:space="0" w:color="auto"/>
              <w:right w:val="single" w:sz="8" w:space="0" w:color="auto"/>
            </w:tcBorders>
            <w:vAlign w:val="center"/>
          </w:tcPr>
          <w:p w:rsidR="003D3432" w:rsidRPr="003D3432" w:rsidRDefault="00DE696E" w:rsidP="000A5865">
            <w:pPr>
              <w:contextualSpacing/>
              <w:rPr>
                <w:rFonts w:cs="Arial"/>
                <w:szCs w:val="22"/>
              </w:rPr>
            </w:pPr>
            <w:r w:rsidRPr="003D3432">
              <w:rPr>
                <w:rFonts w:cs="Arial"/>
                <w:b/>
                <w:szCs w:val="22"/>
              </w:rPr>
              <w:t>Job title</w:t>
            </w:r>
            <w:r w:rsidRPr="003D3432">
              <w:rPr>
                <w:rFonts w:cs="Arial"/>
                <w:szCs w:val="22"/>
              </w:rPr>
              <w:t>:</w:t>
            </w:r>
            <w:r w:rsidR="00687B6D">
              <w:rPr>
                <w:rFonts w:cs="Arial"/>
                <w:szCs w:val="22"/>
              </w:rPr>
              <w:t xml:space="preserve"> </w:t>
            </w:r>
            <w:r w:rsidR="000A5865">
              <w:rPr>
                <w:rFonts w:cs="Arial"/>
                <w:szCs w:val="22"/>
              </w:rPr>
              <w:t xml:space="preserve">Administrator/Project Support </w:t>
            </w:r>
          </w:p>
        </w:tc>
        <w:tc>
          <w:tcPr>
            <w:tcW w:w="4654" w:type="dxa"/>
            <w:gridSpan w:val="2"/>
            <w:tcBorders>
              <w:left w:val="single" w:sz="8" w:space="0" w:color="auto"/>
              <w:bottom w:val="single" w:sz="8" w:space="0" w:color="auto"/>
            </w:tcBorders>
            <w:vAlign w:val="center"/>
          </w:tcPr>
          <w:p w:rsidR="00DE696E" w:rsidRPr="00687B6D" w:rsidRDefault="00DE696E" w:rsidP="000C0840">
            <w:pPr>
              <w:contextualSpacing/>
              <w:rPr>
                <w:rFonts w:cs="Arial"/>
                <w:szCs w:val="22"/>
              </w:rPr>
            </w:pPr>
            <w:r w:rsidRPr="003D3432">
              <w:rPr>
                <w:rFonts w:cs="Arial"/>
                <w:b/>
                <w:szCs w:val="22"/>
              </w:rPr>
              <w:t>Accountable to</w:t>
            </w:r>
            <w:r w:rsidRPr="003D3432">
              <w:rPr>
                <w:rFonts w:cs="Arial"/>
                <w:szCs w:val="22"/>
              </w:rPr>
              <w:t>:</w:t>
            </w:r>
            <w:r w:rsidR="00687B6D">
              <w:rPr>
                <w:rFonts w:cs="Arial"/>
                <w:szCs w:val="22"/>
              </w:rPr>
              <w:t xml:space="preserve"> </w:t>
            </w:r>
            <w:r w:rsidR="0067545B">
              <w:rPr>
                <w:rFonts w:cs="Arial"/>
                <w:szCs w:val="22"/>
              </w:rPr>
              <w:t xml:space="preserve">Accommodation Services Manager </w:t>
            </w:r>
          </w:p>
        </w:tc>
      </w:tr>
      <w:tr w:rsidR="00DE696E" w:rsidRPr="000C0840" w:rsidTr="003D3432">
        <w:trPr>
          <w:trHeight w:val="438"/>
        </w:trPr>
        <w:tc>
          <w:tcPr>
            <w:tcW w:w="4560" w:type="dxa"/>
            <w:tcBorders>
              <w:top w:val="single" w:sz="8" w:space="0" w:color="auto"/>
              <w:bottom w:val="single" w:sz="8" w:space="0" w:color="auto"/>
              <w:right w:val="single" w:sz="8" w:space="0" w:color="auto"/>
            </w:tcBorders>
            <w:vAlign w:val="center"/>
          </w:tcPr>
          <w:p w:rsidR="00DE696E" w:rsidRPr="003D3432" w:rsidRDefault="00DE696E" w:rsidP="00175109">
            <w:pPr>
              <w:contextualSpacing/>
              <w:rPr>
                <w:rFonts w:cs="Arial"/>
                <w:b/>
                <w:szCs w:val="22"/>
              </w:rPr>
            </w:pPr>
            <w:r w:rsidRPr="003D3432">
              <w:rPr>
                <w:rFonts w:cs="Arial"/>
                <w:b/>
                <w:szCs w:val="22"/>
              </w:rPr>
              <w:t>Contract length</w:t>
            </w:r>
            <w:r w:rsidRPr="003D3432">
              <w:rPr>
                <w:rFonts w:cs="Arial"/>
                <w:szCs w:val="22"/>
              </w:rPr>
              <w:t xml:space="preserve">: </w:t>
            </w:r>
            <w:r w:rsidR="000C0840" w:rsidRPr="003D3432">
              <w:rPr>
                <w:rFonts w:cs="Arial"/>
                <w:szCs w:val="22"/>
              </w:rPr>
              <w:t>Permanent</w:t>
            </w:r>
          </w:p>
        </w:tc>
        <w:tc>
          <w:tcPr>
            <w:tcW w:w="2528" w:type="dxa"/>
            <w:tcBorders>
              <w:top w:val="single" w:sz="8" w:space="0" w:color="auto"/>
              <w:left w:val="single" w:sz="8" w:space="0" w:color="auto"/>
              <w:bottom w:val="single" w:sz="8" w:space="0" w:color="auto"/>
              <w:right w:val="nil"/>
            </w:tcBorders>
            <w:vAlign w:val="center"/>
          </w:tcPr>
          <w:p w:rsidR="00DE696E" w:rsidRPr="003D3432" w:rsidRDefault="00DE696E" w:rsidP="001C6D22">
            <w:pPr>
              <w:contextualSpacing/>
              <w:rPr>
                <w:rFonts w:cs="Arial"/>
                <w:szCs w:val="22"/>
              </w:rPr>
            </w:pPr>
            <w:r w:rsidRPr="003D3432">
              <w:rPr>
                <w:rFonts w:cs="Arial"/>
                <w:b/>
                <w:szCs w:val="22"/>
              </w:rPr>
              <w:t>Hours per week</w:t>
            </w:r>
            <w:r w:rsidRPr="003D3432">
              <w:rPr>
                <w:rFonts w:cs="Arial"/>
                <w:szCs w:val="22"/>
              </w:rPr>
              <w:t xml:space="preserve">: </w:t>
            </w:r>
            <w:r w:rsidR="00175109">
              <w:rPr>
                <w:rFonts w:cs="Arial"/>
                <w:szCs w:val="22"/>
              </w:rPr>
              <w:t xml:space="preserve"> 35</w:t>
            </w:r>
          </w:p>
        </w:tc>
        <w:tc>
          <w:tcPr>
            <w:tcW w:w="2126" w:type="dxa"/>
            <w:tcBorders>
              <w:top w:val="single" w:sz="8" w:space="0" w:color="auto"/>
              <w:left w:val="nil"/>
              <w:bottom w:val="single" w:sz="8" w:space="0" w:color="auto"/>
            </w:tcBorders>
            <w:vAlign w:val="center"/>
          </w:tcPr>
          <w:p w:rsidR="00DE696E" w:rsidRPr="003D3432" w:rsidRDefault="00DE696E" w:rsidP="001F575A">
            <w:pPr>
              <w:contextualSpacing/>
              <w:rPr>
                <w:rFonts w:cs="Arial"/>
                <w:szCs w:val="22"/>
              </w:rPr>
            </w:pPr>
            <w:r w:rsidRPr="003D3432">
              <w:rPr>
                <w:rFonts w:cs="Arial"/>
                <w:b/>
                <w:szCs w:val="22"/>
              </w:rPr>
              <w:t>Weeks per year</w:t>
            </w:r>
            <w:r w:rsidRPr="003D3432">
              <w:rPr>
                <w:rFonts w:cs="Arial"/>
                <w:szCs w:val="22"/>
              </w:rPr>
              <w:t>:</w:t>
            </w:r>
            <w:r w:rsidRPr="003D3432">
              <w:rPr>
                <w:rFonts w:cs="Arial"/>
                <w:b/>
                <w:szCs w:val="22"/>
              </w:rPr>
              <w:t xml:space="preserve"> </w:t>
            </w:r>
            <w:r w:rsidRPr="003D3432">
              <w:rPr>
                <w:rFonts w:cs="Arial"/>
                <w:szCs w:val="22"/>
              </w:rPr>
              <w:t>52</w:t>
            </w:r>
          </w:p>
        </w:tc>
      </w:tr>
      <w:tr w:rsidR="00DE696E" w:rsidRPr="000C0840" w:rsidTr="003D3432">
        <w:trPr>
          <w:trHeight w:val="388"/>
        </w:trPr>
        <w:tc>
          <w:tcPr>
            <w:tcW w:w="4560" w:type="dxa"/>
            <w:tcBorders>
              <w:top w:val="single" w:sz="8" w:space="0" w:color="auto"/>
              <w:bottom w:val="single" w:sz="8" w:space="0" w:color="auto"/>
              <w:right w:val="single" w:sz="8" w:space="0" w:color="auto"/>
            </w:tcBorders>
            <w:vAlign w:val="center"/>
          </w:tcPr>
          <w:p w:rsidR="00DE696E" w:rsidRPr="003D3432" w:rsidRDefault="00DE696E" w:rsidP="0067545B">
            <w:pPr>
              <w:contextualSpacing/>
              <w:rPr>
                <w:rFonts w:cs="Arial"/>
                <w:b/>
                <w:szCs w:val="22"/>
              </w:rPr>
            </w:pPr>
            <w:r w:rsidRPr="003D3432">
              <w:rPr>
                <w:rFonts w:cs="Arial"/>
                <w:b/>
                <w:szCs w:val="22"/>
              </w:rPr>
              <w:t>Salary</w:t>
            </w:r>
            <w:r w:rsidRPr="003D3432">
              <w:rPr>
                <w:rFonts w:cs="Arial"/>
                <w:szCs w:val="22"/>
              </w:rPr>
              <w:t xml:space="preserve">: </w:t>
            </w:r>
            <w:r w:rsidR="0067545B">
              <w:rPr>
                <w:rFonts w:cs="Arial"/>
                <w:szCs w:val="22"/>
              </w:rPr>
              <w:t>£29,358</w:t>
            </w:r>
            <w:r w:rsidR="00175109">
              <w:rPr>
                <w:rFonts w:cs="Arial"/>
                <w:szCs w:val="22"/>
              </w:rPr>
              <w:t xml:space="preserve"> - £</w:t>
            </w:r>
            <w:r w:rsidR="0067545B">
              <w:rPr>
                <w:rFonts w:cs="Arial"/>
                <w:szCs w:val="22"/>
              </w:rPr>
              <w:t>35,839 per annum</w:t>
            </w:r>
          </w:p>
        </w:tc>
        <w:tc>
          <w:tcPr>
            <w:tcW w:w="4654" w:type="dxa"/>
            <w:gridSpan w:val="2"/>
            <w:tcBorders>
              <w:top w:val="single" w:sz="8" w:space="0" w:color="auto"/>
              <w:left w:val="single" w:sz="8" w:space="0" w:color="auto"/>
              <w:bottom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Grade</w:t>
            </w:r>
            <w:r w:rsidRPr="003D3432">
              <w:rPr>
                <w:rFonts w:cs="Arial"/>
                <w:szCs w:val="22"/>
              </w:rPr>
              <w:t xml:space="preserve">:  </w:t>
            </w:r>
            <w:r w:rsidR="00175109">
              <w:rPr>
                <w:rFonts w:cs="Arial"/>
                <w:szCs w:val="22"/>
              </w:rPr>
              <w:t>3</w:t>
            </w:r>
          </w:p>
        </w:tc>
      </w:tr>
      <w:tr w:rsidR="00DE696E" w:rsidRPr="000C0840" w:rsidTr="003D3432">
        <w:trPr>
          <w:trHeight w:val="426"/>
        </w:trPr>
        <w:tc>
          <w:tcPr>
            <w:tcW w:w="4560" w:type="dxa"/>
            <w:tcBorders>
              <w:top w:val="single" w:sz="8" w:space="0" w:color="auto"/>
              <w:right w:val="single" w:sz="8" w:space="0" w:color="auto"/>
            </w:tcBorders>
            <w:vAlign w:val="center"/>
          </w:tcPr>
          <w:p w:rsidR="00DE696E" w:rsidRPr="003D3432" w:rsidRDefault="00DE696E" w:rsidP="0067545B">
            <w:pPr>
              <w:contextualSpacing/>
              <w:rPr>
                <w:rFonts w:cs="Arial"/>
                <w:szCs w:val="22"/>
              </w:rPr>
            </w:pPr>
            <w:r w:rsidRPr="003D3432">
              <w:rPr>
                <w:rFonts w:cs="Arial"/>
                <w:b/>
                <w:bCs/>
                <w:szCs w:val="22"/>
              </w:rPr>
              <w:t>Service</w:t>
            </w:r>
            <w:r w:rsidRPr="003D3432">
              <w:rPr>
                <w:rFonts w:cs="Arial"/>
                <w:szCs w:val="22"/>
              </w:rPr>
              <w:t xml:space="preserve">: </w:t>
            </w:r>
            <w:r w:rsidR="00175109">
              <w:rPr>
                <w:rFonts w:cs="Arial"/>
                <w:szCs w:val="22"/>
              </w:rPr>
              <w:t xml:space="preserve"> </w:t>
            </w:r>
            <w:r w:rsidR="0067545B">
              <w:rPr>
                <w:rFonts w:cs="Arial"/>
                <w:szCs w:val="22"/>
              </w:rPr>
              <w:t xml:space="preserve">Accommodation Services </w:t>
            </w:r>
          </w:p>
        </w:tc>
        <w:tc>
          <w:tcPr>
            <w:tcW w:w="4654" w:type="dxa"/>
            <w:gridSpan w:val="2"/>
            <w:tcBorders>
              <w:top w:val="single" w:sz="8" w:space="0" w:color="auto"/>
              <w:lef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Location</w:t>
            </w:r>
            <w:r w:rsidRPr="003D3432">
              <w:rPr>
                <w:rFonts w:cs="Arial"/>
                <w:szCs w:val="22"/>
              </w:rPr>
              <w:t>:</w:t>
            </w:r>
            <w:r w:rsidR="0067545B">
              <w:rPr>
                <w:rFonts w:cs="Arial"/>
                <w:szCs w:val="22"/>
              </w:rPr>
              <w:t xml:space="preserve"> High Holborn</w:t>
            </w:r>
          </w:p>
        </w:tc>
      </w:tr>
      <w:tr w:rsidR="003D3432" w:rsidRPr="00C007C8" w:rsidTr="000C0840">
        <w:tc>
          <w:tcPr>
            <w:tcW w:w="9214" w:type="dxa"/>
            <w:gridSpan w:val="3"/>
          </w:tcPr>
          <w:p w:rsidR="00EA2FAE" w:rsidRDefault="00EA2FAE" w:rsidP="00EA2FAE">
            <w:pPr>
              <w:spacing w:before="120" w:after="120"/>
              <w:rPr>
                <w:rFonts w:ascii="Arial" w:hAnsi="Arial" w:cs="Arial"/>
                <w:color w:val="000000"/>
                <w:szCs w:val="22"/>
              </w:rPr>
            </w:pPr>
            <w:r w:rsidRPr="00EA2FAE">
              <w:rPr>
                <w:rFonts w:ascii="Arial" w:hAnsi="Arial" w:cs="Arial"/>
                <w:color w:val="000000"/>
                <w:szCs w:val="22"/>
              </w:rPr>
              <w:t xml:space="preserve">The position forms an integral part of the central Accommodation Services team which provides the following services to UAL students; </w:t>
            </w:r>
            <w:r w:rsidR="000C5BAD">
              <w:rPr>
                <w:rFonts w:ascii="Arial" w:hAnsi="Arial" w:cs="Arial"/>
                <w:color w:val="000000"/>
                <w:szCs w:val="22"/>
              </w:rPr>
              <w:t xml:space="preserve">receiving and </w:t>
            </w:r>
            <w:r w:rsidRPr="00EA2FAE">
              <w:rPr>
                <w:rFonts w:ascii="Arial" w:hAnsi="Arial" w:cs="Arial"/>
                <w:color w:val="000000"/>
                <w:szCs w:val="22"/>
              </w:rPr>
              <w:t>processing applications for UAL halls of residence, issuing contracts for UAL halls of residence, rent collection for UAL halls of residence, providing information and advice on issues relating to student accommodation</w:t>
            </w:r>
            <w:r w:rsidR="00E06961">
              <w:rPr>
                <w:rFonts w:ascii="Arial" w:hAnsi="Arial" w:cs="Arial"/>
                <w:color w:val="000000"/>
                <w:szCs w:val="22"/>
              </w:rPr>
              <w:t xml:space="preserve"> options, providing information and advice </w:t>
            </w:r>
            <w:r w:rsidR="00D54CE0">
              <w:rPr>
                <w:rFonts w:ascii="Arial" w:hAnsi="Arial" w:cs="Arial"/>
                <w:color w:val="000000"/>
                <w:szCs w:val="22"/>
              </w:rPr>
              <w:t xml:space="preserve">on issues relating to </w:t>
            </w:r>
            <w:r w:rsidRPr="00EA2FAE">
              <w:rPr>
                <w:rFonts w:ascii="Arial" w:hAnsi="Arial" w:cs="Arial"/>
                <w:color w:val="000000"/>
                <w:szCs w:val="22"/>
              </w:rPr>
              <w:t xml:space="preserve">private renting and </w:t>
            </w:r>
            <w:r w:rsidR="00897B28">
              <w:rPr>
                <w:rFonts w:ascii="Arial" w:hAnsi="Arial" w:cs="Arial"/>
                <w:color w:val="000000"/>
                <w:szCs w:val="22"/>
              </w:rPr>
              <w:t xml:space="preserve">providing </w:t>
            </w:r>
            <w:r w:rsidRPr="00EA2FAE">
              <w:rPr>
                <w:rFonts w:ascii="Arial" w:hAnsi="Arial" w:cs="Arial"/>
                <w:color w:val="000000"/>
                <w:szCs w:val="22"/>
              </w:rPr>
              <w:t xml:space="preserve">temporary summer accommodation for students and members of the public. </w:t>
            </w:r>
          </w:p>
          <w:p w:rsidR="00D54CE0" w:rsidRDefault="00EA2FAE" w:rsidP="00897B28">
            <w:pPr>
              <w:spacing w:before="120" w:after="120"/>
              <w:rPr>
                <w:rFonts w:ascii="Arial" w:hAnsi="Arial" w:cs="Arial"/>
                <w:color w:val="000000"/>
                <w:szCs w:val="22"/>
              </w:rPr>
            </w:pPr>
            <w:r w:rsidRPr="00EA2FAE">
              <w:rPr>
                <w:rFonts w:ascii="Arial" w:hAnsi="Arial" w:cs="Arial"/>
                <w:color w:val="000000"/>
                <w:szCs w:val="22"/>
              </w:rPr>
              <w:t xml:space="preserve">The role will involve dealing with enquiries relating to </w:t>
            </w:r>
            <w:r w:rsidR="00D54CE0">
              <w:rPr>
                <w:rFonts w:ascii="Arial" w:hAnsi="Arial" w:cs="Arial"/>
                <w:color w:val="000000"/>
                <w:szCs w:val="22"/>
              </w:rPr>
              <w:t>service</w:t>
            </w:r>
            <w:r w:rsidR="00E06961">
              <w:rPr>
                <w:rFonts w:ascii="Arial" w:hAnsi="Arial" w:cs="Arial"/>
                <w:color w:val="000000"/>
                <w:szCs w:val="22"/>
              </w:rPr>
              <w:t xml:space="preserve"> provision </w:t>
            </w:r>
            <w:r w:rsidR="00897B28">
              <w:rPr>
                <w:rFonts w:ascii="Arial" w:hAnsi="Arial" w:cs="Arial"/>
                <w:color w:val="000000"/>
                <w:szCs w:val="22"/>
              </w:rPr>
              <w:t xml:space="preserve">via </w:t>
            </w:r>
            <w:r w:rsidRPr="00EA2FAE">
              <w:rPr>
                <w:rFonts w:ascii="Arial" w:hAnsi="Arial" w:cs="Arial"/>
                <w:color w:val="000000"/>
                <w:szCs w:val="22"/>
              </w:rPr>
              <w:t>emails, telephones, online chats/messaging a</w:t>
            </w:r>
            <w:r w:rsidR="00D54CE0">
              <w:rPr>
                <w:rFonts w:ascii="Arial" w:hAnsi="Arial" w:cs="Arial"/>
                <w:color w:val="000000"/>
                <w:szCs w:val="22"/>
              </w:rPr>
              <w:t xml:space="preserve">nd other forms of social media and giving </w:t>
            </w:r>
            <w:r w:rsidRPr="00EA2FAE">
              <w:rPr>
                <w:rFonts w:ascii="Arial" w:hAnsi="Arial" w:cs="Arial"/>
                <w:color w:val="000000"/>
                <w:szCs w:val="22"/>
              </w:rPr>
              <w:t xml:space="preserve">presentations at UAL and halls open days both physically and virtually. </w:t>
            </w:r>
          </w:p>
          <w:p w:rsidR="00897B28" w:rsidRDefault="00EA2FAE" w:rsidP="00897B28">
            <w:pPr>
              <w:spacing w:before="120" w:after="120"/>
              <w:rPr>
                <w:rFonts w:ascii="Arial" w:hAnsi="Arial" w:cs="Arial"/>
                <w:szCs w:val="22"/>
              </w:rPr>
            </w:pPr>
            <w:r w:rsidRPr="00EA2FAE">
              <w:rPr>
                <w:rFonts w:ascii="Arial" w:hAnsi="Arial" w:cs="Arial"/>
                <w:color w:val="000000"/>
                <w:szCs w:val="22"/>
              </w:rPr>
              <w:t>The role involves providing administrative support and project management support to the Accommodation Services Manager</w:t>
            </w:r>
            <w:r w:rsidR="00D54CE0">
              <w:rPr>
                <w:rFonts w:ascii="Arial" w:hAnsi="Arial" w:cs="Arial"/>
                <w:color w:val="000000"/>
                <w:szCs w:val="22"/>
              </w:rPr>
              <w:t>.</w:t>
            </w:r>
            <w:bookmarkStart w:id="0" w:name="_GoBack"/>
            <w:bookmarkEnd w:id="0"/>
            <w:r w:rsidRPr="00EA2FAE">
              <w:rPr>
                <w:rFonts w:ascii="Arial" w:hAnsi="Arial" w:cs="Arial"/>
                <w:color w:val="000000"/>
                <w:szCs w:val="22"/>
              </w:rPr>
              <w:t xml:space="preserve">  </w:t>
            </w:r>
            <w:r w:rsidR="00175109" w:rsidRPr="00EA2FAE">
              <w:rPr>
                <w:rFonts w:ascii="Arial" w:hAnsi="Arial" w:cs="Arial"/>
                <w:szCs w:val="22"/>
              </w:rPr>
              <w:t xml:space="preserve"> </w:t>
            </w:r>
          </w:p>
          <w:p w:rsidR="00897B28" w:rsidRDefault="00897B28" w:rsidP="00897B28">
            <w:pPr>
              <w:spacing w:before="120" w:after="120"/>
              <w:rPr>
                <w:rFonts w:ascii="Arial" w:hAnsi="Arial" w:cs="Arial"/>
                <w:color w:val="000000"/>
                <w:szCs w:val="22"/>
              </w:rPr>
            </w:pPr>
            <w:r w:rsidRPr="00EA2FAE">
              <w:rPr>
                <w:rFonts w:ascii="Arial" w:hAnsi="Arial" w:cs="Arial"/>
                <w:color w:val="000000"/>
                <w:szCs w:val="22"/>
              </w:rPr>
              <w:t xml:space="preserve">The role will involve delivering an effective and efficient service in line with Accommodation Services processes.  </w:t>
            </w:r>
          </w:p>
          <w:p w:rsidR="00897B28" w:rsidRPr="00EA2FAE" w:rsidRDefault="00897B28" w:rsidP="00EA2FAE">
            <w:pPr>
              <w:spacing w:before="120" w:after="120"/>
              <w:rPr>
                <w:rFonts w:ascii="Arial" w:hAnsi="Arial" w:cs="Arial"/>
                <w:szCs w:val="22"/>
              </w:rPr>
            </w:pPr>
          </w:p>
        </w:tc>
      </w:tr>
      <w:tr w:rsidR="00594C01" w:rsidRPr="00C007C8" w:rsidTr="000C0840">
        <w:tc>
          <w:tcPr>
            <w:tcW w:w="9214" w:type="dxa"/>
            <w:gridSpan w:val="3"/>
          </w:tcPr>
          <w:p w:rsidR="00594C01" w:rsidRPr="00802CC5" w:rsidRDefault="003D3432" w:rsidP="000B4B43">
            <w:pPr>
              <w:spacing w:before="120" w:after="120"/>
              <w:rPr>
                <w:b/>
              </w:rPr>
            </w:pPr>
            <w:r w:rsidRPr="00802CC5">
              <w:rPr>
                <w:b/>
              </w:rPr>
              <w:t xml:space="preserve">What is the </w:t>
            </w:r>
            <w:r w:rsidR="00175109" w:rsidRPr="00802CC5">
              <w:rPr>
                <w:b/>
              </w:rPr>
              <w:t>purpose of the role</w:t>
            </w:r>
            <w:r w:rsidR="0067545B">
              <w:rPr>
                <w:b/>
              </w:rPr>
              <w:t xml:space="preserve"> </w:t>
            </w:r>
          </w:p>
          <w:p w:rsidR="001E5187" w:rsidRDefault="001E5187" w:rsidP="001E5187">
            <w:pPr>
              <w:pStyle w:val="ListParagraph"/>
              <w:numPr>
                <w:ilvl w:val="0"/>
                <w:numId w:val="46"/>
              </w:numPr>
              <w:ind w:left="336"/>
              <w:rPr>
                <w:rFonts w:ascii="Arial" w:hAnsi="Arial" w:cs="Arial"/>
                <w:lang w:eastAsia="en-US"/>
              </w:rPr>
            </w:pPr>
            <w:r w:rsidRPr="00802CC5">
              <w:rPr>
                <w:rFonts w:ascii="Arial" w:hAnsi="Arial" w:cs="Arial"/>
                <w:lang w:eastAsia="en-US"/>
              </w:rPr>
              <w:t>To provide excellent customer service to students, clients and business to business</w:t>
            </w:r>
          </w:p>
          <w:p w:rsidR="007F3AA5" w:rsidRPr="007F3AA5" w:rsidRDefault="007F3AA5" w:rsidP="003331DC">
            <w:pPr>
              <w:pStyle w:val="ListParagraph"/>
              <w:numPr>
                <w:ilvl w:val="0"/>
                <w:numId w:val="46"/>
              </w:numPr>
              <w:spacing w:before="120" w:after="120"/>
              <w:ind w:left="336"/>
              <w:rPr>
                <w:rFonts w:ascii="Arial" w:hAnsi="Arial" w:cs="Arial"/>
                <w:lang w:eastAsia="en-US"/>
              </w:rPr>
            </w:pPr>
            <w:r w:rsidRPr="007F3AA5">
              <w:rPr>
                <w:rFonts w:ascii="Arial" w:hAnsi="Arial" w:cs="Arial"/>
                <w:color w:val="000000"/>
                <w:szCs w:val="22"/>
              </w:rPr>
              <w:t xml:space="preserve">To provide administration </w:t>
            </w:r>
            <w:r>
              <w:rPr>
                <w:rFonts w:ascii="Arial" w:hAnsi="Arial" w:cs="Arial"/>
                <w:color w:val="000000"/>
                <w:szCs w:val="22"/>
              </w:rPr>
              <w:t xml:space="preserve">and project </w:t>
            </w:r>
            <w:r w:rsidRPr="007F3AA5">
              <w:rPr>
                <w:rFonts w:ascii="Arial" w:hAnsi="Arial" w:cs="Arial"/>
                <w:color w:val="000000"/>
                <w:szCs w:val="22"/>
              </w:rPr>
              <w:t>support to the Accommodation Services Accommodation Services Manager</w:t>
            </w:r>
          </w:p>
          <w:p w:rsidR="007F3AA5" w:rsidRPr="007F3AA5" w:rsidRDefault="001E5187" w:rsidP="00DC1329">
            <w:pPr>
              <w:pStyle w:val="ListParagraph"/>
              <w:numPr>
                <w:ilvl w:val="0"/>
                <w:numId w:val="46"/>
              </w:numPr>
              <w:spacing w:before="120" w:after="120"/>
              <w:ind w:left="336"/>
              <w:rPr>
                <w:rFonts w:ascii="Arial" w:hAnsi="Arial" w:cs="Arial"/>
                <w:color w:val="000000"/>
                <w:szCs w:val="22"/>
              </w:rPr>
            </w:pPr>
            <w:r w:rsidRPr="007F3AA5">
              <w:rPr>
                <w:rFonts w:ascii="Arial" w:hAnsi="Arial" w:cs="Arial"/>
                <w:lang w:eastAsia="en-US"/>
              </w:rPr>
              <w:t>To assist and support the Accommodation team to provide administration on matters of accommodation to the University’s students, both current and prospective.</w:t>
            </w:r>
          </w:p>
          <w:p w:rsidR="00EA2FAE" w:rsidRPr="007F3AA5" w:rsidRDefault="007F3AA5" w:rsidP="00DC1329">
            <w:pPr>
              <w:pStyle w:val="ListParagraph"/>
              <w:numPr>
                <w:ilvl w:val="0"/>
                <w:numId w:val="46"/>
              </w:numPr>
              <w:spacing w:before="120" w:after="120"/>
              <w:ind w:left="336"/>
              <w:rPr>
                <w:rFonts w:ascii="Arial" w:hAnsi="Arial" w:cs="Arial"/>
                <w:color w:val="000000"/>
                <w:szCs w:val="22"/>
              </w:rPr>
            </w:pPr>
            <w:r w:rsidRPr="007F3AA5">
              <w:rPr>
                <w:rFonts w:ascii="Arial" w:hAnsi="Arial" w:cs="Arial"/>
                <w:color w:val="000000"/>
                <w:szCs w:val="22"/>
              </w:rPr>
              <w:t xml:space="preserve">To liaise with students/customers using range of communication </w:t>
            </w:r>
            <w:r>
              <w:rPr>
                <w:rFonts w:ascii="Arial" w:hAnsi="Arial" w:cs="Arial"/>
                <w:color w:val="000000"/>
                <w:szCs w:val="22"/>
              </w:rPr>
              <w:t xml:space="preserve">tools which includes emails, telephone, </w:t>
            </w:r>
            <w:r w:rsidR="005F0AB1">
              <w:rPr>
                <w:rFonts w:ascii="Arial" w:hAnsi="Arial" w:cs="Arial"/>
                <w:color w:val="000000"/>
                <w:szCs w:val="22"/>
              </w:rPr>
              <w:t xml:space="preserve">in person </w:t>
            </w:r>
            <w:r>
              <w:rPr>
                <w:rFonts w:ascii="Arial" w:hAnsi="Arial" w:cs="Arial"/>
                <w:color w:val="000000"/>
                <w:szCs w:val="22"/>
              </w:rPr>
              <w:t>and virtually</w:t>
            </w:r>
          </w:p>
          <w:p w:rsidR="00EA2FAE" w:rsidRDefault="00EA2FAE" w:rsidP="00896365">
            <w:pPr>
              <w:pStyle w:val="ListParagraph"/>
              <w:numPr>
                <w:ilvl w:val="0"/>
                <w:numId w:val="46"/>
              </w:numPr>
              <w:spacing w:before="120" w:after="120"/>
              <w:ind w:left="336"/>
              <w:rPr>
                <w:rFonts w:ascii="Arial" w:hAnsi="Arial" w:cs="Arial"/>
                <w:color w:val="000000"/>
                <w:szCs w:val="22"/>
              </w:rPr>
            </w:pPr>
            <w:r w:rsidRPr="00EA2FAE">
              <w:rPr>
                <w:rFonts w:ascii="Arial" w:hAnsi="Arial" w:cs="Arial"/>
                <w:lang w:eastAsia="en-US"/>
              </w:rPr>
              <w:t>To liaise with students/customers using a range of social media tools</w:t>
            </w:r>
            <w:r w:rsidRPr="00EA2FAE">
              <w:rPr>
                <w:rFonts w:ascii="Arial" w:hAnsi="Arial" w:cs="Arial"/>
                <w:color w:val="000000"/>
                <w:szCs w:val="22"/>
              </w:rPr>
              <w:t xml:space="preserve"> </w:t>
            </w:r>
          </w:p>
          <w:p w:rsidR="001C6D22" w:rsidRPr="00802CC5" w:rsidRDefault="001E5187" w:rsidP="007F3AA5">
            <w:pPr>
              <w:pStyle w:val="ListParagraph"/>
              <w:numPr>
                <w:ilvl w:val="0"/>
                <w:numId w:val="46"/>
              </w:numPr>
              <w:ind w:left="336"/>
            </w:pPr>
            <w:r w:rsidRPr="00802CC5">
              <w:rPr>
                <w:rFonts w:ascii="Arial" w:hAnsi="Arial" w:cs="Arial"/>
                <w:lang w:eastAsia="en-US"/>
              </w:rPr>
              <w:t xml:space="preserve">To ensure the smooth running of the Accommodation Services central office </w:t>
            </w:r>
          </w:p>
        </w:tc>
      </w:tr>
      <w:tr w:rsidR="00594C01" w:rsidRPr="00C007C8" w:rsidTr="000C0840">
        <w:tc>
          <w:tcPr>
            <w:tcW w:w="9214" w:type="dxa"/>
            <w:gridSpan w:val="3"/>
          </w:tcPr>
          <w:p w:rsidR="00594C01" w:rsidRPr="00802CC5" w:rsidRDefault="00594C01" w:rsidP="000B4B43">
            <w:pPr>
              <w:spacing w:before="120" w:after="120"/>
              <w:rPr>
                <w:b/>
                <w:szCs w:val="22"/>
              </w:rPr>
            </w:pPr>
            <w:r w:rsidRPr="00802CC5">
              <w:rPr>
                <w:b/>
                <w:szCs w:val="22"/>
              </w:rPr>
              <w:t>Duties and Responsibilities</w:t>
            </w:r>
          </w:p>
          <w:p w:rsidR="001E5187" w:rsidRPr="00802CC5" w:rsidRDefault="001E5187" w:rsidP="0067545B">
            <w:pPr>
              <w:numPr>
                <w:ilvl w:val="0"/>
                <w:numId w:val="42"/>
              </w:numPr>
              <w:spacing w:after="60"/>
              <w:rPr>
                <w:rFonts w:ascii="Arial" w:hAnsi="Arial" w:cs="Arial"/>
                <w:szCs w:val="22"/>
                <w:lang w:eastAsia="en-US"/>
              </w:rPr>
            </w:pPr>
            <w:r w:rsidRPr="00802CC5">
              <w:rPr>
                <w:rFonts w:ascii="Arial" w:hAnsi="Arial" w:cs="Arial"/>
                <w:szCs w:val="22"/>
                <w:lang w:eastAsia="en-US"/>
              </w:rPr>
              <w:t>To provide excellence in customer focused service to University of the Arts London students and staff</w:t>
            </w:r>
          </w:p>
          <w:p w:rsidR="00175109" w:rsidRDefault="00175109" w:rsidP="0067545B">
            <w:pPr>
              <w:numPr>
                <w:ilvl w:val="0"/>
                <w:numId w:val="42"/>
              </w:numPr>
              <w:spacing w:after="60"/>
              <w:rPr>
                <w:rFonts w:ascii="Arial" w:hAnsi="Arial" w:cs="Arial"/>
                <w:szCs w:val="22"/>
                <w:lang w:eastAsia="en-US"/>
              </w:rPr>
            </w:pPr>
            <w:r w:rsidRPr="00802CC5">
              <w:rPr>
                <w:rFonts w:ascii="Arial" w:hAnsi="Arial" w:cs="Arial"/>
                <w:szCs w:val="22"/>
                <w:lang w:eastAsia="en-US"/>
              </w:rPr>
              <w:t xml:space="preserve">To provide administrative support as directed by Accommodation Services Manager </w:t>
            </w:r>
          </w:p>
          <w:p w:rsidR="001E5187" w:rsidRPr="001E5187" w:rsidRDefault="001E5187" w:rsidP="0067545B">
            <w:pPr>
              <w:numPr>
                <w:ilvl w:val="0"/>
                <w:numId w:val="42"/>
              </w:numPr>
              <w:spacing w:after="60"/>
              <w:rPr>
                <w:rFonts w:ascii="Arial" w:hAnsi="Arial" w:cs="Arial"/>
                <w:szCs w:val="22"/>
                <w:lang w:eastAsia="en-US"/>
              </w:rPr>
            </w:pPr>
            <w:r w:rsidRPr="001E5187">
              <w:rPr>
                <w:rFonts w:ascii="Arial" w:hAnsi="Arial" w:cs="Arial"/>
              </w:rPr>
              <w:t xml:space="preserve">Undertake PA duties such as minute taking, diary management, organise meetings or events, report writing or production as directed and required </w:t>
            </w:r>
            <w:r>
              <w:rPr>
                <w:rFonts w:ascii="Arial" w:hAnsi="Arial" w:cs="Arial"/>
              </w:rPr>
              <w:t>the Accommodation Services Manager</w:t>
            </w:r>
          </w:p>
          <w:p w:rsidR="00175109" w:rsidRDefault="00175109" w:rsidP="0067545B">
            <w:pPr>
              <w:numPr>
                <w:ilvl w:val="0"/>
                <w:numId w:val="42"/>
              </w:numPr>
              <w:spacing w:after="60"/>
              <w:rPr>
                <w:rFonts w:ascii="Arial" w:hAnsi="Arial" w:cs="Arial"/>
                <w:szCs w:val="22"/>
                <w:lang w:eastAsia="en-US"/>
              </w:rPr>
            </w:pPr>
            <w:r w:rsidRPr="00802CC5">
              <w:rPr>
                <w:rFonts w:ascii="Arial" w:hAnsi="Arial" w:cs="Arial"/>
                <w:szCs w:val="22"/>
                <w:lang w:eastAsia="en-US"/>
              </w:rPr>
              <w:t xml:space="preserve">To undertake a range of administrative tasks to ensure the smooth running of Accommodation Services central team office and support the delivery of student advice, which will include but not limited to general office duties, updating and revising rotas, templates, minute taking, reprographics, implementing and/or maintaining systems and processes, maintaining management information and stationery. </w:t>
            </w:r>
          </w:p>
          <w:p w:rsidR="00175109" w:rsidRPr="00802CC5" w:rsidRDefault="00175109" w:rsidP="0067545B">
            <w:pPr>
              <w:numPr>
                <w:ilvl w:val="0"/>
                <w:numId w:val="42"/>
              </w:numPr>
              <w:spacing w:after="60"/>
              <w:rPr>
                <w:rFonts w:ascii="Arial" w:hAnsi="Arial" w:cs="Arial"/>
                <w:szCs w:val="22"/>
                <w:lang w:eastAsia="en-US"/>
              </w:rPr>
            </w:pPr>
            <w:r w:rsidRPr="00802CC5">
              <w:rPr>
                <w:rFonts w:ascii="Arial" w:hAnsi="Arial" w:cs="Arial"/>
                <w:szCs w:val="22"/>
                <w:lang w:eastAsia="en-US"/>
              </w:rPr>
              <w:lastRenderedPageBreak/>
              <w:t>To provide administrative support in managing Accommodation Services central team suppliers</w:t>
            </w:r>
          </w:p>
          <w:p w:rsidR="00175109" w:rsidRPr="00802CC5" w:rsidRDefault="00175109" w:rsidP="0067545B">
            <w:pPr>
              <w:numPr>
                <w:ilvl w:val="0"/>
                <w:numId w:val="42"/>
              </w:numPr>
              <w:spacing w:after="60"/>
              <w:rPr>
                <w:rFonts w:ascii="Arial" w:hAnsi="Arial" w:cs="Arial"/>
                <w:szCs w:val="22"/>
                <w:lang w:eastAsia="en-US"/>
              </w:rPr>
            </w:pPr>
            <w:r w:rsidRPr="00802CC5">
              <w:rPr>
                <w:rFonts w:ascii="Arial" w:hAnsi="Arial" w:cs="Arial"/>
                <w:szCs w:val="22"/>
                <w:lang w:eastAsia="en-US"/>
              </w:rPr>
              <w:t xml:space="preserve">To provide project support within the department  as directed by Accommodation Services Manager </w:t>
            </w:r>
          </w:p>
          <w:p w:rsidR="00175109" w:rsidRPr="00802CC5" w:rsidRDefault="00175109" w:rsidP="0067545B">
            <w:pPr>
              <w:numPr>
                <w:ilvl w:val="0"/>
                <w:numId w:val="42"/>
              </w:numPr>
              <w:spacing w:after="60"/>
              <w:rPr>
                <w:rFonts w:ascii="Arial" w:hAnsi="Arial" w:cs="Arial"/>
                <w:szCs w:val="22"/>
                <w:lang w:eastAsia="en-US"/>
              </w:rPr>
            </w:pPr>
            <w:r w:rsidRPr="00802CC5">
              <w:rPr>
                <w:rFonts w:ascii="Arial" w:hAnsi="Arial" w:cs="Arial"/>
                <w:szCs w:val="22"/>
                <w:lang w:eastAsia="en-US"/>
              </w:rPr>
              <w:t>Maintain Accommodation Services Central Process Manual to ensure Accommodation Services polices and processes are reviewed and kept up to date and accessible to the department</w:t>
            </w:r>
          </w:p>
          <w:p w:rsidR="00175109" w:rsidRPr="00802CC5" w:rsidRDefault="00175109" w:rsidP="0067545B">
            <w:pPr>
              <w:numPr>
                <w:ilvl w:val="0"/>
                <w:numId w:val="42"/>
              </w:numPr>
              <w:spacing w:after="60"/>
              <w:rPr>
                <w:rFonts w:ascii="Arial" w:hAnsi="Arial" w:cs="Arial"/>
                <w:szCs w:val="22"/>
                <w:lang w:eastAsia="en-US"/>
              </w:rPr>
            </w:pPr>
            <w:r w:rsidRPr="00802CC5">
              <w:rPr>
                <w:rFonts w:ascii="Arial" w:hAnsi="Arial" w:cs="Arial"/>
                <w:szCs w:val="22"/>
                <w:lang w:eastAsia="en-US"/>
              </w:rPr>
              <w:t>Maintain Accommodation Services Central IT systems training manual and ensure it is accessible to the department</w:t>
            </w:r>
          </w:p>
          <w:p w:rsidR="00175109" w:rsidRPr="00802CC5" w:rsidRDefault="00175109" w:rsidP="0067545B">
            <w:pPr>
              <w:numPr>
                <w:ilvl w:val="0"/>
                <w:numId w:val="42"/>
              </w:numPr>
              <w:spacing w:after="60"/>
              <w:rPr>
                <w:rFonts w:ascii="Arial" w:hAnsi="Arial" w:cs="Arial"/>
                <w:szCs w:val="22"/>
                <w:lang w:eastAsia="en-US"/>
              </w:rPr>
            </w:pPr>
            <w:r w:rsidRPr="00802CC5">
              <w:rPr>
                <w:rFonts w:ascii="Arial" w:hAnsi="Arial" w:cs="Arial"/>
                <w:szCs w:val="22"/>
                <w:lang w:eastAsia="en-US"/>
              </w:rPr>
              <w:t>Provide diary/administrative support to Accommodation Services Manager</w:t>
            </w:r>
          </w:p>
          <w:p w:rsidR="00175109" w:rsidRPr="00802CC5" w:rsidRDefault="00175109" w:rsidP="0067545B">
            <w:pPr>
              <w:numPr>
                <w:ilvl w:val="0"/>
                <w:numId w:val="42"/>
              </w:numPr>
              <w:spacing w:after="60"/>
              <w:rPr>
                <w:rFonts w:ascii="Arial" w:hAnsi="Arial" w:cs="Arial"/>
                <w:szCs w:val="22"/>
                <w:lang w:eastAsia="en-US"/>
              </w:rPr>
            </w:pPr>
            <w:r w:rsidRPr="00802CC5">
              <w:rPr>
                <w:rFonts w:ascii="Arial" w:hAnsi="Arial" w:cs="Arial"/>
                <w:szCs w:val="22"/>
                <w:lang w:eastAsia="en-US"/>
              </w:rPr>
              <w:t xml:space="preserve">To measure the performances of service, co-ordinate management information and input into service reviews </w:t>
            </w:r>
          </w:p>
          <w:p w:rsidR="00175109" w:rsidRPr="00802CC5" w:rsidRDefault="00175109" w:rsidP="0067545B">
            <w:pPr>
              <w:numPr>
                <w:ilvl w:val="0"/>
                <w:numId w:val="42"/>
              </w:numPr>
              <w:spacing w:after="60"/>
              <w:rPr>
                <w:rFonts w:ascii="Arial" w:hAnsi="Arial" w:cs="Arial"/>
                <w:szCs w:val="22"/>
                <w:lang w:eastAsia="en-US"/>
              </w:rPr>
            </w:pPr>
            <w:r w:rsidRPr="00802CC5">
              <w:rPr>
                <w:rFonts w:ascii="Arial" w:hAnsi="Arial" w:cs="Arial"/>
                <w:szCs w:val="22"/>
                <w:lang w:eastAsia="en-US"/>
              </w:rPr>
              <w:t xml:space="preserve">To have an in depth knowledge administrative knowledge of producing management reports and statistical data analysis. </w:t>
            </w:r>
          </w:p>
          <w:p w:rsidR="00175109" w:rsidRPr="00802CC5" w:rsidRDefault="00175109" w:rsidP="0067545B">
            <w:pPr>
              <w:numPr>
                <w:ilvl w:val="0"/>
                <w:numId w:val="42"/>
              </w:numPr>
              <w:spacing w:after="60"/>
              <w:rPr>
                <w:rFonts w:ascii="Arial" w:hAnsi="Arial" w:cs="Arial"/>
                <w:szCs w:val="22"/>
                <w:lang w:eastAsia="en-US"/>
              </w:rPr>
            </w:pPr>
            <w:r w:rsidRPr="00802CC5">
              <w:rPr>
                <w:rFonts w:ascii="Arial" w:hAnsi="Arial" w:cs="Arial"/>
                <w:szCs w:val="22"/>
                <w:lang w:eastAsia="en-US"/>
              </w:rPr>
              <w:t xml:space="preserve">To manage Accommodation Services enquiries including but not limited to emails and telephone and ensuring an accurate and prompt responses to all enquiries </w:t>
            </w:r>
          </w:p>
          <w:p w:rsidR="007F1A67" w:rsidRPr="0067545B" w:rsidRDefault="00175109" w:rsidP="0067545B">
            <w:pPr>
              <w:numPr>
                <w:ilvl w:val="0"/>
                <w:numId w:val="42"/>
              </w:numPr>
              <w:spacing w:after="60"/>
              <w:rPr>
                <w:rFonts w:ascii="Arial" w:hAnsi="Arial" w:cs="Arial"/>
                <w:szCs w:val="22"/>
                <w:lang w:eastAsia="en-US"/>
              </w:rPr>
            </w:pPr>
            <w:r w:rsidRPr="00802CC5">
              <w:rPr>
                <w:rFonts w:ascii="Arial" w:hAnsi="Arial" w:cs="Arial"/>
                <w:szCs w:val="22"/>
                <w:lang w:eastAsia="en-US"/>
              </w:rPr>
              <w:t>To provide Accommodation Services help desk cover as required and or as directed by line manager</w:t>
            </w:r>
          </w:p>
          <w:p w:rsidR="00175109" w:rsidRPr="00802CC5" w:rsidRDefault="00175109" w:rsidP="0067545B">
            <w:pPr>
              <w:numPr>
                <w:ilvl w:val="0"/>
                <w:numId w:val="42"/>
              </w:numPr>
              <w:spacing w:after="60"/>
              <w:rPr>
                <w:rFonts w:ascii="Arial" w:hAnsi="Arial" w:cs="Arial"/>
                <w:szCs w:val="22"/>
                <w:lang w:eastAsia="en-US"/>
              </w:rPr>
            </w:pPr>
            <w:r w:rsidRPr="00802CC5">
              <w:rPr>
                <w:rFonts w:ascii="Arial" w:hAnsi="Arial" w:cs="Arial"/>
                <w:szCs w:val="22"/>
                <w:lang w:eastAsia="en-US"/>
              </w:rPr>
              <w:t>To give advice on accommodation during periods of extended opening and any other busy periods</w:t>
            </w:r>
          </w:p>
          <w:p w:rsidR="00175109" w:rsidRPr="00802CC5" w:rsidRDefault="00175109" w:rsidP="0067545B">
            <w:pPr>
              <w:numPr>
                <w:ilvl w:val="0"/>
                <w:numId w:val="42"/>
              </w:numPr>
              <w:spacing w:after="60"/>
              <w:rPr>
                <w:rFonts w:ascii="Arial" w:hAnsi="Arial" w:cs="Arial"/>
                <w:szCs w:val="22"/>
                <w:lang w:eastAsia="en-US"/>
              </w:rPr>
            </w:pPr>
            <w:r w:rsidRPr="00802CC5">
              <w:rPr>
                <w:rFonts w:ascii="Arial" w:hAnsi="Arial" w:cs="Arial"/>
                <w:szCs w:val="22"/>
                <w:lang w:eastAsia="en-US"/>
              </w:rPr>
              <w:t>To work with staff from other areas of Accommodation Services, Central Finance, Information Technology, Registry, Central Student Services, Recruitment, Language Centre, and other departments of the University, including liaison with members of staff in constituent Colleges, and staff and officers of the Students Union</w:t>
            </w:r>
          </w:p>
          <w:p w:rsidR="00175109" w:rsidRPr="00802CC5" w:rsidRDefault="00175109" w:rsidP="0067545B">
            <w:pPr>
              <w:numPr>
                <w:ilvl w:val="0"/>
                <w:numId w:val="42"/>
              </w:numPr>
              <w:spacing w:after="60"/>
              <w:rPr>
                <w:rFonts w:ascii="Arial" w:hAnsi="Arial" w:cs="Arial"/>
                <w:szCs w:val="22"/>
                <w:lang w:eastAsia="en-US"/>
              </w:rPr>
            </w:pPr>
            <w:r w:rsidRPr="00802CC5">
              <w:rPr>
                <w:rFonts w:ascii="Arial" w:hAnsi="Arial" w:cs="Arial"/>
                <w:szCs w:val="22"/>
                <w:lang w:eastAsia="en-US"/>
              </w:rPr>
              <w:t>To perform such duties consistent with your role as may from time to time be assigned to you anywhere within the University</w:t>
            </w:r>
          </w:p>
          <w:p w:rsidR="00175109" w:rsidRPr="00802CC5" w:rsidRDefault="00175109" w:rsidP="0067545B">
            <w:pPr>
              <w:numPr>
                <w:ilvl w:val="0"/>
                <w:numId w:val="42"/>
              </w:numPr>
              <w:spacing w:after="60"/>
              <w:rPr>
                <w:rFonts w:ascii="Arial" w:hAnsi="Arial" w:cs="Arial"/>
                <w:szCs w:val="22"/>
                <w:lang w:eastAsia="en-US"/>
              </w:rPr>
            </w:pPr>
            <w:r w:rsidRPr="00802CC5">
              <w:rPr>
                <w:rFonts w:ascii="Arial" w:hAnsi="Arial" w:cs="Arial"/>
                <w:szCs w:val="22"/>
                <w:lang w:eastAsia="en-US"/>
              </w:rPr>
              <w:t xml:space="preserve">To present information to service users and colleagues </w:t>
            </w:r>
          </w:p>
          <w:p w:rsidR="00175109" w:rsidRPr="00802CC5" w:rsidRDefault="00175109" w:rsidP="0067545B">
            <w:pPr>
              <w:numPr>
                <w:ilvl w:val="0"/>
                <w:numId w:val="42"/>
              </w:numPr>
              <w:rPr>
                <w:rFonts w:ascii="Arial" w:hAnsi="Arial" w:cs="Arial"/>
                <w:szCs w:val="22"/>
                <w:lang w:eastAsia="en-US"/>
              </w:rPr>
            </w:pPr>
            <w:r w:rsidRPr="00802CC5">
              <w:rPr>
                <w:rFonts w:ascii="Arial" w:hAnsi="Arial" w:cs="Arial"/>
                <w:szCs w:val="22"/>
                <w:lang w:eastAsia="en-US"/>
              </w:rPr>
              <w:t>To undertake health and safety duties and responsibilities appropriate to the role</w:t>
            </w:r>
          </w:p>
          <w:p w:rsidR="00175109" w:rsidRPr="00802CC5" w:rsidRDefault="00175109" w:rsidP="0067545B">
            <w:pPr>
              <w:numPr>
                <w:ilvl w:val="0"/>
                <w:numId w:val="42"/>
              </w:numPr>
              <w:rPr>
                <w:rFonts w:ascii="Arial" w:hAnsi="Arial" w:cs="Arial"/>
                <w:szCs w:val="22"/>
                <w:lang w:eastAsia="en-US"/>
              </w:rPr>
            </w:pPr>
            <w:r w:rsidRPr="00802CC5">
              <w:rPr>
                <w:rFonts w:ascii="Arial" w:hAnsi="Arial" w:cs="Arial"/>
                <w:szCs w:val="22"/>
                <w:lang w:eastAsia="en-US"/>
              </w:rPr>
              <w:t>To work in accordance with the University’s Equal Opportunities Policy and the Staff Charter, promoting equality and diversity in your work</w:t>
            </w:r>
          </w:p>
          <w:p w:rsidR="00175109" w:rsidRPr="00802CC5" w:rsidRDefault="00175109" w:rsidP="0067545B">
            <w:pPr>
              <w:numPr>
                <w:ilvl w:val="0"/>
                <w:numId w:val="42"/>
              </w:numPr>
              <w:rPr>
                <w:rFonts w:ascii="Arial" w:hAnsi="Arial" w:cs="Arial"/>
                <w:szCs w:val="22"/>
                <w:lang w:eastAsia="en-US"/>
              </w:rPr>
            </w:pPr>
            <w:r w:rsidRPr="00802CC5">
              <w:rPr>
                <w:rFonts w:ascii="Arial" w:hAnsi="Arial" w:cs="Arial"/>
                <w:szCs w:val="22"/>
                <w:lang w:eastAsia="en-US"/>
              </w:rPr>
              <w:t>To undertake continuous personal and professional development, and to support it for any staff you manage through effective use of the University’s Planning, Review and Appraisal scheme and staff development opportunities</w:t>
            </w:r>
          </w:p>
          <w:p w:rsidR="00175109" w:rsidRPr="00802CC5" w:rsidRDefault="00175109" w:rsidP="0067545B">
            <w:pPr>
              <w:numPr>
                <w:ilvl w:val="0"/>
                <w:numId w:val="42"/>
              </w:numPr>
              <w:rPr>
                <w:rFonts w:ascii="Arial" w:hAnsi="Arial" w:cs="Arial"/>
                <w:szCs w:val="22"/>
                <w:lang w:eastAsia="en-US"/>
              </w:rPr>
            </w:pPr>
            <w:r w:rsidRPr="00802CC5">
              <w:rPr>
                <w:rFonts w:ascii="Arial" w:hAnsi="Arial" w:cs="Arial"/>
                <w:szCs w:val="22"/>
                <w:lang w:eastAsia="en-US"/>
              </w:rPr>
              <w:t xml:space="preserve">To make full use of all information and communication technologies </w:t>
            </w:r>
            <w:r w:rsidRPr="00802CC5">
              <w:rPr>
                <w:rFonts w:ascii="Arial" w:hAnsi="Arial" w:cs="Arial"/>
                <w:bCs/>
                <w:szCs w:val="22"/>
                <w:lang w:eastAsia="en-US"/>
              </w:rPr>
              <w:t xml:space="preserve">in adherence to data protection policies </w:t>
            </w:r>
            <w:r w:rsidRPr="00802CC5">
              <w:rPr>
                <w:rFonts w:ascii="Arial" w:hAnsi="Arial" w:cs="Arial"/>
                <w:szCs w:val="22"/>
                <w:lang w:eastAsia="en-US"/>
              </w:rPr>
              <w:t>to meet the requirements of the role and to promote organisational effectiveness</w:t>
            </w:r>
          </w:p>
          <w:p w:rsidR="00175109" w:rsidRPr="00802CC5" w:rsidRDefault="00175109" w:rsidP="0067545B">
            <w:pPr>
              <w:numPr>
                <w:ilvl w:val="0"/>
                <w:numId w:val="42"/>
              </w:numPr>
              <w:rPr>
                <w:rFonts w:ascii="Arial" w:hAnsi="Arial" w:cs="Arial"/>
                <w:szCs w:val="22"/>
                <w:lang w:eastAsia="en-US"/>
              </w:rPr>
            </w:pPr>
            <w:r w:rsidRPr="00802CC5">
              <w:rPr>
                <w:rFonts w:ascii="Arial" w:hAnsi="Arial" w:cs="Arial"/>
                <w:szCs w:val="22"/>
                <w:lang w:eastAsia="en-US"/>
              </w:rPr>
              <w:t>To conduct all financial matters associated with the role in accordance with the University’s policies and procedures, as laid down in the Financial Regulations</w:t>
            </w:r>
          </w:p>
          <w:p w:rsidR="00175109" w:rsidRPr="00802CC5" w:rsidRDefault="00175109" w:rsidP="0067545B">
            <w:pPr>
              <w:pStyle w:val="BodyText2"/>
              <w:numPr>
                <w:ilvl w:val="0"/>
                <w:numId w:val="42"/>
              </w:numPr>
              <w:rPr>
                <w:bCs/>
                <w:sz w:val="22"/>
                <w:szCs w:val="22"/>
              </w:rPr>
            </w:pPr>
            <w:r w:rsidRPr="00802CC5">
              <w:rPr>
                <w:bCs/>
                <w:sz w:val="22"/>
                <w:szCs w:val="22"/>
              </w:rPr>
              <w:t>You may be required to work such additional/different hours as may from time to time be necessary for the proper and efficient discharge of duties which may include evenings, Saturdays, Sundays and bank holidays</w:t>
            </w:r>
          </w:p>
          <w:p w:rsidR="003D5FCE" w:rsidRPr="00802CC5" w:rsidRDefault="00175109" w:rsidP="0067545B">
            <w:pPr>
              <w:pStyle w:val="BodyText2"/>
              <w:numPr>
                <w:ilvl w:val="0"/>
                <w:numId w:val="42"/>
              </w:numPr>
              <w:rPr>
                <w:bCs/>
                <w:sz w:val="22"/>
                <w:szCs w:val="22"/>
              </w:rPr>
            </w:pPr>
            <w:r w:rsidRPr="00802CC5">
              <w:rPr>
                <w:bCs/>
                <w:sz w:val="22"/>
                <w:szCs w:val="22"/>
              </w:rPr>
              <w:t>You may be required to regularly travel to other sites as necessary</w:t>
            </w:r>
            <w:r w:rsidR="003D5FCE" w:rsidRPr="00802CC5">
              <w:rPr>
                <w:sz w:val="22"/>
                <w:szCs w:val="22"/>
              </w:rPr>
              <w:br/>
            </w:r>
          </w:p>
          <w:p w:rsidR="00DE696E" w:rsidRPr="00802CC5" w:rsidRDefault="00DE696E" w:rsidP="000B4B43">
            <w:pPr>
              <w:spacing w:after="120"/>
              <w:rPr>
                <w:b/>
                <w:szCs w:val="22"/>
              </w:rPr>
            </w:pPr>
            <w:r w:rsidRPr="00802CC5">
              <w:rPr>
                <w:b/>
                <w:szCs w:val="22"/>
              </w:rPr>
              <w:t xml:space="preserve">General </w:t>
            </w:r>
          </w:p>
          <w:p w:rsidR="0067545B" w:rsidRPr="0067545B" w:rsidRDefault="0067545B" w:rsidP="0067545B">
            <w:pPr>
              <w:numPr>
                <w:ilvl w:val="0"/>
                <w:numId w:val="42"/>
              </w:numPr>
              <w:rPr>
                <w:rFonts w:ascii="Arial" w:hAnsi="Arial" w:cs="Arial"/>
                <w:szCs w:val="22"/>
              </w:rPr>
            </w:pPr>
            <w:r w:rsidRPr="0067545B">
              <w:rPr>
                <w:rFonts w:ascii="Arial" w:hAnsi="Arial" w:cs="Arial"/>
                <w:szCs w:val="22"/>
              </w:rPr>
              <w:t>To perform such duties consistent with your role as may from time to time be assigned to you anywhere within the University</w:t>
            </w:r>
          </w:p>
          <w:p w:rsidR="0067545B" w:rsidRPr="0067545B" w:rsidRDefault="0067545B" w:rsidP="0067545B">
            <w:pPr>
              <w:numPr>
                <w:ilvl w:val="0"/>
                <w:numId w:val="42"/>
              </w:numPr>
              <w:rPr>
                <w:rFonts w:ascii="Arial" w:hAnsi="Arial" w:cs="Arial"/>
                <w:szCs w:val="22"/>
              </w:rPr>
            </w:pPr>
            <w:r w:rsidRPr="0067545B">
              <w:rPr>
                <w:rFonts w:ascii="Arial" w:hAnsi="Arial" w:cs="Arial"/>
                <w:szCs w:val="22"/>
              </w:rPr>
              <w:t>To undertake health and safety duties and responsibilities appropriate to the role</w:t>
            </w:r>
          </w:p>
          <w:p w:rsidR="0067545B" w:rsidRPr="0067545B" w:rsidRDefault="0067545B" w:rsidP="0067545B">
            <w:pPr>
              <w:numPr>
                <w:ilvl w:val="0"/>
                <w:numId w:val="42"/>
              </w:numPr>
              <w:rPr>
                <w:rFonts w:ascii="Arial" w:hAnsi="Arial" w:cs="Arial"/>
                <w:szCs w:val="22"/>
              </w:rPr>
            </w:pPr>
            <w:r w:rsidRPr="0067545B">
              <w:rPr>
                <w:rFonts w:ascii="Arial" w:hAnsi="Arial" w:cs="Arial"/>
                <w:bCs/>
                <w:szCs w:val="22"/>
              </w:rPr>
              <w:t>To work in accordance with the University’s Staff Charter and Dignity at Work Policy, promoting equality diversity and inclusion in your work</w:t>
            </w:r>
          </w:p>
          <w:p w:rsidR="0067545B" w:rsidRPr="0067545B" w:rsidRDefault="0067545B" w:rsidP="0067545B">
            <w:pPr>
              <w:numPr>
                <w:ilvl w:val="0"/>
                <w:numId w:val="42"/>
              </w:numPr>
              <w:rPr>
                <w:rFonts w:ascii="Arial" w:hAnsi="Arial" w:cs="Arial"/>
                <w:szCs w:val="22"/>
              </w:rPr>
            </w:pPr>
            <w:r w:rsidRPr="0067545B">
              <w:rPr>
                <w:rFonts w:ascii="Arial" w:hAnsi="Arial" w:cs="Arial"/>
                <w:szCs w:val="22"/>
              </w:rPr>
              <w:t>To personally contribute towards reducing the university’s impact on the environment and support actions associated with the UAL Sustainability Manifesto (2016 – 2022)</w:t>
            </w:r>
          </w:p>
          <w:p w:rsidR="0067545B" w:rsidRPr="0067545B" w:rsidRDefault="0067545B" w:rsidP="0067545B">
            <w:pPr>
              <w:numPr>
                <w:ilvl w:val="0"/>
                <w:numId w:val="42"/>
              </w:numPr>
              <w:rPr>
                <w:rFonts w:ascii="Arial" w:hAnsi="Arial" w:cs="Arial"/>
                <w:szCs w:val="22"/>
              </w:rPr>
            </w:pPr>
            <w:r w:rsidRPr="0067545B">
              <w:rPr>
                <w:rFonts w:ascii="Arial" w:hAnsi="Arial" w:cs="Arial"/>
                <w:szCs w:val="22"/>
              </w:rPr>
              <w:lastRenderedPageBreak/>
              <w:t>To undertake continuous personal and professional development, and to support it for any staff you manage through effective use of the University’s Planning, Review and Appraisal scheme and staff development opportunities</w:t>
            </w:r>
          </w:p>
          <w:p w:rsidR="0067545B" w:rsidRPr="0067545B" w:rsidRDefault="0067545B" w:rsidP="0067545B">
            <w:pPr>
              <w:numPr>
                <w:ilvl w:val="0"/>
                <w:numId w:val="42"/>
              </w:numPr>
              <w:rPr>
                <w:rFonts w:ascii="Arial" w:hAnsi="Arial" w:cs="Arial"/>
                <w:szCs w:val="22"/>
              </w:rPr>
            </w:pPr>
            <w:r w:rsidRPr="0067545B">
              <w:rPr>
                <w:rFonts w:ascii="Arial" w:hAnsi="Arial" w:cs="Arial"/>
                <w:szCs w:val="22"/>
              </w:rPr>
              <w:t xml:space="preserve">To make full use of all information and communication technologies </w:t>
            </w:r>
            <w:r w:rsidRPr="0067545B">
              <w:rPr>
                <w:rFonts w:ascii="Arial" w:hAnsi="Arial" w:cs="Arial"/>
                <w:bCs/>
                <w:szCs w:val="22"/>
              </w:rPr>
              <w:t xml:space="preserve">in adherence to data protection policies </w:t>
            </w:r>
            <w:r w:rsidRPr="0067545B">
              <w:rPr>
                <w:rFonts w:ascii="Arial" w:hAnsi="Arial" w:cs="Arial"/>
                <w:szCs w:val="22"/>
              </w:rPr>
              <w:t>to meet the requirements of the role and to promote organisational effectiveness</w:t>
            </w:r>
          </w:p>
          <w:p w:rsidR="0067545B" w:rsidRPr="0067545B" w:rsidRDefault="0067545B" w:rsidP="0067545B">
            <w:pPr>
              <w:numPr>
                <w:ilvl w:val="0"/>
                <w:numId w:val="42"/>
              </w:numPr>
              <w:rPr>
                <w:rFonts w:ascii="Arial" w:hAnsi="Arial" w:cs="Arial"/>
                <w:szCs w:val="22"/>
              </w:rPr>
            </w:pPr>
            <w:r w:rsidRPr="0067545B">
              <w:rPr>
                <w:rFonts w:ascii="Arial" w:hAnsi="Arial" w:cs="Arial"/>
                <w:szCs w:val="22"/>
              </w:rPr>
              <w:t>To conduct all financial matters associated with the role in accordance with the University’s policies and procedures, as laid down in the Financial Regulations</w:t>
            </w:r>
          </w:p>
          <w:p w:rsidR="00594C01" w:rsidRPr="00802CC5" w:rsidRDefault="00594C01" w:rsidP="00DE696E">
            <w:pPr>
              <w:rPr>
                <w:szCs w:val="22"/>
              </w:rPr>
            </w:pPr>
          </w:p>
        </w:tc>
      </w:tr>
      <w:tr w:rsidR="00594C01" w:rsidRPr="00C007C8" w:rsidTr="00150DEB">
        <w:trPr>
          <w:trHeight w:val="406"/>
        </w:trPr>
        <w:tc>
          <w:tcPr>
            <w:tcW w:w="9214" w:type="dxa"/>
            <w:gridSpan w:val="3"/>
          </w:tcPr>
          <w:p w:rsidR="00C36210" w:rsidRPr="003D3432" w:rsidRDefault="00594C01" w:rsidP="000B4B43">
            <w:pPr>
              <w:spacing w:before="120" w:after="120"/>
            </w:pPr>
            <w:r w:rsidRPr="003D3432">
              <w:rPr>
                <w:b/>
              </w:rPr>
              <w:lastRenderedPageBreak/>
              <w:t>Key Working Relationships</w:t>
            </w:r>
          </w:p>
          <w:p w:rsidR="00175109" w:rsidRPr="00802CC5" w:rsidRDefault="00175109" w:rsidP="00175109">
            <w:pPr>
              <w:pStyle w:val="Heading4"/>
              <w:numPr>
                <w:ilvl w:val="0"/>
                <w:numId w:val="34"/>
              </w:numPr>
            </w:pPr>
            <w:r w:rsidRPr="00802CC5">
              <w:rPr>
                <w:u w:val="none"/>
              </w:rPr>
              <w:t>Accommodation Services Team, UAL staff, external partners and suppliers with whom regular contact is required.</w:t>
            </w:r>
          </w:p>
          <w:p w:rsidR="001C6D22" w:rsidRPr="003D3432" w:rsidRDefault="00175109" w:rsidP="00175109">
            <w:pPr>
              <w:pStyle w:val="ListParagraph"/>
              <w:numPr>
                <w:ilvl w:val="0"/>
                <w:numId w:val="34"/>
              </w:numPr>
            </w:pPr>
            <w:r w:rsidRPr="00802CC5">
              <w:rPr>
                <w:rFonts w:ascii="Arial" w:hAnsi="Arial" w:cs="Arial"/>
              </w:rPr>
              <w:t>Accommodation Services Manager, Allocation Coordinator, Central Finance, Accommodation Sales Executive, Accommodation Advisor (Private Sector), Student Services, the International Centre and other departments of the University, liaison with members of staff in constituent colleges, and staff and officers of the Students Union.</w:t>
            </w:r>
          </w:p>
        </w:tc>
      </w:tr>
      <w:tr w:rsidR="00594C01" w:rsidRPr="00C007C8" w:rsidTr="000C0840">
        <w:tc>
          <w:tcPr>
            <w:tcW w:w="9214" w:type="dxa"/>
            <w:gridSpan w:val="3"/>
          </w:tcPr>
          <w:p w:rsidR="00594C01" w:rsidRPr="003D3432" w:rsidRDefault="00594C01" w:rsidP="000B4B43">
            <w:pPr>
              <w:spacing w:before="120" w:after="120"/>
              <w:rPr>
                <w:b/>
              </w:rPr>
            </w:pPr>
            <w:r w:rsidRPr="003D3432">
              <w:rPr>
                <w:b/>
              </w:rPr>
              <w:t>Specific Management Responsibilities</w:t>
            </w:r>
          </w:p>
          <w:p w:rsidR="00594C01" w:rsidRPr="003D3432" w:rsidRDefault="00594C01" w:rsidP="00C007C8">
            <w:r w:rsidRPr="003D3432">
              <w:t>Budgets:</w:t>
            </w:r>
            <w:r w:rsidR="00B26E52" w:rsidRPr="003D3432">
              <w:t xml:space="preserve"> </w:t>
            </w:r>
            <w:r w:rsidR="00175109">
              <w:t>NIL</w:t>
            </w:r>
          </w:p>
          <w:p w:rsidR="00594C01" w:rsidRPr="003D3432" w:rsidRDefault="00594C01" w:rsidP="00C007C8">
            <w:r w:rsidRPr="003D3432">
              <w:t>Staff:</w:t>
            </w:r>
            <w:r w:rsidR="00B26E52" w:rsidRPr="003D3432">
              <w:t xml:space="preserve"> </w:t>
            </w:r>
            <w:r w:rsidR="00175109">
              <w:t>NIL</w:t>
            </w:r>
          </w:p>
          <w:p w:rsidR="000B4B43" w:rsidRPr="003D3432" w:rsidRDefault="00594C01" w:rsidP="00C007C8">
            <w:r w:rsidRPr="003D3432">
              <w:t>Other (e.g. accommodation; equipment):</w:t>
            </w:r>
            <w:r w:rsidR="006F53E4" w:rsidRPr="003D3432">
              <w:t xml:space="preserve"> </w:t>
            </w:r>
            <w:r w:rsidR="00175109">
              <w:t>NIL</w:t>
            </w:r>
          </w:p>
        </w:tc>
      </w:tr>
    </w:tbl>
    <w:p w:rsidR="00DE696E" w:rsidRPr="00CE2F41" w:rsidRDefault="00DE696E" w:rsidP="00DE696E">
      <w:pPr>
        <w:rPr>
          <w:rFonts w:ascii="Calibri" w:hAnsi="Calibri" w:cs="Arial"/>
          <w:i/>
        </w:rPr>
      </w:pPr>
    </w:p>
    <w:tbl>
      <w:tblPr>
        <w:tblStyle w:val="TableGrid"/>
        <w:tblW w:w="0" w:type="auto"/>
        <w:tblLook w:val="04A0" w:firstRow="1" w:lastRow="0" w:firstColumn="1" w:lastColumn="0" w:noHBand="0" w:noVBand="1"/>
      </w:tblPr>
      <w:tblGrid>
        <w:gridCol w:w="3762"/>
        <w:gridCol w:w="5254"/>
      </w:tblGrid>
      <w:tr w:rsidR="00DE696E" w:rsidRPr="005D7A28" w:rsidTr="00175109">
        <w:trPr>
          <w:trHeight w:val="410"/>
        </w:trPr>
        <w:tc>
          <w:tcPr>
            <w:tcW w:w="9016" w:type="dxa"/>
            <w:gridSpan w:val="2"/>
            <w:shd w:val="clear" w:color="auto" w:fill="000000" w:themeFill="text1"/>
            <w:vAlign w:val="center"/>
          </w:tcPr>
          <w:p w:rsidR="00DE696E" w:rsidRDefault="00815AAD" w:rsidP="00815AAD">
            <w:pPr>
              <w:jc w:val="center"/>
              <w:rPr>
                <w:rFonts w:ascii="Calibri" w:hAnsi="Calibri" w:cs="Arial"/>
                <w:b/>
              </w:rPr>
            </w:pPr>
            <w:r w:rsidRPr="00815AAD">
              <w:rPr>
                <w:rFonts w:ascii="Calibri" w:hAnsi="Calibri" w:cs="Arial"/>
                <w:b/>
              </w:rPr>
              <w:t>PERSON SPECIFICATION</w:t>
            </w:r>
          </w:p>
          <w:p w:rsidR="00431B5B" w:rsidRPr="00815AAD" w:rsidRDefault="00431B5B" w:rsidP="00815AAD">
            <w:pPr>
              <w:jc w:val="center"/>
              <w:rPr>
                <w:rFonts w:ascii="Calibri" w:hAnsi="Calibri" w:cs="Arial"/>
                <w:b/>
                <w:color w:val="262626" w:themeColor="text1" w:themeTint="D9"/>
              </w:rPr>
            </w:pPr>
          </w:p>
        </w:tc>
      </w:tr>
      <w:tr w:rsidR="00175109" w:rsidRPr="005D7A28" w:rsidTr="00175109">
        <w:tc>
          <w:tcPr>
            <w:tcW w:w="3762" w:type="dxa"/>
          </w:tcPr>
          <w:p w:rsidR="00175109" w:rsidRPr="005D7A28" w:rsidRDefault="00175109" w:rsidP="00175109">
            <w:pPr>
              <w:spacing w:before="120" w:after="120"/>
              <w:rPr>
                <w:rFonts w:ascii="Calibri" w:hAnsi="Calibri" w:cs="Arial"/>
              </w:rPr>
            </w:pPr>
            <w:r w:rsidRPr="005D7A28">
              <w:rPr>
                <w:rFonts w:ascii="Calibri" w:hAnsi="Calibri" w:cs="Arial"/>
              </w:rPr>
              <w:t>Specialist Knowledge/Qualifications</w:t>
            </w:r>
          </w:p>
        </w:tc>
        <w:tc>
          <w:tcPr>
            <w:tcW w:w="5254" w:type="dxa"/>
          </w:tcPr>
          <w:p w:rsidR="00175109" w:rsidRPr="00FD5FA4" w:rsidRDefault="00175109" w:rsidP="00FD5FA4">
            <w:pPr>
              <w:pStyle w:val="ListParagraph"/>
              <w:numPr>
                <w:ilvl w:val="0"/>
                <w:numId w:val="47"/>
              </w:numPr>
              <w:ind w:left="384"/>
              <w:rPr>
                <w:rFonts w:ascii="Arial" w:hAnsi="Arial" w:cs="Arial"/>
                <w:szCs w:val="24"/>
              </w:rPr>
            </w:pPr>
            <w:r w:rsidRPr="00FD5FA4">
              <w:rPr>
                <w:rFonts w:ascii="Arial" w:hAnsi="Arial" w:cs="Arial"/>
              </w:rPr>
              <w:t>Has relevant in depth and strong experience in administration and able to work inde</w:t>
            </w:r>
            <w:r w:rsidR="001C02C5">
              <w:rPr>
                <w:rFonts w:ascii="Arial" w:hAnsi="Arial" w:cs="Arial"/>
              </w:rPr>
              <w:t>pendently and as part of a team (E)</w:t>
            </w:r>
          </w:p>
          <w:p w:rsidR="00175109" w:rsidRPr="00FD5FA4" w:rsidRDefault="00175109" w:rsidP="00FD5FA4">
            <w:pPr>
              <w:pStyle w:val="ListParagraph"/>
              <w:numPr>
                <w:ilvl w:val="0"/>
                <w:numId w:val="47"/>
              </w:numPr>
              <w:ind w:left="384"/>
              <w:rPr>
                <w:rFonts w:ascii="Arial" w:hAnsi="Arial" w:cs="Arial"/>
              </w:rPr>
            </w:pPr>
            <w:r w:rsidRPr="00FD5FA4">
              <w:rPr>
                <w:rFonts w:ascii="Arial" w:hAnsi="Arial" w:cs="Arial"/>
              </w:rPr>
              <w:t>Degree or equivalent qualification</w:t>
            </w:r>
            <w:r w:rsidR="001C02C5">
              <w:rPr>
                <w:rFonts w:ascii="Arial" w:hAnsi="Arial" w:cs="Arial"/>
              </w:rPr>
              <w:t xml:space="preserve"> (E)</w:t>
            </w:r>
          </w:p>
          <w:p w:rsidR="00175109" w:rsidRPr="00FD5FA4" w:rsidRDefault="00175109" w:rsidP="00FD5FA4">
            <w:pPr>
              <w:pStyle w:val="ListParagraph"/>
              <w:numPr>
                <w:ilvl w:val="0"/>
                <w:numId w:val="47"/>
              </w:numPr>
              <w:ind w:left="384"/>
              <w:rPr>
                <w:rFonts w:ascii="Arial" w:hAnsi="Arial" w:cs="Arial"/>
                <w:szCs w:val="24"/>
              </w:rPr>
            </w:pPr>
            <w:r w:rsidRPr="00FD5FA4">
              <w:rPr>
                <w:rFonts w:ascii="Arial" w:hAnsi="Arial" w:cs="Arial"/>
              </w:rPr>
              <w:t>Project management or equivalent experience</w:t>
            </w:r>
            <w:r w:rsidR="008E47F8">
              <w:rPr>
                <w:rFonts w:ascii="Arial" w:hAnsi="Arial" w:cs="Arial"/>
              </w:rPr>
              <w:t xml:space="preserve"> (D)</w:t>
            </w:r>
            <w:r w:rsidRPr="00FD5FA4">
              <w:rPr>
                <w:rFonts w:ascii="Arial" w:hAnsi="Arial" w:cs="Arial"/>
              </w:rPr>
              <w:t xml:space="preserve"> </w:t>
            </w:r>
          </w:p>
          <w:p w:rsidR="00175109" w:rsidRPr="00FD5FA4" w:rsidRDefault="00175109" w:rsidP="00FD5FA4">
            <w:pPr>
              <w:pStyle w:val="CommentText"/>
              <w:numPr>
                <w:ilvl w:val="0"/>
                <w:numId w:val="47"/>
              </w:numPr>
              <w:ind w:left="384"/>
              <w:rPr>
                <w:rFonts w:ascii="Arial" w:hAnsi="Arial" w:cs="Arial"/>
                <w:sz w:val="22"/>
                <w:szCs w:val="24"/>
              </w:rPr>
            </w:pPr>
            <w:r w:rsidRPr="00FD5FA4">
              <w:rPr>
                <w:rFonts w:ascii="Arial" w:hAnsi="Arial" w:cs="Arial"/>
                <w:sz w:val="22"/>
                <w:szCs w:val="24"/>
              </w:rPr>
              <w:t xml:space="preserve">Knowledge </w:t>
            </w:r>
            <w:r w:rsidR="000A3F70">
              <w:rPr>
                <w:rFonts w:ascii="Arial" w:hAnsi="Arial" w:cs="Arial"/>
                <w:sz w:val="22"/>
                <w:szCs w:val="24"/>
              </w:rPr>
              <w:t xml:space="preserve">and relevant experience of </w:t>
            </w:r>
            <w:r w:rsidRPr="00FD5FA4">
              <w:rPr>
                <w:rFonts w:ascii="Arial" w:hAnsi="Arial" w:cs="Arial"/>
                <w:sz w:val="22"/>
                <w:szCs w:val="24"/>
              </w:rPr>
              <w:t xml:space="preserve">Student Accommodation Sector </w:t>
            </w:r>
            <w:r w:rsidR="008E47F8">
              <w:rPr>
                <w:rFonts w:ascii="Arial" w:hAnsi="Arial" w:cs="Arial"/>
              </w:rPr>
              <w:t>(E)</w:t>
            </w:r>
          </w:p>
          <w:p w:rsidR="00175109" w:rsidRPr="00470BB5" w:rsidRDefault="00175109" w:rsidP="00175109">
            <w:pPr>
              <w:pStyle w:val="CommentText"/>
              <w:rPr>
                <w:rFonts w:ascii="Arial" w:hAnsi="Arial" w:cs="Arial"/>
                <w:sz w:val="24"/>
                <w:szCs w:val="24"/>
              </w:rPr>
            </w:pPr>
          </w:p>
        </w:tc>
      </w:tr>
      <w:tr w:rsidR="00175109" w:rsidRPr="005D7A28" w:rsidTr="00175109">
        <w:tc>
          <w:tcPr>
            <w:tcW w:w="3762" w:type="dxa"/>
          </w:tcPr>
          <w:p w:rsidR="00175109" w:rsidRPr="005D7A28" w:rsidRDefault="00175109" w:rsidP="00175109">
            <w:pPr>
              <w:rPr>
                <w:rFonts w:ascii="Calibri" w:hAnsi="Calibri" w:cs="Arial"/>
              </w:rPr>
            </w:pPr>
            <w:r w:rsidRPr="005D7A28">
              <w:rPr>
                <w:rFonts w:ascii="Calibri" w:hAnsi="Calibri" w:cs="Arial"/>
              </w:rPr>
              <w:t>Relevant Experience</w:t>
            </w:r>
          </w:p>
        </w:tc>
        <w:tc>
          <w:tcPr>
            <w:tcW w:w="5254" w:type="dxa"/>
          </w:tcPr>
          <w:p w:rsidR="00175109" w:rsidRPr="00FD5FA4" w:rsidRDefault="00175109" w:rsidP="00FD5FA4">
            <w:pPr>
              <w:pStyle w:val="ListParagraph"/>
              <w:numPr>
                <w:ilvl w:val="0"/>
                <w:numId w:val="48"/>
              </w:numPr>
              <w:ind w:left="384"/>
              <w:rPr>
                <w:rFonts w:ascii="Arial" w:hAnsi="Arial" w:cs="Arial"/>
                <w:bCs/>
              </w:rPr>
            </w:pPr>
            <w:r w:rsidRPr="00FD5FA4">
              <w:rPr>
                <w:rFonts w:ascii="Arial" w:hAnsi="Arial" w:cs="Arial"/>
                <w:bCs/>
              </w:rPr>
              <w:t>Demonstrative ability of interpersonal skills, with a customer-focussed approach and the ability to maintain confidentiality,</w:t>
            </w:r>
            <w:r w:rsidR="008E47F8">
              <w:rPr>
                <w:rFonts w:ascii="Arial" w:hAnsi="Arial" w:cs="Arial"/>
                <w:bCs/>
              </w:rPr>
              <w:t xml:space="preserve"> acting with tact and diplomacy </w:t>
            </w:r>
            <w:r w:rsidR="008E47F8">
              <w:rPr>
                <w:rFonts w:ascii="Arial" w:hAnsi="Arial" w:cs="Arial"/>
              </w:rPr>
              <w:t>(E)</w:t>
            </w:r>
          </w:p>
          <w:p w:rsidR="00175109" w:rsidRPr="00FD5FA4" w:rsidRDefault="00175109" w:rsidP="00FD5FA4">
            <w:pPr>
              <w:pStyle w:val="ListParagraph"/>
              <w:numPr>
                <w:ilvl w:val="0"/>
                <w:numId w:val="48"/>
              </w:numPr>
              <w:ind w:left="384"/>
              <w:rPr>
                <w:rFonts w:ascii="Arial" w:hAnsi="Arial" w:cs="Arial"/>
                <w:color w:val="000000"/>
              </w:rPr>
            </w:pPr>
            <w:r w:rsidRPr="00FD5FA4">
              <w:rPr>
                <w:rFonts w:ascii="Arial" w:hAnsi="Arial" w:cs="Arial"/>
                <w:color w:val="000000"/>
              </w:rPr>
              <w:t xml:space="preserve">Demonstrate ability to build and maintain  positive relationships with students, parents, clients and business suppliers </w:t>
            </w:r>
            <w:r w:rsidR="008E47F8">
              <w:rPr>
                <w:rFonts w:ascii="Arial" w:hAnsi="Arial" w:cs="Arial"/>
              </w:rPr>
              <w:t>(E)</w:t>
            </w:r>
          </w:p>
          <w:p w:rsidR="00175109" w:rsidRPr="00FD5FA4" w:rsidRDefault="00175109" w:rsidP="00FD5FA4">
            <w:pPr>
              <w:pStyle w:val="ListParagraph"/>
              <w:numPr>
                <w:ilvl w:val="0"/>
                <w:numId w:val="48"/>
              </w:numPr>
              <w:ind w:left="384"/>
              <w:rPr>
                <w:rFonts w:ascii="Arial" w:hAnsi="Arial" w:cs="Arial"/>
                <w:bCs/>
              </w:rPr>
            </w:pPr>
            <w:r w:rsidRPr="00FD5FA4">
              <w:rPr>
                <w:rFonts w:ascii="Arial" w:hAnsi="Arial" w:cs="Arial"/>
                <w:bCs/>
              </w:rPr>
              <w:t>Demonstrative ability of administration skills with  ability to co-ordinate effective</w:t>
            </w:r>
            <w:r w:rsidR="008E47F8">
              <w:rPr>
                <w:rFonts w:ascii="Arial" w:hAnsi="Arial" w:cs="Arial"/>
                <w:bCs/>
              </w:rPr>
              <w:t xml:space="preserve">ly and pay attention to detail </w:t>
            </w:r>
            <w:r w:rsidR="008E47F8">
              <w:rPr>
                <w:rFonts w:ascii="Arial" w:hAnsi="Arial" w:cs="Arial"/>
              </w:rPr>
              <w:t>(E)</w:t>
            </w:r>
          </w:p>
          <w:p w:rsidR="00175109" w:rsidRPr="00FD5FA4" w:rsidRDefault="00175109" w:rsidP="00FD5FA4">
            <w:pPr>
              <w:pStyle w:val="ListParagraph"/>
              <w:numPr>
                <w:ilvl w:val="0"/>
                <w:numId w:val="48"/>
              </w:numPr>
              <w:ind w:left="384"/>
              <w:rPr>
                <w:rFonts w:ascii="Arial" w:hAnsi="Arial" w:cs="Arial"/>
                <w:bCs/>
              </w:rPr>
            </w:pPr>
            <w:r w:rsidRPr="00FD5FA4">
              <w:rPr>
                <w:rFonts w:ascii="Arial" w:hAnsi="Arial" w:cs="Arial"/>
                <w:bCs/>
              </w:rPr>
              <w:t>Demonstrate ability of devising, implementing and maintaining systems and processes</w:t>
            </w:r>
            <w:r w:rsidR="008E47F8">
              <w:rPr>
                <w:rFonts w:ascii="Arial" w:hAnsi="Arial" w:cs="Arial"/>
                <w:bCs/>
              </w:rPr>
              <w:t xml:space="preserve"> </w:t>
            </w:r>
            <w:r w:rsidR="008E47F8">
              <w:rPr>
                <w:rFonts w:ascii="Arial" w:hAnsi="Arial" w:cs="Arial"/>
              </w:rPr>
              <w:t>(E)</w:t>
            </w:r>
          </w:p>
          <w:p w:rsidR="00175109" w:rsidRPr="00FD5FA4" w:rsidRDefault="00175109" w:rsidP="00FD5FA4">
            <w:pPr>
              <w:pStyle w:val="ListParagraph"/>
              <w:numPr>
                <w:ilvl w:val="0"/>
                <w:numId w:val="48"/>
              </w:numPr>
              <w:ind w:left="384"/>
              <w:rPr>
                <w:rFonts w:ascii="Arial" w:hAnsi="Arial" w:cs="Arial"/>
                <w:bCs/>
              </w:rPr>
            </w:pPr>
            <w:r w:rsidRPr="00FD5FA4">
              <w:rPr>
                <w:rFonts w:ascii="Arial" w:hAnsi="Arial" w:cs="Arial"/>
                <w:bCs/>
              </w:rPr>
              <w:t>Demonstrate project management support</w:t>
            </w:r>
            <w:r w:rsidR="008E47F8">
              <w:rPr>
                <w:rFonts w:ascii="Arial" w:hAnsi="Arial" w:cs="Arial"/>
                <w:bCs/>
              </w:rPr>
              <w:t xml:space="preserve"> </w:t>
            </w:r>
            <w:r w:rsidR="008E47F8">
              <w:rPr>
                <w:rFonts w:ascii="Arial" w:hAnsi="Arial" w:cs="Arial"/>
              </w:rPr>
              <w:t>(E)</w:t>
            </w:r>
            <w:r w:rsidRPr="00FD5FA4">
              <w:rPr>
                <w:rFonts w:ascii="Arial" w:hAnsi="Arial" w:cs="Arial"/>
                <w:bCs/>
              </w:rPr>
              <w:t xml:space="preserve"> </w:t>
            </w:r>
          </w:p>
          <w:p w:rsidR="00175109" w:rsidRPr="00FD5FA4" w:rsidRDefault="00175109" w:rsidP="00FD5FA4">
            <w:pPr>
              <w:pStyle w:val="ListParagraph"/>
              <w:numPr>
                <w:ilvl w:val="0"/>
                <w:numId w:val="48"/>
              </w:numPr>
              <w:ind w:left="384"/>
              <w:rPr>
                <w:rFonts w:ascii="Arial" w:hAnsi="Arial" w:cs="Arial"/>
                <w:bCs/>
              </w:rPr>
            </w:pPr>
            <w:r w:rsidRPr="00FD5FA4">
              <w:rPr>
                <w:rFonts w:ascii="Arial" w:hAnsi="Arial" w:cs="Arial"/>
                <w:bCs/>
              </w:rPr>
              <w:t xml:space="preserve">Demonstrate ability to document, review  and maintain processes </w:t>
            </w:r>
            <w:r w:rsidR="008E47F8">
              <w:rPr>
                <w:rFonts w:ascii="Arial" w:hAnsi="Arial" w:cs="Arial"/>
              </w:rPr>
              <w:t>(E)</w:t>
            </w:r>
          </w:p>
          <w:p w:rsidR="00175109" w:rsidRPr="00FD5FA4" w:rsidRDefault="00175109" w:rsidP="00FD5FA4">
            <w:pPr>
              <w:pStyle w:val="ListParagraph"/>
              <w:numPr>
                <w:ilvl w:val="0"/>
                <w:numId w:val="48"/>
              </w:numPr>
              <w:ind w:left="384"/>
              <w:rPr>
                <w:rFonts w:ascii="Arial" w:hAnsi="Arial" w:cs="Arial"/>
                <w:sz w:val="24"/>
              </w:rPr>
            </w:pPr>
            <w:r w:rsidRPr="00FD5FA4">
              <w:rPr>
                <w:rFonts w:ascii="Arial" w:hAnsi="Arial" w:cs="Arial"/>
              </w:rPr>
              <w:t>Proficient in Excel Spreadsheets (including formatting), the Microsoft Office Suite, Outlook, social media platforms and Po</w:t>
            </w:r>
            <w:r w:rsidR="00897B28">
              <w:rPr>
                <w:rFonts w:ascii="Arial" w:hAnsi="Arial" w:cs="Arial"/>
              </w:rPr>
              <w:t xml:space="preserve">werPoint (presentation skills), Project management </w:t>
            </w:r>
            <w:r w:rsidR="00897B28">
              <w:rPr>
                <w:rFonts w:ascii="Arial" w:hAnsi="Arial" w:cs="Arial"/>
              </w:rPr>
              <w:lastRenderedPageBreak/>
              <w:t xml:space="preserve">software, </w:t>
            </w:r>
            <w:proofErr w:type="spellStart"/>
            <w:r w:rsidRPr="00FD5FA4">
              <w:rPr>
                <w:rFonts w:ascii="Arial" w:hAnsi="Arial" w:cs="Arial"/>
              </w:rPr>
              <w:t>Kinetix</w:t>
            </w:r>
            <w:proofErr w:type="spellEnd"/>
            <w:r w:rsidRPr="00FD5FA4">
              <w:rPr>
                <w:rFonts w:ascii="Arial" w:hAnsi="Arial" w:cs="Arial"/>
              </w:rPr>
              <w:t xml:space="preserve"> Solutions, WPM and Agresso Business World, SITS and SAMS</w:t>
            </w:r>
            <w:r w:rsidR="008E47F8">
              <w:rPr>
                <w:rFonts w:ascii="Arial" w:hAnsi="Arial" w:cs="Arial"/>
              </w:rPr>
              <w:t xml:space="preserve"> (E)</w:t>
            </w:r>
          </w:p>
          <w:p w:rsidR="00FD5FA4" w:rsidRPr="00FD5FA4" w:rsidRDefault="00FD5FA4" w:rsidP="00FD5FA4">
            <w:pPr>
              <w:pStyle w:val="ListParagraph"/>
              <w:ind w:left="384"/>
              <w:rPr>
                <w:rFonts w:ascii="Arial" w:hAnsi="Arial" w:cs="Arial"/>
                <w:sz w:val="24"/>
              </w:rPr>
            </w:pPr>
          </w:p>
        </w:tc>
      </w:tr>
      <w:tr w:rsidR="00175109" w:rsidRPr="005D7A28" w:rsidTr="00175109">
        <w:tc>
          <w:tcPr>
            <w:tcW w:w="3762" w:type="dxa"/>
            <w:vAlign w:val="center"/>
          </w:tcPr>
          <w:p w:rsidR="00175109" w:rsidRPr="005D7A28" w:rsidRDefault="00175109" w:rsidP="00FD5FA4">
            <w:pPr>
              <w:spacing w:after="120"/>
              <w:rPr>
                <w:rFonts w:ascii="Calibri" w:hAnsi="Calibri" w:cs="Arial"/>
              </w:rPr>
            </w:pPr>
            <w:r w:rsidRPr="005D7A28">
              <w:rPr>
                <w:rFonts w:ascii="Calibri" w:hAnsi="Calibri" w:cs="Arial"/>
              </w:rPr>
              <w:lastRenderedPageBreak/>
              <w:t>Communica</w:t>
            </w:r>
            <w:r>
              <w:rPr>
                <w:rFonts w:ascii="Calibri" w:hAnsi="Calibri" w:cs="Arial"/>
              </w:rPr>
              <w:t>t</w:t>
            </w:r>
            <w:r w:rsidRPr="005D7A28">
              <w:rPr>
                <w:rFonts w:ascii="Calibri" w:hAnsi="Calibri" w:cs="Arial"/>
              </w:rPr>
              <w:t>ion Skills</w:t>
            </w:r>
          </w:p>
        </w:tc>
        <w:tc>
          <w:tcPr>
            <w:tcW w:w="5254" w:type="dxa"/>
            <w:vAlign w:val="center"/>
          </w:tcPr>
          <w:p w:rsidR="00175109" w:rsidRDefault="00175109" w:rsidP="00FD5FA4">
            <w:pPr>
              <w:pStyle w:val="ListParagraph"/>
              <w:numPr>
                <w:ilvl w:val="0"/>
                <w:numId w:val="48"/>
              </w:numPr>
              <w:ind w:left="384"/>
              <w:rPr>
                <w:rFonts w:ascii="Arial" w:hAnsi="Arial" w:cs="Arial"/>
                <w:color w:val="000000"/>
              </w:rPr>
            </w:pPr>
            <w:r w:rsidRPr="00FD5FA4">
              <w:rPr>
                <w:rFonts w:ascii="Arial" w:hAnsi="Arial" w:cs="Arial"/>
                <w:color w:val="000000"/>
              </w:rPr>
              <w:t>Communicates effectively orally, in writing and/or using visual m</w:t>
            </w:r>
            <w:r w:rsidR="00FD5FA4">
              <w:rPr>
                <w:rFonts w:ascii="Arial" w:hAnsi="Arial" w:cs="Arial"/>
                <w:color w:val="000000"/>
              </w:rPr>
              <w:t>edia with a range of audiences</w:t>
            </w:r>
            <w:r w:rsidR="008E47F8">
              <w:rPr>
                <w:rFonts w:ascii="Arial" w:hAnsi="Arial" w:cs="Arial"/>
                <w:color w:val="000000"/>
              </w:rPr>
              <w:t xml:space="preserve"> </w:t>
            </w:r>
            <w:r w:rsidR="008E47F8">
              <w:rPr>
                <w:rFonts w:ascii="Arial" w:hAnsi="Arial" w:cs="Arial"/>
              </w:rPr>
              <w:t>(E)</w:t>
            </w:r>
          </w:p>
          <w:p w:rsidR="00FD5FA4" w:rsidRPr="00FD5FA4" w:rsidRDefault="00FD5FA4" w:rsidP="00FD5FA4">
            <w:pPr>
              <w:pStyle w:val="ListParagraph"/>
              <w:ind w:left="384"/>
              <w:rPr>
                <w:rFonts w:ascii="Arial" w:hAnsi="Arial" w:cs="Arial"/>
                <w:color w:val="000000"/>
              </w:rPr>
            </w:pPr>
          </w:p>
        </w:tc>
      </w:tr>
      <w:tr w:rsidR="00175109" w:rsidRPr="005D7A28" w:rsidTr="00175109">
        <w:tc>
          <w:tcPr>
            <w:tcW w:w="3762" w:type="dxa"/>
            <w:vAlign w:val="center"/>
          </w:tcPr>
          <w:p w:rsidR="00175109" w:rsidRPr="005D7A28" w:rsidRDefault="00175109" w:rsidP="00FD5FA4">
            <w:pPr>
              <w:spacing w:after="120"/>
              <w:rPr>
                <w:rFonts w:ascii="Calibri" w:hAnsi="Calibri" w:cs="Arial"/>
              </w:rPr>
            </w:pPr>
            <w:r w:rsidRPr="005D7A28">
              <w:rPr>
                <w:rFonts w:ascii="Calibri" w:hAnsi="Calibri" w:cs="Arial"/>
              </w:rPr>
              <w:t>Leadership and Management</w:t>
            </w:r>
          </w:p>
        </w:tc>
        <w:tc>
          <w:tcPr>
            <w:tcW w:w="5254" w:type="dxa"/>
            <w:vAlign w:val="center"/>
          </w:tcPr>
          <w:p w:rsidR="00FD5FA4" w:rsidRPr="008E47F8" w:rsidRDefault="00175109" w:rsidP="008E47F8">
            <w:pPr>
              <w:pStyle w:val="ListParagraph"/>
              <w:numPr>
                <w:ilvl w:val="0"/>
                <w:numId w:val="48"/>
              </w:numPr>
              <w:spacing w:after="120"/>
              <w:ind w:left="384"/>
              <w:rPr>
                <w:rFonts w:ascii="Arial" w:hAnsi="Arial" w:cs="Arial"/>
              </w:rPr>
            </w:pPr>
            <w:r w:rsidRPr="00FD5FA4">
              <w:rPr>
                <w:rFonts w:ascii="Arial" w:hAnsi="Arial" w:cs="Arial"/>
                <w:color w:val="000000"/>
              </w:rPr>
              <w:t>Sets, clear objectives to manage performance</w:t>
            </w:r>
            <w:r w:rsidR="008E47F8">
              <w:rPr>
                <w:rFonts w:ascii="Arial" w:hAnsi="Arial" w:cs="Arial"/>
                <w:color w:val="000000"/>
              </w:rPr>
              <w:t xml:space="preserve"> </w:t>
            </w:r>
            <w:r w:rsidR="008E47F8">
              <w:rPr>
                <w:rFonts w:ascii="Arial" w:hAnsi="Arial" w:cs="Arial"/>
              </w:rPr>
              <w:t>(E)</w:t>
            </w:r>
          </w:p>
        </w:tc>
      </w:tr>
      <w:tr w:rsidR="00175109" w:rsidRPr="005D7A28" w:rsidTr="00175109">
        <w:tc>
          <w:tcPr>
            <w:tcW w:w="3762" w:type="dxa"/>
            <w:vAlign w:val="center"/>
          </w:tcPr>
          <w:p w:rsidR="00175109" w:rsidRPr="005D7A28" w:rsidRDefault="00175109" w:rsidP="00FD5FA4">
            <w:pPr>
              <w:spacing w:after="120"/>
              <w:rPr>
                <w:rFonts w:ascii="Calibri" w:hAnsi="Calibri" w:cs="Arial"/>
              </w:rPr>
            </w:pPr>
            <w:r w:rsidRPr="005D7A28">
              <w:rPr>
                <w:rFonts w:ascii="Calibri" w:hAnsi="Calibri" w:cs="Arial"/>
              </w:rPr>
              <w:t xml:space="preserve">Professional Practice </w:t>
            </w:r>
          </w:p>
        </w:tc>
        <w:tc>
          <w:tcPr>
            <w:tcW w:w="5254" w:type="dxa"/>
            <w:vAlign w:val="center"/>
          </w:tcPr>
          <w:p w:rsidR="00175109" w:rsidRDefault="00175109" w:rsidP="00FD5FA4">
            <w:pPr>
              <w:pStyle w:val="ListParagraph"/>
              <w:numPr>
                <w:ilvl w:val="0"/>
                <w:numId w:val="48"/>
              </w:numPr>
              <w:ind w:left="384"/>
              <w:rPr>
                <w:rFonts w:ascii="Arial" w:hAnsi="Arial" w:cs="Arial"/>
                <w:color w:val="000000"/>
              </w:rPr>
            </w:pPr>
            <w:r w:rsidRPr="00FD5FA4">
              <w:rPr>
                <w:rFonts w:ascii="Arial" w:hAnsi="Arial" w:cs="Arial"/>
                <w:color w:val="000000"/>
              </w:rPr>
              <w:t xml:space="preserve">Contributes to advancing  professional practice/research or scholarly activity in own area of specialism </w:t>
            </w:r>
            <w:r w:rsidR="008E47F8">
              <w:rPr>
                <w:rFonts w:ascii="Arial" w:hAnsi="Arial" w:cs="Arial"/>
              </w:rPr>
              <w:t>(D)</w:t>
            </w:r>
          </w:p>
          <w:p w:rsidR="00FD5FA4" w:rsidRPr="00FD5FA4" w:rsidRDefault="00FD5FA4" w:rsidP="00FD5FA4">
            <w:pPr>
              <w:pStyle w:val="ListParagraph"/>
              <w:ind w:left="384"/>
              <w:rPr>
                <w:rFonts w:ascii="Arial" w:hAnsi="Arial" w:cs="Arial"/>
                <w:color w:val="000000"/>
              </w:rPr>
            </w:pPr>
          </w:p>
        </w:tc>
      </w:tr>
      <w:tr w:rsidR="00175109" w:rsidRPr="005D7A28" w:rsidTr="00175109">
        <w:tc>
          <w:tcPr>
            <w:tcW w:w="3762" w:type="dxa"/>
            <w:vAlign w:val="center"/>
          </w:tcPr>
          <w:p w:rsidR="00175109" w:rsidRPr="005D7A28" w:rsidRDefault="00175109" w:rsidP="00FD5FA4">
            <w:pPr>
              <w:rPr>
                <w:rFonts w:ascii="Calibri" w:hAnsi="Calibri" w:cs="Arial"/>
              </w:rPr>
            </w:pPr>
            <w:r w:rsidRPr="005D7A28">
              <w:rPr>
                <w:rFonts w:ascii="Calibri" w:hAnsi="Calibri" w:cs="Arial"/>
              </w:rPr>
              <w:t>Planning and Managing Resources</w:t>
            </w:r>
          </w:p>
        </w:tc>
        <w:tc>
          <w:tcPr>
            <w:tcW w:w="5254" w:type="dxa"/>
            <w:vAlign w:val="center"/>
          </w:tcPr>
          <w:p w:rsidR="00175109" w:rsidRDefault="00175109" w:rsidP="00FD5FA4">
            <w:pPr>
              <w:pStyle w:val="ListParagraph"/>
              <w:numPr>
                <w:ilvl w:val="0"/>
                <w:numId w:val="48"/>
              </w:numPr>
              <w:ind w:left="384"/>
              <w:rPr>
                <w:rFonts w:ascii="Arial" w:hAnsi="Arial" w:cs="Arial"/>
                <w:color w:val="000000"/>
              </w:rPr>
            </w:pPr>
            <w:r w:rsidRPr="00FD5FA4">
              <w:rPr>
                <w:rFonts w:ascii="Arial" w:hAnsi="Arial" w:cs="Arial"/>
                <w:color w:val="000000"/>
              </w:rPr>
              <w:t>Plans, prioritises and organises work to achieve  objectives on time</w:t>
            </w:r>
            <w:r w:rsidR="008E47F8">
              <w:rPr>
                <w:rFonts w:ascii="Arial" w:hAnsi="Arial" w:cs="Arial"/>
                <w:color w:val="000000"/>
              </w:rPr>
              <w:t xml:space="preserve"> </w:t>
            </w:r>
            <w:r w:rsidR="008E47F8">
              <w:rPr>
                <w:rFonts w:ascii="Arial" w:hAnsi="Arial" w:cs="Arial"/>
              </w:rPr>
              <w:t>(E)</w:t>
            </w:r>
          </w:p>
          <w:p w:rsidR="00FD5FA4" w:rsidRPr="00FD5FA4" w:rsidRDefault="00FD5FA4" w:rsidP="00FD5FA4">
            <w:pPr>
              <w:pStyle w:val="ListParagraph"/>
              <w:ind w:left="384"/>
              <w:rPr>
                <w:rFonts w:ascii="Arial" w:hAnsi="Arial" w:cs="Arial"/>
                <w:color w:val="000000"/>
              </w:rPr>
            </w:pPr>
          </w:p>
        </w:tc>
      </w:tr>
      <w:tr w:rsidR="00175109" w:rsidRPr="005D7A28" w:rsidTr="00175109">
        <w:tc>
          <w:tcPr>
            <w:tcW w:w="3762" w:type="dxa"/>
            <w:vAlign w:val="center"/>
          </w:tcPr>
          <w:p w:rsidR="00175109" w:rsidRPr="005D7A28" w:rsidRDefault="00175109" w:rsidP="00FD5FA4">
            <w:pPr>
              <w:rPr>
                <w:rFonts w:ascii="Calibri" w:hAnsi="Calibri" w:cs="Arial"/>
              </w:rPr>
            </w:pPr>
            <w:r w:rsidRPr="005D7A28">
              <w:rPr>
                <w:rFonts w:ascii="Calibri" w:hAnsi="Calibri" w:cs="Arial"/>
              </w:rPr>
              <w:t>Teamwork</w:t>
            </w:r>
          </w:p>
        </w:tc>
        <w:tc>
          <w:tcPr>
            <w:tcW w:w="5254" w:type="dxa"/>
            <w:vAlign w:val="center"/>
          </w:tcPr>
          <w:p w:rsidR="00175109" w:rsidRDefault="00175109" w:rsidP="00FD5FA4">
            <w:pPr>
              <w:pStyle w:val="ListParagraph"/>
              <w:numPr>
                <w:ilvl w:val="0"/>
                <w:numId w:val="48"/>
              </w:numPr>
              <w:ind w:left="384"/>
              <w:rPr>
                <w:rFonts w:ascii="Arial" w:hAnsi="Arial" w:cs="Arial"/>
                <w:color w:val="000000"/>
              </w:rPr>
            </w:pPr>
            <w:r w:rsidRPr="00FD5FA4">
              <w:rPr>
                <w:rFonts w:ascii="Arial" w:hAnsi="Arial" w:cs="Arial"/>
                <w:color w:val="000000"/>
              </w:rPr>
              <w:t>Works collaboratively in a team and where appropriate across or wit</w:t>
            </w:r>
            <w:r w:rsidR="00FD5FA4">
              <w:rPr>
                <w:rFonts w:ascii="Arial" w:hAnsi="Arial" w:cs="Arial"/>
                <w:color w:val="000000"/>
              </w:rPr>
              <w:t>h different professional groups</w:t>
            </w:r>
            <w:r w:rsidR="008E47F8">
              <w:rPr>
                <w:rFonts w:ascii="Arial" w:hAnsi="Arial" w:cs="Arial"/>
                <w:color w:val="000000"/>
              </w:rPr>
              <w:t xml:space="preserve"> </w:t>
            </w:r>
            <w:r w:rsidR="008E47F8">
              <w:rPr>
                <w:rFonts w:ascii="Arial" w:hAnsi="Arial" w:cs="Arial"/>
              </w:rPr>
              <w:t>(E)</w:t>
            </w:r>
          </w:p>
          <w:p w:rsidR="00FD5FA4" w:rsidRPr="00FD5FA4" w:rsidRDefault="00FD5FA4" w:rsidP="00FD5FA4">
            <w:pPr>
              <w:pStyle w:val="ListParagraph"/>
              <w:ind w:left="384"/>
              <w:rPr>
                <w:rFonts w:ascii="Arial" w:hAnsi="Arial" w:cs="Arial"/>
                <w:color w:val="000000"/>
              </w:rPr>
            </w:pPr>
          </w:p>
        </w:tc>
      </w:tr>
      <w:tr w:rsidR="00FD5FA4" w:rsidRPr="005D7A28" w:rsidTr="00175109">
        <w:tc>
          <w:tcPr>
            <w:tcW w:w="3762" w:type="dxa"/>
            <w:vAlign w:val="center"/>
          </w:tcPr>
          <w:p w:rsidR="00FD5FA4" w:rsidRPr="005D7A28" w:rsidRDefault="00FD5FA4" w:rsidP="00FD5FA4">
            <w:pPr>
              <w:spacing w:after="120"/>
              <w:rPr>
                <w:rFonts w:ascii="Calibri" w:hAnsi="Calibri" w:cs="Arial"/>
              </w:rPr>
            </w:pPr>
            <w:r w:rsidRPr="005D7A28">
              <w:rPr>
                <w:rFonts w:ascii="Calibri" w:hAnsi="Calibri" w:cs="Arial"/>
              </w:rPr>
              <w:t>Creativity,</w:t>
            </w:r>
            <w:r>
              <w:rPr>
                <w:rFonts w:ascii="Calibri" w:hAnsi="Calibri" w:cs="Arial"/>
              </w:rPr>
              <w:t xml:space="preserve"> Innovation and Problem Solving</w:t>
            </w:r>
          </w:p>
        </w:tc>
        <w:tc>
          <w:tcPr>
            <w:tcW w:w="5254" w:type="dxa"/>
            <w:vAlign w:val="center"/>
          </w:tcPr>
          <w:p w:rsidR="00FD5FA4" w:rsidRDefault="00FD5FA4" w:rsidP="00FD5FA4">
            <w:pPr>
              <w:pStyle w:val="ListParagraph"/>
              <w:numPr>
                <w:ilvl w:val="0"/>
                <w:numId w:val="48"/>
              </w:numPr>
              <w:ind w:left="384"/>
              <w:rPr>
                <w:rFonts w:ascii="Arial" w:hAnsi="Arial" w:cs="Arial"/>
                <w:color w:val="000000"/>
              </w:rPr>
            </w:pPr>
            <w:r>
              <w:rPr>
                <w:rFonts w:ascii="Arial" w:hAnsi="Arial" w:cs="Arial"/>
                <w:color w:val="000000"/>
              </w:rPr>
              <w:t>Uses initiative or creativity to resolve problems</w:t>
            </w:r>
            <w:r w:rsidR="008E47F8">
              <w:rPr>
                <w:rFonts w:ascii="Arial" w:hAnsi="Arial" w:cs="Arial"/>
                <w:color w:val="000000"/>
              </w:rPr>
              <w:t xml:space="preserve"> </w:t>
            </w:r>
            <w:r w:rsidR="008E47F8">
              <w:rPr>
                <w:rFonts w:ascii="Arial" w:hAnsi="Arial" w:cs="Arial"/>
              </w:rPr>
              <w:t>(E)</w:t>
            </w:r>
          </w:p>
          <w:p w:rsidR="00FD5FA4" w:rsidRPr="00FD5FA4" w:rsidRDefault="00FD5FA4" w:rsidP="00FD5FA4">
            <w:pPr>
              <w:pStyle w:val="ListParagraph"/>
              <w:ind w:left="384"/>
              <w:rPr>
                <w:rFonts w:ascii="Arial" w:hAnsi="Arial" w:cs="Arial"/>
                <w:color w:val="000000"/>
              </w:rPr>
            </w:pPr>
          </w:p>
        </w:tc>
      </w:tr>
    </w:tbl>
    <w:p w:rsidR="00175109" w:rsidRPr="007F1A67" w:rsidRDefault="00175109" w:rsidP="00175109">
      <w:pPr>
        <w:spacing w:before="120"/>
        <w:rPr>
          <w:rFonts w:ascii="Arial" w:hAnsi="Arial" w:cs="Arial"/>
          <w:bCs/>
        </w:rPr>
      </w:pPr>
      <w:r w:rsidRPr="007F1A67">
        <w:rPr>
          <w:rFonts w:ascii="Arial" w:hAnsi="Arial" w:cs="Arial"/>
          <w:bCs/>
        </w:rPr>
        <w:t xml:space="preserve">Please make sure you provide evidence to demonstrate clearly how you meet these criteria, </w:t>
      </w:r>
      <w:r w:rsidRPr="007F1A67">
        <w:rPr>
          <w:rFonts w:ascii="Arial" w:hAnsi="Arial" w:cs="Arial"/>
          <w:b/>
          <w:bCs/>
        </w:rPr>
        <w:t>which are all essential unless marked otherwise</w:t>
      </w:r>
      <w:r w:rsidRPr="007F1A67">
        <w:rPr>
          <w:rFonts w:ascii="Arial" w:hAnsi="Arial" w:cs="Arial"/>
          <w:bCs/>
        </w:rPr>
        <w:t xml:space="preserve">. Shortlisting will be based on your responses. </w:t>
      </w:r>
    </w:p>
    <w:p w:rsidR="00175109" w:rsidRDefault="00175109" w:rsidP="00DE696E">
      <w:pPr>
        <w:spacing w:before="120"/>
        <w:rPr>
          <w:rFonts w:ascii="Calibri" w:hAnsi="Calibri" w:cs="Arial"/>
        </w:rPr>
      </w:pPr>
    </w:p>
    <w:p w:rsidR="00DE696E" w:rsidRPr="00FC2F78" w:rsidRDefault="00DE696E" w:rsidP="00DE696E">
      <w:pPr>
        <w:spacing w:before="120"/>
        <w:rPr>
          <w:rFonts w:ascii="Calibri" w:hAnsi="Calibri" w:cs="Arial"/>
        </w:rPr>
      </w:pPr>
      <w:r w:rsidRPr="00FC2F78">
        <w:rPr>
          <w:rFonts w:ascii="Calibri" w:hAnsi="Calibri" w:cs="Arial"/>
        </w:rPr>
        <w:t xml:space="preserve">Last updated: </w:t>
      </w:r>
      <w:r w:rsidR="00175109">
        <w:rPr>
          <w:rFonts w:ascii="Calibri" w:hAnsi="Calibri" w:cs="Arial"/>
        </w:rPr>
        <w:t xml:space="preserve">Fri </w:t>
      </w:r>
      <w:r w:rsidR="000A5865">
        <w:rPr>
          <w:rFonts w:ascii="Calibri" w:hAnsi="Calibri" w:cs="Arial"/>
        </w:rPr>
        <w:t>13</w:t>
      </w:r>
      <w:r w:rsidR="000A5865" w:rsidRPr="000A5865">
        <w:rPr>
          <w:rFonts w:ascii="Calibri" w:hAnsi="Calibri" w:cs="Arial"/>
          <w:vertAlign w:val="superscript"/>
        </w:rPr>
        <w:t>th</w:t>
      </w:r>
      <w:r w:rsidR="000A5865">
        <w:rPr>
          <w:rFonts w:ascii="Calibri" w:hAnsi="Calibri" w:cs="Arial"/>
        </w:rPr>
        <w:t xml:space="preserve"> March </w:t>
      </w:r>
      <w:r w:rsidR="00175109">
        <w:rPr>
          <w:rFonts w:ascii="Calibri" w:hAnsi="Calibri" w:cs="Arial"/>
        </w:rPr>
        <w:t>2020</w:t>
      </w:r>
    </w:p>
    <w:p w:rsidR="004333A8" w:rsidRPr="00C007C8" w:rsidRDefault="004333A8" w:rsidP="00C007C8"/>
    <w:sectPr w:rsidR="004333A8" w:rsidRPr="00C007C8" w:rsidSect="00687B6D">
      <w:headerReference w:type="default" r:id="rId8"/>
      <w:headerReference w:type="firs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7E4" w:rsidRDefault="00B647E4">
      <w:r>
        <w:separator/>
      </w:r>
    </w:p>
  </w:endnote>
  <w:endnote w:type="continuationSeparator" w:id="0">
    <w:p w:rsidR="00B647E4" w:rsidRDefault="00B6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7E4" w:rsidRDefault="00B647E4">
      <w:r>
        <w:separator/>
      </w:r>
    </w:p>
  </w:footnote>
  <w:footnote w:type="continuationSeparator" w:id="0">
    <w:p w:rsidR="00B647E4" w:rsidRDefault="00B64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48930EB8" wp14:editId="4CA88920">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147732"/>
    <w:multiLevelType w:val="hybridMultilevel"/>
    <w:tmpl w:val="F6DC0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73295E"/>
    <w:multiLevelType w:val="hybridMultilevel"/>
    <w:tmpl w:val="44946C1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17204D"/>
    <w:multiLevelType w:val="hybridMultilevel"/>
    <w:tmpl w:val="C150A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934B09"/>
    <w:multiLevelType w:val="hybridMultilevel"/>
    <w:tmpl w:val="CC3A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13545F"/>
    <w:multiLevelType w:val="hybridMultilevel"/>
    <w:tmpl w:val="2120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0931C94"/>
    <w:multiLevelType w:val="hybridMultilevel"/>
    <w:tmpl w:val="1F661064"/>
    <w:lvl w:ilvl="0" w:tplc="439AC37C">
      <w:start w:val="1"/>
      <w:numFmt w:val="bullet"/>
      <w:lvlText w:val=""/>
      <w:lvlJc w:val="left"/>
      <w:pPr>
        <w:tabs>
          <w:tab w:val="num" w:pos="720"/>
        </w:tabs>
        <w:ind w:left="720" w:hanging="360"/>
      </w:pPr>
      <w:rPr>
        <w:rFonts w:ascii="Symbol" w:hAnsi="Symbol" w:hint="default"/>
        <w:sz w:val="16"/>
      </w:rPr>
    </w:lvl>
    <w:lvl w:ilvl="1" w:tplc="E2E4CEDA" w:tentative="1">
      <w:start w:val="1"/>
      <w:numFmt w:val="bullet"/>
      <w:lvlText w:val="o"/>
      <w:lvlJc w:val="left"/>
      <w:pPr>
        <w:tabs>
          <w:tab w:val="num" w:pos="1440"/>
        </w:tabs>
        <w:ind w:left="1440" w:hanging="360"/>
      </w:pPr>
      <w:rPr>
        <w:rFonts w:ascii="Courier New" w:hAnsi="Courier New" w:hint="default"/>
      </w:rPr>
    </w:lvl>
    <w:lvl w:ilvl="2" w:tplc="36026D36" w:tentative="1">
      <w:start w:val="1"/>
      <w:numFmt w:val="bullet"/>
      <w:lvlText w:val=""/>
      <w:lvlJc w:val="left"/>
      <w:pPr>
        <w:tabs>
          <w:tab w:val="num" w:pos="2160"/>
        </w:tabs>
        <w:ind w:left="2160" w:hanging="360"/>
      </w:pPr>
      <w:rPr>
        <w:rFonts w:ascii="Wingdings" w:hAnsi="Wingdings" w:hint="default"/>
      </w:rPr>
    </w:lvl>
    <w:lvl w:ilvl="3" w:tplc="31A27008" w:tentative="1">
      <w:start w:val="1"/>
      <w:numFmt w:val="bullet"/>
      <w:lvlText w:val=""/>
      <w:lvlJc w:val="left"/>
      <w:pPr>
        <w:tabs>
          <w:tab w:val="num" w:pos="2880"/>
        </w:tabs>
        <w:ind w:left="2880" w:hanging="360"/>
      </w:pPr>
      <w:rPr>
        <w:rFonts w:ascii="Symbol" w:hAnsi="Symbol" w:hint="default"/>
      </w:rPr>
    </w:lvl>
    <w:lvl w:ilvl="4" w:tplc="60E6D05A" w:tentative="1">
      <w:start w:val="1"/>
      <w:numFmt w:val="bullet"/>
      <w:lvlText w:val="o"/>
      <w:lvlJc w:val="left"/>
      <w:pPr>
        <w:tabs>
          <w:tab w:val="num" w:pos="3600"/>
        </w:tabs>
        <w:ind w:left="3600" w:hanging="360"/>
      </w:pPr>
      <w:rPr>
        <w:rFonts w:ascii="Courier New" w:hAnsi="Courier New" w:hint="default"/>
      </w:rPr>
    </w:lvl>
    <w:lvl w:ilvl="5" w:tplc="8FC87C96" w:tentative="1">
      <w:start w:val="1"/>
      <w:numFmt w:val="bullet"/>
      <w:lvlText w:val=""/>
      <w:lvlJc w:val="left"/>
      <w:pPr>
        <w:tabs>
          <w:tab w:val="num" w:pos="4320"/>
        </w:tabs>
        <w:ind w:left="4320" w:hanging="360"/>
      </w:pPr>
      <w:rPr>
        <w:rFonts w:ascii="Wingdings" w:hAnsi="Wingdings" w:hint="default"/>
      </w:rPr>
    </w:lvl>
    <w:lvl w:ilvl="6" w:tplc="FEB2A1EA" w:tentative="1">
      <w:start w:val="1"/>
      <w:numFmt w:val="bullet"/>
      <w:lvlText w:val=""/>
      <w:lvlJc w:val="left"/>
      <w:pPr>
        <w:tabs>
          <w:tab w:val="num" w:pos="5040"/>
        </w:tabs>
        <w:ind w:left="5040" w:hanging="360"/>
      </w:pPr>
      <w:rPr>
        <w:rFonts w:ascii="Symbol" w:hAnsi="Symbol" w:hint="default"/>
      </w:rPr>
    </w:lvl>
    <w:lvl w:ilvl="7" w:tplc="23528A4A" w:tentative="1">
      <w:start w:val="1"/>
      <w:numFmt w:val="bullet"/>
      <w:lvlText w:val="o"/>
      <w:lvlJc w:val="left"/>
      <w:pPr>
        <w:tabs>
          <w:tab w:val="num" w:pos="5760"/>
        </w:tabs>
        <w:ind w:left="5760" w:hanging="360"/>
      </w:pPr>
      <w:rPr>
        <w:rFonts w:ascii="Courier New" w:hAnsi="Courier New" w:hint="default"/>
      </w:rPr>
    </w:lvl>
    <w:lvl w:ilvl="8" w:tplc="E47E3FD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3F2257"/>
    <w:multiLevelType w:val="hybridMultilevel"/>
    <w:tmpl w:val="50F2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597890"/>
    <w:multiLevelType w:val="hybridMultilevel"/>
    <w:tmpl w:val="0994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C93FDD"/>
    <w:multiLevelType w:val="hybridMultilevel"/>
    <w:tmpl w:val="E9C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1D1246"/>
    <w:multiLevelType w:val="hybridMultilevel"/>
    <w:tmpl w:val="7BC8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163132E"/>
    <w:multiLevelType w:val="hybridMultilevel"/>
    <w:tmpl w:val="090E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43F2FA3"/>
    <w:multiLevelType w:val="hybridMultilevel"/>
    <w:tmpl w:val="35A2D9FA"/>
    <w:lvl w:ilvl="0" w:tplc="D61EC4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2257E0"/>
    <w:multiLevelType w:val="hybridMultilevel"/>
    <w:tmpl w:val="C86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4"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2E020A"/>
    <w:multiLevelType w:val="hybridMultilevel"/>
    <w:tmpl w:val="E358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E53CE6"/>
    <w:multiLevelType w:val="hybridMultilevel"/>
    <w:tmpl w:val="E6D059EC"/>
    <w:lvl w:ilvl="0" w:tplc="6306678A">
      <w:start w:val="1"/>
      <w:numFmt w:val="bullet"/>
      <w:lvlText w:val=""/>
      <w:lvlJc w:val="left"/>
      <w:pPr>
        <w:tabs>
          <w:tab w:val="num" w:pos="720"/>
        </w:tabs>
        <w:ind w:left="720" w:hanging="360"/>
      </w:pPr>
      <w:rPr>
        <w:rFonts w:ascii="Symbol" w:hAnsi="Symbol" w:hint="default"/>
        <w:sz w:val="16"/>
      </w:rPr>
    </w:lvl>
    <w:lvl w:ilvl="1" w:tplc="8200BBC4" w:tentative="1">
      <w:start w:val="1"/>
      <w:numFmt w:val="bullet"/>
      <w:lvlText w:val="o"/>
      <w:lvlJc w:val="left"/>
      <w:pPr>
        <w:tabs>
          <w:tab w:val="num" w:pos="1440"/>
        </w:tabs>
        <w:ind w:left="1440" w:hanging="360"/>
      </w:pPr>
      <w:rPr>
        <w:rFonts w:ascii="Courier New" w:hAnsi="Courier New" w:hint="default"/>
      </w:rPr>
    </w:lvl>
    <w:lvl w:ilvl="2" w:tplc="C8D29DE0" w:tentative="1">
      <w:start w:val="1"/>
      <w:numFmt w:val="bullet"/>
      <w:lvlText w:val=""/>
      <w:lvlJc w:val="left"/>
      <w:pPr>
        <w:tabs>
          <w:tab w:val="num" w:pos="2160"/>
        </w:tabs>
        <w:ind w:left="2160" w:hanging="360"/>
      </w:pPr>
      <w:rPr>
        <w:rFonts w:ascii="Wingdings" w:hAnsi="Wingdings" w:hint="default"/>
      </w:rPr>
    </w:lvl>
    <w:lvl w:ilvl="3" w:tplc="325AFDB2" w:tentative="1">
      <w:start w:val="1"/>
      <w:numFmt w:val="bullet"/>
      <w:lvlText w:val=""/>
      <w:lvlJc w:val="left"/>
      <w:pPr>
        <w:tabs>
          <w:tab w:val="num" w:pos="2880"/>
        </w:tabs>
        <w:ind w:left="2880" w:hanging="360"/>
      </w:pPr>
      <w:rPr>
        <w:rFonts w:ascii="Symbol" w:hAnsi="Symbol" w:hint="default"/>
      </w:rPr>
    </w:lvl>
    <w:lvl w:ilvl="4" w:tplc="46C66762" w:tentative="1">
      <w:start w:val="1"/>
      <w:numFmt w:val="bullet"/>
      <w:lvlText w:val="o"/>
      <w:lvlJc w:val="left"/>
      <w:pPr>
        <w:tabs>
          <w:tab w:val="num" w:pos="3600"/>
        </w:tabs>
        <w:ind w:left="3600" w:hanging="360"/>
      </w:pPr>
      <w:rPr>
        <w:rFonts w:ascii="Courier New" w:hAnsi="Courier New" w:hint="default"/>
      </w:rPr>
    </w:lvl>
    <w:lvl w:ilvl="5" w:tplc="A09ABBC8" w:tentative="1">
      <w:start w:val="1"/>
      <w:numFmt w:val="bullet"/>
      <w:lvlText w:val=""/>
      <w:lvlJc w:val="left"/>
      <w:pPr>
        <w:tabs>
          <w:tab w:val="num" w:pos="4320"/>
        </w:tabs>
        <w:ind w:left="4320" w:hanging="360"/>
      </w:pPr>
      <w:rPr>
        <w:rFonts w:ascii="Wingdings" w:hAnsi="Wingdings" w:hint="default"/>
      </w:rPr>
    </w:lvl>
    <w:lvl w:ilvl="6" w:tplc="626C3570" w:tentative="1">
      <w:start w:val="1"/>
      <w:numFmt w:val="bullet"/>
      <w:lvlText w:val=""/>
      <w:lvlJc w:val="left"/>
      <w:pPr>
        <w:tabs>
          <w:tab w:val="num" w:pos="5040"/>
        </w:tabs>
        <w:ind w:left="5040" w:hanging="360"/>
      </w:pPr>
      <w:rPr>
        <w:rFonts w:ascii="Symbol" w:hAnsi="Symbol" w:hint="default"/>
      </w:rPr>
    </w:lvl>
    <w:lvl w:ilvl="7" w:tplc="52D04BAE" w:tentative="1">
      <w:start w:val="1"/>
      <w:numFmt w:val="bullet"/>
      <w:lvlText w:val="o"/>
      <w:lvlJc w:val="left"/>
      <w:pPr>
        <w:tabs>
          <w:tab w:val="num" w:pos="5760"/>
        </w:tabs>
        <w:ind w:left="5760" w:hanging="360"/>
      </w:pPr>
      <w:rPr>
        <w:rFonts w:ascii="Courier New" w:hAnsi="Courier New" w:hint="default"/>
      </w:rPr>
    </w:lvl>
    <w:lvl w:ilvl="8" w:tplc="AC4A231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721306"/>
    <w:multiLevelType w:val="hybridMultilevel"/>
    <w:tmpl w:val="E5AC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1D6FFA"/>
    <w:multiLevelType w:val="hybridMultilevel"/>
    <w:tmpl w:val="3036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CAD2D68"/>
    <w:multiLevelType w:val="hybridMultilevel"/>
    <w:tmpl w:val="79E4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46196F"/>
    <w:multiLevelType w:val="hybridMultilevel"/>
    <w:tmpl w:val="ECCCD900"/>
    <w:lvl w:ilvl="0" w:tplc="BF722D1A">
      <w:start w:val="1"/>
      <w:numFmt w:val="bullet"/>
      <w:lvlText w:val=""/>
      <w:lvlJc w:val="left"/>
      <w:pPr>
        <w:tabs>
          <w:tab w:val="num" w:pos="720"/>
        </w:tabs>
        <w:ind w:left="720" w:hanging="360"/>
      </w:pPr>
      <w:rPr>
        <w:rFonts w:ascii="Symbol" w:hAnsi="Symbol" w:hint="default"/>
        <w:sz w:val="16"/>
      </w:rPr>
    </w:lvl>
    <w:lvl w:ilvl="1" w:tplc="A54CE7D8" w:tentative="1">
      <w:start w:val="1"/>
      <w:numFmt w:val="bullet"/>
      <w:lvlText w:val="o"/>
      <w:lvlJc w:val="left"/>
      <w:pPr>
        <w:tabs>
          <w:tab w:val="num" w:pos="1440"/>
        </w:tabs>
        <w:ind w:left="1440" w:hanging="360"/>
      </w:pPr>
      <w:rPr>
        <w:rFonts w:ascii="Courier New" w:hAnsi="Courier New" w:hint="default"/>
      </w:rPr>
    </w:lvl>
    <w:lvl w:ilvl="2" w:tplc="C710403E" w:tentative="1">
      <w:start w:val="1"/>
      <w:numFmt w:val="bullet"/>
      <w:lvlText w:val=""/>
      <w:lvlJc w:val="left"/>
      <w:pPr>
        <w:tabs>
          <w:tab w:val="num" w:pos="2160"/>
        </w:tabs>
        <w:ind w:left="2160" w:hanging="360"/>
      </w:pPr>
      <w:rPr>
        <w:rFonts w:ascii="Wingdings" w:hAnsi="Wingdings" w:hint="default"/>
      </w:rPr>
    </w:lvl>
    <w:lvl w:ilvl="3" w:tplc="DEF03EBA" w:tentative="1">
      <w:start w:val="1"/>
      <w:numFmt w:val="bullet"/>
      <w:lvlText w:val=""/>
      <w:lvlJc w:val="left"/>
      <w:pPr>
        <w:tabs>
          <w:tab w:val="num" w:pos="2880"/>
        </w:tabs>
        <w:ind w:left="2880" w:hanging="360"/>
      </w:pPr>
      <w:rPr>
        <w:rFonts w:ascii="Symbol" w:hAnsi="Symbol" w:hint="default"/>
      </w:rPr>
    </w:lvl>
    <w:lvl w:ilvl="4" w:tplc="BEE4C1B2" w:tentative="1">
      <w:start w:val="1"/>
      <w:numFmt w:val="bullet"/>
      <w:lvlText w:val="o"/>
      <w:lvlJc w:val="left"/>
      <w:pPr>
        <w:tabs>
          <w:tab w:val="num" w:pos="3600"/>
        </w:tabs>
        <w:ind w:left="3600" w:hanging="360"/>
      </w:pPr>
      <w:rPr>
        <w:rFonts w:ascii="Courier New" w:hAnsi="Courier New" w:hint="default"/>
      </w:rPr>
    </w:lvl>
    <w:lvl w:ilvl="5" w:tplc="75745100" w:tentative="1">
      <w:start w:val="1"/>
      <w:numFmt w:val="bullet"/>
      <w:lvlText w:val=""/>
      <w:lvlJc w:val="left"/>
      <w:pPr>
        <w:tabs>
          <w:tab w:val="num" w:pos="4320"/>
        </w:tabs>
        <w:ind w:left="4320" w:hanging="360"/>
      </w:pPr>
      <w:rPr>
        <w:rFonts w:ascii="Wingdings" w:hAnsi="Wingdings" w:hint="default"/>
      </w:rPr>
    </w:lvl>
    <w:lvl w:ilvl="6" w:tplc="C6C643A0" w:tentative="1">
      <w:start w:val="1"/>
      <w:numFmt w:val="bullet"/>
      <w:lvlText w:val=""/>
      <w:lvlJc w:val="left"/>
      <w:pPr>
        <w:tabs>
          <w:tab w:val="num" w:pos="5040"/>
        </w:tabs>
        <w:ind w:left="5040" w:hanging="360"/>
      </w:pPr>
      <w:rPr>
        <w:rFonts w:ascii="Symbol" w:hAnsi="Symbol" w:hint="default"/>
      </w:rPr>
    </w:lvl>
    <w:lvl w:ilvl="7" w:tplc="A372D13E" w:tentative="1">
      <w:start w:val="1"/>
      <w:numFmt w:val="bullet"/>
      <w:lvlText w:val="o"/>
      <w:lvlJc w:val="left"/>
      <w:pPr>
        <w:tabs>
          <w:tab w:val="num" w:pos="5760"/>
        </w:tabs>
        <w:ind w:left="5760" w:hanging="360"/>
      </w:pPr>
      <w:rPr>
        <w:rFonts w:ascii="Courier New" w:hAnsi="Courier New" w:hint="default"/>
      </w:rPr>
    </w:lvl>
    <w:lvl w:ilvl="8" w:tplc="E4460B0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4B2234"/>
    <w:multiLevelType w:val="hybridMultilevel"/>
    <w:tmpl w:val="1136B3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69D617B3"/>
    <w:multiLevelType w:val="hybridMultilevel"/>
    <w:tmpl w:val="D6C61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001A00"/>
    <w:multiLevelType w:val="hybridMultilevel"/>
    <w:tmpl w:val="4E18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98B2C81"/>
    <w:multiLevelType w:val="hybridMultilevel"/>
    <w:tmpl w:val="1F52E508"/>
    <w:lvl w:ilvl="0" w:tplc="197AA61A">
      <w:start w:val="1"/>
      <w:numFmt w:val="bullet"/>
      <w:lvlText w:val=""/>
      <w:lvlJc w:val="left"/>
      <w:pPr>
        <w:tabs>
          <w:tab w:val="num" w:pos="720"/>
        </w:tabs>
        <w:ind w:left="720" w:hanging="360"/>
      </w:pPr>
      <w:rPr>
        <w:rFonts w:ascii="Symbol" w:hAnsi="Symbol" w:hint="default"/>
        <w:sz w:val="16"/>
      </w:rPr>
    </w:lvl>
    <w:lvl w:ilvl="1" w:tplc="D3E6B3D2" w:tentative="1">
      <w:start w:val="1"/>
      <w:numFmt w:val="bullet"/>
      <w:lvlText w:val="o"/>
      <w:lvlJc w:val="left"/>
      <w:pPr>
        <w:tabs>
          <w:tab w:val="num" w:pos="1440"/>
        </w:tabs>
        <w:ind w:left="1440" w:hanging="360"/>
      </w:pPr>
      <w:rPr>
        <w:rFonts w:ascii="Courier New" w:hAnsi="Courier New" w:hint="default"/>
      </w:rPr>
    </w:lvl>
    <w:lvl w:ilvl="2" w:tplc="284C3908" w:tentative="1">
      <w:start w:val="1"/>
      <w:numFmt w:val="bullet"/>
      <w:lvlText w:val=""/>
      <w:lvlJc w:val="left"/>
      <w:pPr>
        <w:tabs>
          <w:tab w:val="num" w:pos="2160"/>
        </w:tabs>
        <w:ind w:left="2160" w:hanging="360"/>
      </w:pPr>
      <w:rPr>
        <w:rFonts w:ascii="Wingdings" w:hAnsi="Wingdings" w:hint="default"/>
      </w:rPr>
    </w:lvl>
    <w:lvl w:ilvl="3" w:tplc="62FAADBE" w:tentative="1">
      <w:start w:val="1"/>
      <w:numFmt w:val="bullet"/>
      <w:lvlText w:val=""/>
      <w:lvlJc w:val="left"/>
      <w:pPr>
        <w:tabs>
          <w:tab w:val="num" w:pos="2880"/>
        </w:tabs>
        <w:ind w:left="2880" w:hanging="360"/>
      </w:pPr>
      <w:rPr>
        <w:rFonts w:ascii="Symbol" w:hAnsi="Symbol" w:hint="default"/>
      </w:rPr>
    </w:lvl>
    <w:lvl w:ilvl="4" w:tplc="BED48238" w:tentative="1">
      <w:start w:val="1"/>
      <w:numFmt w:val="bullet"/>
      <w:lvlText w:val="o"/>
      <w:lvlJc w:val="left"/>
      <w:pPr>
        <w:tabs>
          <w:tab w:val="num" w:pos="3600"/>
        </w:tabs>
        <w:ind w:left="3600" w:hanging="360"/>
      </w:pPr>
      <w:rPr>
        <w:rFonts w:ascii="Courier New" w:hAnsi="Courier New" w:hint="default"/>
      </w:rPr>
    </w:lvl>
    <w:lvl w:ilvl="5" w:tplc="FDD20946" w:tentative="1">
      <w:start w:val="1"/>
      <w:numFmt w:val="bullet"/>
      <w:lvlText w:val=""/>
      <w:lvlJc w:val="left"/>
      <w:pPr>
        <w:tabs>
          <w:tab w:val="num" w:pos="4320"/>
        </w:tabs>
        <w:ind w:left="4320" w:hanging="360"/>
      </w:pPr>
      <w:rPr>
        <w:rFonts w:ascii="Wingdings" w:hAnsi="Wingdings" w:hint="default"/>
      </w:rPr>
    </w:lvl>
    <w:lvl w:ilvl="6" w:tplc="065401DA" w:tentative="1">
      <w:start w:val="1"/>
      <w:numFmt w:val="bullet"/>
      <w:lvlText w:val=""/>
      <w:lvlJc w:val="left"/>
      <w:pPr>
        <w:tabs>
          <w:tab w:val="num" w:pos="5040"/>
        </w:tabs>
        <w:ind w:left="5040" w:hanging="360"/>
      </w:pPr>
      <w:rPr>
        <w:rFonts w:ascii="Symbol" w:hAnsi="Symbol" w:hint="default"/>
      </w:rPr>
    </w:lvl>
    <w:lvl w:ilvl="7" w:tplc="7EEA5ACA" w:tentative="1">
      <w:start w:val="1"/>
      <w:numFmt w:val="bullet"/>
      <w:lvlText w:val="o"/>
      <w:lvlJc w:val="left"/>
      <w:pPr>
        <w:tabs>
          <w:tab w:val="num" w:pos="5760"/>
        </w:tabs>
        <w:ind w:left="5760" w:hanging="360"/>
      </w:pPr>
      <w:rPr>
        <w:rFonts w:ascii="Courier New" w:hAnsi="Courier New" w:hint="default"/>
      </w:rPr>
    </w:lvl>
    <w:lvl w:ilvl="8" w:tplc="53B0E020"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8"/>
  </w:num>
  <w:num w:numId="3">
    <w:abstractNumId w:val="9"/>
  </w:num>
  <w:num w:numId="4">
    <w:abstractNumId w:val="28"/>
  </w:num>
  <w:num w:numId="5">
    <w:abstractNumId w:val="23"/>
  </w:num>
  <w:num w:numId="6">
    <w:abstractNumId w:val="40"/>
  </w:num>
  <w:num w:numId="7">
    <w:abstractNumId w:val="26"/>
  </w:num>
  <w:num w:numId="8">
    <w:abstractNumId w:val="22"/>
  </w:num>
  <w:num w:numId="9">
    <w:abstractNumId w:val="38"/>
  </w:num>
  <w:num w:numId="10">
    <w:abstractNumId w:val="44"/>
  </w:num>
  <w:num w:numId="11">
    <w:abstractNumId w:val="27"/>
  </w:num>
  <w:num w:numId="12">
    <w:abstractNumId w:val="32"/>
  </w:num>
  <w:num w:numId="13">
    <w:abstractNumId w:val="17"/>
  </w:num>
  <w:num w:numId="14">
    <w:abstractNumId w:val="37"/>
  </w:num>
  <w:num w:numId="15">
    <w:abstractNumId w:val="36"/>
  </w:num>
  <w:num w:numId="16">
    <w:abstractNumId w:val="4"/>
  </w:num>
  <w:num w:numId="17">
    <w:abstractNumId w:val="7"/>
  </w:num>
  <w:num w:numId="18">
    <w:abstractNumId w:val="45"/>
  </w:num>
  <w:num w:numId="19">
    <w:abstractNumId w:val="18"/>
  </w:num>
  <w:num w:numId="20">
    <w:abstractNumId w:val="24"/>
  </w:num>
  <w:num w:numId="21">
    <w:abstractNumId w:val="12"/>
  </w:num>
  <w:num w:numId="22">
    <w:abstractNumId w:val="39"/>
  </w:num>
  <w:num w:numId="23">
    <w:abstractNumId w:val="19"/>
  </w:num>
  <w:num w:numId="24">
    <w:abstractNumId w:val="41"/>
  </w:num>
  <w:num w:numId="25">
    <w:abstractNumId w:val="34"/>
  </w:num>
  <w:num w:numId="26">
    <w:abstractNumId w:val="14"/>
  </w:num>
  <w:num w:numId="27">
    <w:abstractNumId w:val="46"/>
  </w:num>
  <w:num w:numId="28">
    <w:abstractNumId w:val="47"/>
  </w:num>
  <w:num w:numId="29">
    <w:abstractNumId w:val="30"/>
  </w:num>
  <w:num w:numId="30">
    <w:abstractNumId w:val="20"/>
  </w:num>
  <w:num w:numId="31">
    <w:abstractNumId w:val="11"/>
  </w:num>
  <w:num w:numId="32">
    <w:abstractNumId w:val="0"/>
  </w:num>
  <w:num w:numId="33">
    <w:abstractNumId w:val="25"/>
  </w:num>
  <w:num w:numId="34">
    <w:abstractNumId w:val="5"/>
  </w:num>
  <w:num w:numId="35">
    <w:abstractNumId w:val="33"/>
  </w:num>
  <w:num w:numId="36">
    <w:abstractNumId w:val="10"/>
  </w:num>
  <w:num w:numId="37">
    <w:abstractNumId w:val="16"/>
  </w:num>
  <w:num w:numId="38">
    <w:abstractNumId w:val="15"/>
  </w:num>
  <w:num w:numId="39">
    <w:abstractNumId w:val="6"/>
  </w:num>
  <w:num w:numId="40">
    <w:abstractNumId w:val="35"/>
  </w:num>
  <w:num w:numId="41">
    <w:abstractNumId w:val="8"/>
  </w:num>
  <w:num w:numId="42">
    <w:abstractNumId w:val="29"/>
  </w:num>
  <w:num w:numId="43">
    <w:abstractNumId w:val="3"/>
  </w:num>
  <w:num w:numId="44">
    <w:abstractNumId w:val="21"/>
  </w:num>
  <w:num w:numId="45">
    <w:abstractNumId w:val="31"/>
  </w:num>
  <w:num w:numId="46">
    <w:abstractNumId w:val="13"/>
  </w:num>
  <w:num w:numId="47">
    <w:abstractNumId w:val="43"/>
  </w:num>
  <w:num w:numId="48">
    <w:abstractNumId w:val="42"/>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33A"/>
    <w:rsid w:val="00043AA1"/>
    <w:rsid w:val="00084C0E"/>
    <w:rsid w:val="00094004"/>
    <w:rsid w:val="000940A9"/>
    <w:rsid w:val="000A3F70"/>
    <w:rsid w:val="000A5865"/>
    <w:rsid w:val="000A7396"/>
    <w:rsid w:val="000B4B43"/>
    <w:rsid w:val="000C0840"/>
    <w:rsid w:val="000C2C30"/>
    <w:rsid w:val="000C5BAD"/>
    <w:rsid w:val="000F2DDA"/>
    <w:rsid w:val="00103C44"/>
    <w:rsid w:val="00117B35"/>
    <w:rsid w:val="00143C49"/>
    <w:rsid w:val="00150DEB"/>
    <w:rsid w:val="00175109"/>
    <w:rsid w:val="001C02C5"/>
    <w:rsid w:val="001C6D22"/>
    <w:rsid w:val="001D0B67"/>
    <w:rsid w:val="001E5187"/>
    <w:rsid w:val="001F490C"/>
    <w:rsid w:val="00262E2D"/>
    <w:rsid w:val="00265D84"/>
    <w:rsid w:val="00267073"/>
    <w:rsid w:val="00273FAC"/>
    <w:rsid w:val="0027651F"/>
    <w:rsid w:val="00284B93"/>
    <w:rsid w:val="00286686"/>
    <w:rsid w:val="00296584"/>
    <w:rsid w:val="002B7662"/>
    <w:rsid w:val="002C2DE7"/>
    <w:rsid w:val="00317BFE"/>
    <w:rsid w:val="003510C9"/>
    <w:rsid w:val="00390BBB"/>
    <w:rsid w:val="003B2633"/>
    <w:rsid w:val="003B3CE6"/>
    <w:rsid w:val="003C2E1D"/>
    <w:rsid w:val="003D3432"/>
    <w:rsid w:val="003D5FCE"/>
    <w:rsid w:val="003E3AE4"/>
    <w:rsid w:val="003F77DF"/>
    <w:rsid w:val="0040142F"/>
    <w:rsid w:val="00403C33"/>
    <w:rsid w:val="00431B5B"/>
    <w:rsid w:val="004333A8"/>
    <w:rsid w:val="00461E60"/>
    <w:rsid w:val="004816C6"/>
    <w:rsid w:val="004879C9"/>
    <w:rsid w:val="004D3601"/>
    <w:rsid w:val="004E3268"/>
    <w:rsid w:val="00504901"/>
    <w:rsid w:val="0051790B"/>
    <w:rsid w:val="00520FE9"/>
    <w:rsid w:val="00525DF6"/>
    <w:rsid w:val="0053123A"/>
    <w:rsid w:val="00531903"/>
    <w:rsid w:val="00556B30"/>
    <w:rsid w:val="00560860"/>
    <w:rsid w:val="005608FB"/>
    <w:rsid w:val="00570A89"/>
    <w:rsid w:val="00570BB1"/>
    <w:rsid w:val="00576313"/>
    <w:rsid w:val="00594C01"/>
    <w:rsid w:val="005F0AB1"/>
    <w:rsid w:val="005F772D"/>
    <w:rsid w:val="00603E81"/>
    <w:rsid w:val="00624AD2"/>
    <w:rsid w:val="00635CC0"/>
    <w:rsid w:val="00660F33"/>
    <w:rsid w:val="0067545B"/>
    <w:rsid w:val="00686EBB"/>
    <w:rsid w:val="00687B6D"/>
    <w:rsid w:val="00697B50"/>
    <w:rsid w:val="006A3235"/>
    <w:rsid w:val="006C5F5D"/>
    <w:rsid w:val="006D587E"/>
    <w:rsid w:val="006E5BEA"/>
    <w:rsid w:val="006F53E4"/>
    <w:rsid w:val="007128A1"/>
    <w:rsid w:val="007166ED"/>
    <w:rsid w:val="00730D34"/>
    <w:rsid w:val="007315B3"/>
    <w:rsid w:val="0074462C"/>
    <w:rsid w:val="00751837"/>
    <w:rsid w:val="00772E90"/>
    <w:rsid w:val="00796DAE"/>
    <w:rsid w:val="007F1A67"/>
    <w:rsid w:val="007F3AA5"/>
    <w:rsid w:val="00802CC5"/>
    <w:rsid w:val="008100BB"/>
    <w:rsid w:val="00815AAD"/>
    <w:rsid w:val="008217DE"/>
    <w:rsid w:val="00844A9D"/>
    <w:rsid w:val="0086380C"/>
    <w:rsid w:val="00877BBA"/>
    <w:rsid w:val="00897B28"/>
    <w:rsid w:val="008A3CEE"/>
    <w:rsid w:val="008D390B"/>
    <w:rsid w:val="008E430C"/>
    <w:rsid w:val="008E47F8"/>
    <w:rsid w:val="008F6039"/>
    <w:rsid w:val="00934B07"/>
    <w:rsid w:val="009438D6"/>
    <w:rsid w:val="009557D4"/>
    <w:rsid w:val="009741B1"/>
    <w:rsid w:val="0097624E"/>
    <w:rsid w:val="00992ED5"/>
    <w:rsid w:val="009A741C"/>
    <w:rsid w:val="009B6E35"/>
    <w:rsid w:val="00A0586F"/>
    <w:rsid w:val="00A15DD8"/>
    <w:rsid w:val="00A2502C"/>
    <w:rsid w:val="00A514C8"/>
    <w:rsid w:val="00A6413C"/>
    <w:rsid w:val="00AA70BE"/>
    <w:rsid w:val="00AA7EA5"/>
    <w:rsid w:val="00AB562A"/>
    <w:rsid w:val="00AD5C3D"/>
    <w:rsid w:val="00AF0EA0"/>
    <w:rsid w:val="00AF6C2A"/>
    <w:rsid w:val="00B06ABB"/>
    <w:rsid w:val="00B26E52"/>
    <w:rsid w:val="00B4142B"/>
    <w:rsid w:val="00B647E4"/>
    <w:rsid w:val="00B67FB4"/>
    <w:rsid w:val="00B9166F"/>
    <w:rsid w:val="00BC730C"/>
    <w:rsid w:val="00BE115C"/>
    <w:rsid w:val="00C007C8"/>
    <w:rsid w:val="00C36210"/>
    <w:rsid w:val="00C41ED9"/>
    <w:rsid w:val="00C54E60"/>
    <w:rsid w:val="00C74767"/>
    <w:rsid w:val="00CD1530"/>
    <w:rsid w:val="00CE2F41"/>
    <w:rsid w:val="00D1149C"/>
    <w:rsid w:val="00D21CDF"/>
    <w:rsid w:val="00D26B1F"/>
    <w:rsid w:val="00D27FC8"/>
    <w:rsid w:val="00D54CE0"/>
    <w:rsid w:val="00D6418D"/>
    <w:rsid w:val="00D87564"/>
    <w:rsid w:val="00DE696E"/>
    <w:rsid w:val="00E00A83"/>
    <w:rsid w:val="00E06961"/>
    <w:rsid w:val="00E10084"/>
    <w:rsid w:val="00E16EF2"/>
    <w:rsid w:val="00E46D94"/>
    <w:rsid w:val="00E62E0A"/>
    <w:rsid w:val="00EA2FAE"/>
    <w:rsid w:val="00EB1A74"/>
    <w:rsid w:val="00EC1698"/>
    <w:rsid w:val="00F020B4"/>
    <w:rsid w:val="00F332A8"/>
    <w:rsid w:val="00F419E5"/>
    <w:rsid w:val="00FB43F5"/>
    <w:rsid w:val="00FC2F78"/>
    <w:rsid w:val="00FD4792"/>
    <w:rsid w:val="00FD5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1BDDD"/>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3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0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3B41B-3F20-4D0A-BE55-B3D4D7F6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1282</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Carol Thomas</cp:lastModifiedBy>
  <cp:revision>5</cp:revision>
  <cp:lastPrinted>2018-02-22T15:49:00Z</cp:lastPrinted>
  <dcterms:created xsi:type="dcterms:W3CDTF">2020-12-09T19:58:00Z</dcterms:created>
  <dcterms:modified xsi:type="dcterms:W3CDTF">2020-12-10T12:09:00Z</dcterms:modified>
</cp:coreProperties>
</file>