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60F3" w14:textId="77777777" w:rsidR="00B61A95" w:rsidRPr="00D648DB" w:rsidRDefault="00B61A95" w:rsidP="00E333A9">
      <w:pPr>
        <w:tabs>
          <w:tab w:val="left" w:pos="6096"/>
        </w:tabs>
        <w:ind w:left="-180"/>
        <w:rPr>
          <w:rFonts w:ascii="Arial" w:hAnsi="Arial" w:cs="Arial"/>
          <w:noProof/>
          <w:sz w:val="20"/>
        </w:rPr>
      </w:pPr>
      <w:r w:rsidRPr="00D648DB">
        <w:rPr>
          <w:rFonts w:ascii="Arial" w:hAnsi="Arial" w:cs="Arial"/>
          <w:noProof/>
          <w:sz w:val="20"/>
        </w:rPr>
        <w:t xml:space="preserve">            </w:t>
      </w:r>
      <w:r w:rsidRPr="00D648DB">
        <w:rPr>
          <w:rFonts w:ascii="Arial" w:hAnsi="Arial" w:cs="Arial"/>
          <w:noProof/>
          <w:lang w:eastAsia="en-GB"/>
        </w:rPr>
        <w:drawing>
          <wp:inline distT="0" distB="0" distL="0" distR="0" wp14:anchorId="0550A138" wp14:editId="0145A4C9">
            <wp:extent cx="2735821" cy="525357"/>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p w14:paraId="761C17FA" w14:textId="77777777" w:rsidR="00B61A95" w:rsidRPr="00D648DB" w:rsidRDefault="00B61A95" w:rsidP="00B61A95">
      <w:pPr>
        <w:rPr>
          <w:rFonts w:ascii="Arial" w:hAnsi="Arial" w:cs="Arial"/>
          <w:b/>
          <w:sz w:val="20"/>
        </w:rPr>
      </w:pPr>
    </w:p>
    <w:p w14:paraId="2ED0B986" w14:textId="77777777" w:rsidR="00B61A95" w:rsidRPr="00D648DB" w:rsidRDefault="00B61A95" w:rsidP="00B61A95">
      <w:pPr>
        <w:rPr>
          <w:rFonts w:ascii="Arial" w:hAnsi="Arial" w:cs="Arial"/>
          <w:b/>
          <w:sz w:val="20"/>
        </w:rPr>
      </w:pPr>
    </w:p>
    <w:tbl>
      <w:tblPr>
        <w:tblW w:w="10579"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31"/>
        <w:gridCol w:w="1417"/>
        <w:gridCol w:w="2696"/>
        <w:gridCol w:w="2835"/>
      </w:tblGrid>
      <w:tr w:rsidR="00B61A95" w:rsidRPr="00D648DB" w14:paraId="37609F57" w14:textId="77777777" w:rsidTr="00E333A9">
        <w:tc>
          <w:tcPr>
            <w:tcW w:w="10579" w:type="dxa"/>
            <w:gridSpan w:val="4"/>
            <w:tcBorders>
              <w:bottom w:val="single" w:sz="8" w:space="0" w:color="auto"/>
            </w:tcBorders>
          </w:tcPr>
          <w:p w14:paraId="186A0C25" w14:textId="77777777" w:rsidR="00B61A95" w:rsidRPr="00D648DB" w:rsidRDefault="00B61A95" w:rsidP="00E333A9">
            <w:pPr>
              <w:pStyle w:val="Heading3"/>
              <w:ind w:right="546"/>
              <w:rPr>
                <w:b w:val="0"/>
                <w:sz w:val="20"/>
              </w:rPr>
            </w:pPr>
            <w:r w:rsidRPr="00D648DB">
              <w:rPr>
                <w:sz w:val="20"/>
              </w:rPr>
              <w:t>JOB DESCRIPTION AND PERSON SPECIFICATION</w:t>
            </w:r>
          </w:p>
        </w:tc>
      </w:tr>
      <w:tr w:rsidR="00B61A95" w:rsidRPr="00D648DB" w14:paraId="1678F854" w14:textId="77777777" w:rsidTr="00E333A9">
        <w:trPr>
          <w:cantSplit/>
          <w:trHeight w:val="368"/>
        </w:trPr>
        <w:tc>
          <w:tcPr>
            <w:tcW w:w="5048" w:type="dxa"/>
            <w:gridSpan w:val="2"/>
            <w:tcBorders>
              <w:bottom w:val="nil"/>
              <w:right w:val="nil"/>
            </w:tcBorders>
            <w:vAlign w:val="center"/>
          </w:tcPr>
          <w:p w14:paraId="60996E46" w14:textId="77777777" w:rsidR="00E333A9" w:rsidRDefault="00B61A95" w:rsidP="00E333A9">
            <w:pPr>
              <w:pStyle w:val="ColorfulList-Accent11"/>
              <w:ind w:left="0" w:firstLine="6"/>
              <w:rPr>
                <w:rFonts w:ascii="Arial" w:hAnsi="Arial" w:cs="Arial"/>
                <w:sz w:val="20"/>
                <w:szCs w:val="20"/>
              </w:rPr>
            </w:pPr>
            <w:r w:rsidRPr="00D648DB">
              <w:rPr>
                <w:rFonts w:ascii="Arial" w:hAnsi="Arial" w:cs="Arial"/>
                <w:b/>
                <w:sz w:val="20"/>
              </w:rPr>
              <w:t>Job Title</w:t>
            </w:r>
            <w:r w:rsidRPr="00D648DB">
              <w:rPr>
                <w:rFonts w:ascii="Arial" w:hAnsi="Arial" w:cs="Arial"/>
                <w:sz w:val="20"/>
              </w:rPr>
              <w:t xml:space="preserve">: </w:t>
            </w:r>
            <w:r w:rsidRPr="00E333A9">
              <w:rPr>
                <w:rFonts w:ascii="Arial" w:hAnsi="Arial" w:cs="Arial"/>
                <w:sz w:val="20"/>
                <w:szCs w:val="20"/>
              </w:rPr>
              <w:t>Lecturer Theatre Design</w:t>
            </w:r>
            <w:r w:rsidR="00E333A9">
              <w:rPr>
                <w:rFonts w:ascii="Arial" w:hAnsi="Arial" w:cs="Arial"/>
                <w:sz w:val="20"/>
                <w:szCs w:val="20"/>
              </w:rPr>
              <w:t xml:space="preserve"> </w:t>
            </w:r>
          </w:p>
          <w:p w14:paraId="10CD936A" w14:textId="48E380B8" w:rsidR="00B61A95" w:rsidRPr="00DB3CF6" w:rsidRDefault="00E333A9" w:rsidP="00E333A9">
            <w:pPr>
              <w:pStyle w:val="ColorfulList-Accent11"/>
              <w:ind w:left="0" w:right="-4863" w:firstLine="6"/>
              <w:rPr>
                <w:rFonts w:ascii="Arial" w:hAnsi="Arial" w:cs="Arial"/>
                <w:b/>
              </w:rPr>
            </w:pPr>
            <w:r>
              <w:rPr>
                <w:rFonts w:ascii="Arial" w:hAnsi="Arial" w:cs="Arial"/>
                <w:sz w:val="20"/>
                <w:szCs w:val="20"/>
              </w:rPr>
              <w:t>(BA)</w:t>
            </w:r>
            <w:r w:rsidR="003B3538" w:rsidRPr="00E333A9">
              <w:rPr>
                <w:rFonts w:ascii="Arial" w:hAnsi="Arial" w:cs="Arial"/>
                <w:sz w:val="20"/>
                <w:szCs w:val="20"/>
              </w:rPr>
              <w:t xml:space="preserve"> Digital Practice</w:t>
            </w:r>
            <w:r w:rsidR="003B3538" w:rsidRPr="00DB3CF6">
              <w:rPr>
                <w:rFonts w:ascii="Arial" w:hAnsi="Arial" w:cs="Arial"/>
                <w:b/>
                <w:sz w:val="28"/>
                <w:szCs w:val="28"/>
              </w:rPr>
              <w:t xml:space="preserve"> </w:t>
            </w:r>
          </w:p>
          <w:p w14:paraId="399D15EF" w14:textId="77777777" w:rsidR="00B61A95" w:rsidRPr="00D648DB" w:rsidRDefault="00B61A95" w:rsidP="00E333A9">
            <w:pPr>
              <w:ind w:firstLine="6"/>
              <w:rPr>
                <w:rFonts w:ascii="Arial" w:hAnsi="Arial" w:cs="Arial"/>
                <w:sz w:val="20"/>
              </w:rPr>
            </w:pPr>
          </w:p>
        </w:tc>
        <w:tc>
          <w:tcPr>
            <w:tcW w:w="5531" w:type="dxa"/>
            <w:gridSpan w:val="2"/>
            <w:tcBorders>
              <w:left w:val="nil"/>
              <w:bottom w:val="nil"/>
            </w:tcBorders>
            <w:vAlign w:val="center"/>
          </w:tcPr>
          <w:p w14:paraId="5A5F5627" w14:textId="77777777" w:rsidR="00B61A95" w:rsidRPr="00D648DB" w:rsidRDefault="00B61A95" w:rsidP="00E333A9">
            <w:pPr>
              <w:ind w:firstLine="6"/>
              <w:rPr>
                <w:rFonts w:ascii="Arial" w:hAnsi="Arial" w:cs="Arial"/>
                <w:b/>
                <w:sz w:val="20"/>
              </w:rPr>
            </w:pPr>
            <w:r w:rsidRPr="00D648DB">
              <w:rPr>
                <w:rFonts w:ascii="Arial" w:hAnsi="Arial" w:cs="Arial"/>
                <w:b/>
                <w:sz w:val="20"/>
              </w:rPr>
              <w:t>Accountable to</w:t>
            </w:r>
            <w:r w:rsidRPr="00D648DB">
              <w:rPr>
                <w:rFonts w:ascii="Arial" w:hAnsi="Arial" w:cs="Arial"/>
                <w:sz w:val="20"/>
              </w:rPr>
              <w:t>: Course Leader BA Theatre Design</w:t>
            </w:r>
          </w:p>
        </w:tc>
      </w:tr>
      <w:tr w:rsidR="00B61A95" w:rsidRPr="00D648DB" w14:paraId="0346A17A" w14:textId="77777777" w:rsidTr="00E333A9">
        <w:trPr>
          <w:cantSplit/>
          <w:trHeight w:val="479"/>
        </w:trPr>
        <w:tc>
          <w:tcPr>
            <w:tcW w:w="3631" w:type="dxa"/>
            <w:tcBorders>
              <w:top w:val="nil"/>
              <w:bottom w:val="nil"/>
              <w:right w:val="nil"/>
            </w:tcBorders>
            <w:vAlign w:val="center"/>
          </w:tcPr>
          <w:p w14:paraId="39DB600B" w14:textId="2E66AE35" w:rsidR="00B61A95" w:rsidRPr="00D648DB" w:rsidRDefault="00B61A95" w:rsidP="00C66C61">
            <w:pPr>
              <w:rPr>
                <w:rFonts w:ascii="Arial" w:hAnsi="Arial" w:cs="Arial"/>
                <w:sz w:val="20"/>
              </w:rPr>
            </w:pPr>
            <w:r w:rsidRPr="00D648DB">
              <w:rPr>
                <w:rFonts w:ascii="Arial" w:hAnsi="Arial" w:cs="Arial"/>
                <w:b/>
                <w:sz w:val="20"/>
              </w:rPr>
              <w:t>Contract Length</w:t>
            </w:r>
            <w:r w:rsidRPr="00D648DB">
              <w:rPr>
                <w:rFonts w:ascii="Arial" w:hAnsi="Arial" w:cs="Arial"/>
                <w:sz w:val="20"/>
              </w:rPr>
              <w:t xml:space="preserve">: </w:t>
            </w:r>
            <w:r w:rsidR="00E333A9">
              <w:rPr>
                <w:rFonts w:ascii="Arial" w:hAnsi="Arial" w:cs="Arial"/>
                <w:sz w:val="20"/>
              </w:rPr>
              <w:t>P</w:t>
            </w:r>
            <w:r w:rsidRPr="00D648DB">
              <w:rPr>
                <w:rFonts w:ascii="Arial" w:hAnsi="Arial" w:cs="Arial"/>
                <w:sz w:val="20"/>
              </w:rPr>
              <w:t>ermanent</w:t>
            </w:r>
          </w:p>
          <w:p w14:paraId="3000624F" w14:textId="77777777" w:rsidR="00B61A95" w:rsidRPr="00D648DB" w:rsidRDefault="00B61A95" w:rsidP="00C66C61">
            <w:pPr>
              <w:rPr>
                <w:rFonts w:ascii="Arial" w:hAnsi="Arial" w:cs="Arial"/>
                <w:b/>
                <w:sz w:val="20"/>
              </w:rPr>
            </w:pPr>
          </w:p>
        </w:tc>
        <w:tc>
          <w:tcPr>
            <w:tcW w:w="4113" w:type="dxa"/>
            <w:gridSpan w:val="2"/>
            <w:tcBorders>
              <w:top w:val="nil"/>
              <w:left w:val="nil"/>
              <w:bottom w:val="nil"/>
              <w:right w:val="nil"/>
            </w:tcBorders>
            <w:vAlign w:val="center"/>
          </w:tcPr>
          <w:p w14:paraId="19C84226" w14:textId="14B4E9E6" w:rsidR="00B61A95" w:rsidRPr="00D648DB" w:rsidRDefault="00E333A9" w:rsidP="00E333A9">
            <w:pPr>
              <w:ind w:right="-2856" w:firstLine="6"/>
              <w:rPr>
                <w:rFonts w:ascii="Arial" w:hAnsi="Arial" w:cs="Arial"/>
                <w:sz w:val="20"/>
              </w:rPr>
            </w:pPr>
            <w:r>
              <w:rPr>
                <w:rFonts w:ascii="Arial" w:hAnsi="Arial" w:cs="Arial"/>
                <w:b/>
                <w:sz w:val="20"/>
              </w:rPr>
              <w:tab/>
            </w:r>
            <w:r>
              <w:rPr>
                <w:rFonts w:ascii="Arial" w:hAnsi="Arial" w:cs="Arial"/>
                <w:b/>
                <w:sz w:val="20"/>
              </w:rPr>
              <w:tab/>
              <w:t>F</w:t>
            </w:r>
            <w:r w:rsidR="00B61A95" w:rsidRPr="00D648DB">
              <w:rPr>
                <w:rFonts w:ascii="Arial" w:hAnsi="Arial" w:cs="Arial"/>
                <w:b/>
                <w:sz w:val="20"/>
              </w:rPr>
              <w:t>TE</w:t>
            </w:r>
            <w:r w:rsidR="00B61A95" w:rsidRPr="003F4A5D">
              <w:rPr>
                <w:rFonts w:ascii="Arial" w:hAnsi="Arial" w:cs="Arial"/>
                <w:b/>
                <w:sz w:val="20"/>
              </w:rPr>
              <w:t>:</w:t>
            </w:r>
            <w:r>
              <w:rPr>
                <w:rFonts w:ascii="Arial" w:hAnsi="Arial" w:cs="Arial"/>
                <w:b/>
                <w:sz w:val="20"/>
              </w:rPr>
              <w:t xml:space="preserve"> </w:t>
            </w:r>
            <w:r w:rsidR="003B3538">
              <w:rPr>
                <w:rFonts w:ascii="Arial" w:hAnsi="Arial" w:cs="Arial"/>
                <w:sz w:val="20"/>
              </w:rPr>
              <w:t>14.8 hrs per week</w:t>
            </w:r>
          </w:p>
        </w:tc>
        <w:tc>
          <w:tcPr>
            <w:tcW w:w="2835" w:type="dxa"/>
            <w:tcBorders>
              <w:top w:val="nil"/>
              <w:left w:val="nil"/>
              <w:bottom w:val="nil"/>
            </w:tcBorders>
            <w:vAlign w:val="center"/>
          </w:tcPr>
          <w:p w14:paraId="14C60508" w14:textId="77777777" w:rsidR="00E333A9" w:rsidRDefault="00E333A9" w:rsidP="00E333A9">
            <w:pPr>
              <w:ind w:left="1836" w:firstLine="6"/>
              <w:rPr>
                <w:rFonts w:ascii="Arial" w:hAnsi="Arial" w:cs="Arial"/>
                <w:b/>
                <w:sz w:val="20"/>
              </w:rPr>
            </w:pPr>
          </w:p>
          <w:p w14:paraId="329E704A" w14:textId="67CC0159" w:rsidR="00B61A95" w:rsidRPr="00D648DB" w:rsidRDefault="00B61A95" w:rsidP="00E333A9">
            <w:pPr>
              <w:ind w:firstLine="6"/>
              <w:rPr>
                <w:rFonts w:ascii="Arial" w:hAnsi="Arial" w:cs="Arial"/>
                <w:sz w:val="20"/>
              </w:rPr>
            </w:pPr>
            <w:r w:rsidRPr="00D648DB">
              <w:rPr>
                <w:rFonts w:ascii="Arial" w:hAnsi="Arial" w:cs="Arial"/>
                <w:b/>
                <w:sz w:val="20"/>
              </w:rPr>
              <w:t>Weeks per year</w:t>
            </w:r>
            <w:r w:rsidRPr="00D648DB">
              <w:rPr>
                <w:rFonts w:ascii="Arial" w:hAnsi="Arial" w:cs="Arial"/>
                <w:sz w:val="20"/>
              </w:rPr>
              <w:t>:</w:t>
            </w:r>
            <w:r w:rsidRPr="00D648DB">
              <w:rPr>
                <w:rFonts w:ascii="Arial" w:hAnsi="Arial" w:cs="Arial"/>
                <w:b/>
                <w:sz w:val="20"/>
              </w:rPr>
              <w:t xml:space="preserve"> </w:t>
            </w:r>
            <w:r w:rsidRPr="00D648DB">
              <w:rPr>
                <w:rFonts w:ascii="Arial" w:hAnsi="Arial" w:cs="Arial"/>
                <w:sz w:val="20"/>
              </w:rPr>
              <w:t>All</w:t>
            </w:r>
          </w:p>
        </w:tc>
      </w:tr>
      <w:tr w:rsidR="00B61A95" w:rsidRPr="00D648DB" w14:paraId="0CF435C7" w14:textId="77777777" w:rsidTr="00E333A9">
        <w:trPr>
          <w:cantSplit/>
          <w:trHeight w:val="497"/>
        </w:trPr>
        <w:tc>
          <w:tcPr>
            <w:tcW w:w="5048" w:type="dxa"/>
            <w:gridSpan w:val="2"/>
            <w:tcBorders>
              <w:top w:val="nil"/>
              <w:bottom w:val="nil"/>
              <w:right w:val="nil"/>
            </w:tcBorders>
            <w:vAlign w:val="center"/>
          </w:tcPr>
          <w:p w14:paraId="47AD6996" w14:textId="210CE841" w:rsidR="00B61A95" w:rsidRPr="00D648DB" w:rsidRDefault="00B61A95" w:rsidP="00E333A9">
            <w:pPr>
              <w:ind w:firstLine="6"/>
              <w:rPr>
                <w:rFonts w:ascii="Arial" w:hAnsi="Arial" w:cs="Arial"/>
                <w:sz w:val="20"/>
              </w:rPr>
            </w:pPr>
            <w:r w:rsidRPr="00D648DB">
              <w:rPr>
                <w:rFonts w:ascii="Arial" w:hAnsi="Arial" w:cs="Arial"/>
                <w:b/>
                <w:sz w:val="20"/>
              </w:rPr>
              <w:t>Salary</w:t>
            </w:r>
            <w:r w:rsidRPr="00D648DB">
              <w:rPr>
                <w:rFonts w:ascii="Arial" w:hAnsi="Arial" w:cs="Arial"/>
                <w:sz w:val="20"/>
              </w:rPr>
              <w:t xml:space="preserve">: </w:t>
            </w:r>
            <w:r w:rsidR="00DA7ED3">
              <w:rPr>
                <w:rFonts w:ascii="Arial" w:hAnsi="Arial" w:cs="Arial"/>
                <w:sz w:val="20"/>
              </w:rPr>
              <w:t>£38</w:t>
            </w:r>
            <w:r w:rsidR="00F834C6">
              <w:rPr>
                <w:rFonts w:ascii="Arial" w:hAnsi="Arial" w:cs="Arial"/>
                <w:sz w:val="20"/>
              </w:rPr>
              <w:t>,</w:t>
            </w:r>
            <w:r w:rsidR="00DA7ED3">
              <w:rPr>
                <w:rFonts w:ascii="Arial" w:hAnsi="Arial" w:cs="Arial"/>
                <w:sz w:val="20"/>
              </w:rPr>
              <w:t xml:space="preserve">694 - £46,423 pro rata </w:t>
            </w:r>
          </w:p>
          <w:p w14:paraId="62B87609" w14:textId="7F12E085" w:rsidR="00B61A95" w:rsidRPr="00D648DB" w:rsidRDefault="00DA7ED3" w:rsidP="00E333A9">
            <w:pPr>
              <w:ind w:firstLine="6"/>
              <w:rPr>
                <w:rFonts w:ascii="Arial" w:hAnsi="Arial" w:cs="Arial"/>
                <w:b/>
                <w:sz w:val="20"/>
              </w:rPr>
            </w:pPr>
            <w:r w:rsidRPr="00F26557">
              <w:rPr>
                <w:rFonts w:ascii="Arial" w:hAnsi="Arial" w:cs="Arial"/>
                <w:sz w:val="20"/>
              </w:rPr>
              <w:t>(potential to £50,259 within Contribution Range)</w:t>
            </w:r>
          </w:p>
        </w:tc>
        <w:tc>
          <w:tcPr>
            <w:tcW w:w="5531" w:type="dxa"/>
            <w:gridSpan w:val="2"/>
            <w:tcBorders>
              <w:top w:val="nil"/>
              <w:left w:val="nil"/>
              <w:bottom w:val="nil"/>
            </w:tcBorders>
            <w:vAlign w:val="center"/>
          </w:tcPr>
          <w:p w14:paraId="5995203E" w14:textId="77777777" w:rsidR="00B61A95" w:rsidRPr="00D648DB" w:rsidRDefault="00B61A95" w:rsidP="00E333A9">
            <w:pPr>
              <w:ind w:firstLine="6"/>
              <w:rPr>
                <w:rFonts w:ascii="Arial" w:hAnsi="Arial" w:cs="Arial"/>
                <w:sz w:val="20"/>
              </w:rPr>
            </w:pPr>
            <w:r w:rsidRPr="00D648DB">
              <w:rPr>
                <w:rFonts w:ascii="Arial" w:hAnsi="Arial" w:cs="Arial"/>
                <w:b/>
                <w:sz w:val="20"/>
              </w:rPr>
              <w:t>Grade</w:t>
            </w:r>
            <w:r w:rsidRPr="00D648DB">
              <w:rPr>
                <w:rFonts w:ascii="Arial" w:hAnsi="Arial" w:cs="Arial"/>
                <w:sz w:val="20"/>
              </w:rPr>
              <w:t>: 5</w:t>
            </w:r>
          </w:p>
          <w:p w14:paraId="4902D6B8" w14:textId="77777777" w:rsidR="00B61A95" w:rsidRPr="00D648DB" w:rsidRDefault="00B61A95" w:rsidP="00E333A9">
            <w:pPr>
              <w:ind w:firstLine="6"/>
              <w:rPr>
                <w:rFonts w:ascii="Arial" w:hAnsi="Arial" w:cs="Arial"/>
                <w:b/>
                <w:sz w:val="20"/>
              </w:rPr>
            </w:pPr>
          </w:p>
        </w:tc>
      </w:tr>
      <w:tr w:rsidR="00B61A95" w:rsidRPr="00D648DB" w14:paraId="77D0AB2B" w14:textId="77777777" w:rsidTr="00E333A9">
        <w:trPr>
          <w:cantSplit/>
          <w:trHeight w:val="493"/>
        </w:trPr>
        <w:tc>
          <w:tcPr>
            <w:tcW w:w="5048" w:type="dxa"/>
            <w:gridSpan w:val="2"/>
            <w:tcBorders>
              <w:top w:val="nil"/>
              <w:right w:val="nil"/>
            </w:tcBorders>
            <w:vAlign w:val="center"/>
          </w:tcPr>
          <w:p w14:paraId="0FBFBA1C" w14:textId="77777777" w:rsidR="00B61A95" w:rsidRPr="00D648DB" w:rsidRDefault="00B61A95" w:rsidP="00E333A9">
            <w:pPr>
              <w:ind w:firstLine="6"/>
              <w:rPr>
                <w:rFonts w:ascii="Arial" w:hAnsi="Arial" w:cs="Arial"/>
                <w:sz w:val="20"/>
              </w:rPr>
            </w:pPr>
            <w:r w:rsidRPr="00D648DB">
              <w:rPr>
                <w:rFonts w:ascii="Arial" w:hAnsi="Arial" w:cs="Arial"/>
                <w:b/>
                <w:bCs/>
                <w:sz w:val="20"/>
              </w:rPr>
              <w:t>College</w:t>
            </w:r>
            <w:r w:rsidRPr="00D648DB">
              <w:rPr>
                <w:rFonts w:ascii="Arial" w:hAnsi="Arial" w:cs="Arial"/>
                <w:sz w:val="20"/>
              </w:rPr>
              <w:t>: Wimbledon College of Arts</w:t>
            </w:r>
          </w:p>
          <w:p w14:paraId="49537B18" w14:textId="77777777" w:rsidR="00B61A95" w:rsidRPr="00D648DB" w:rsidRDefault="00B61A95" w:rsidP="00E333A9">
            <w:pPr>
              <w:ind w:firstLine="6"/>
              <w:rPr>
                <w:rFonts w:ascii="Arial" w:hAnsi="Arial" w:cs="Arial"/>
                <w:sz w:val="20"/>
              </w:rPr>
            </w:pPr>
          </w:p>
        </w:tc>
        <w:tc>
          <w:tcPr>
            <w:tcW w:w="5531" w:type="dxa"/>
            <w:gridSpan w:val="2"/>
            <w:tcBorders>
              <w:top w:val="nil"/>
              <w:left w:val="nil"/>
            </w:tcBorders>
            <w:vAlign w:val="center"/>
          </w:tcPr>
          <w:p w14:paraId="5A02FA39" w14:textId="03CCC8DB" w:rsidR="00552271" w:rsidRPr="00552271" w:rsidRDefault="00B61A95" w:rsidP="00E333A9">
            <w:pPr>
              <w:ind w:firstLine="6"/>
              <w:rPr>
                <w:rFonts w:ascii="Arial" w:hAnsi="Arial" w:cs="Arial"/>
                <w:b/>
                <w:sz w:val="20"/>
              </w:rPr>
            </w:pPr>
            <w:r w:rsidRPr="00D648DB">
              <w:rPr>
                <w:rFonts w:ascii="Arial" w:hAnsi="Arial" w:cs="Arial"/>
                <w:b/>
                <w:sz w:val="20"/>
              </w:rPr>
              <w:t>Location</w:t>
            </w:r>
            <w:r w:rsidRPr="00D648DB">
              <w:rPr>
                <w:rFonts w:ascii="Arial" w:hAnsi="Arial" w:cs="Arial"/>
                <w:sz w:val="20"/>
              </w:rPr>
              <w:t xml:space="preserve">: </w:t>
            </w:r>
            <w:bookmarkStart w:id="0" w:name="_GoBack"/>
            <w:r w:rsidR="00552271" w:rsidRPr="00E91413">
              <w:rPr>
                <w:rFonts w:ascii="Arial" w:hAnsi="Arial" w:cs="Arial"/>
                <w:sz w:val="20"/>
              </w:rPr>
              <w:t>Wimbledon College of Arts</w:t>
            </w:r>
            <w:bookmarkEnd w:id="0"/>
          </w:p>
          <w:p w14:paraId="22A62708" w14:textId="3F463785" w:rsidR="00B61A95" w:rsidRPr="00D648DB" w:rsidRDefault="00B61A95" w:rsidP="00E333A9">
            <w:pPr>
              <w:ind w:firstLine="6"/>
              <w:rPr>
                <w:rFonts w:ascii="Arial" w:hAnsi="Arial" w:cs="Arial"/>
                <w:sz w:val="20"/>
              </w:rPr>
            </w:pPr>
            <w:r w:rsidRPr="00D648DB">
              <w:rPr>
                <w:rFonts w:ascii="Arial" w:hAnsi="Arial" w:cs="Arial"/>
                <w:sz w:val="20"/>
              </w:rPr>
              <w:t>Merton Hall Road, SW19 3QA</w:t>
            </w:r>
          </w:p>
          <w:p w14:paraId="5B34132E" w14:textId="77777777" w:rsidR="00B61A95" w:rsidRPr="00D648DB" w:rsidRDefault="00B61A95" w:rsidP="00E333A9">
            <w:pPr>
              <w:ind w:firstLine="6"/>
              <w:rPr>
                <w:rFonts w:ascii="Arial" w:hAnsi="Arial" w:cs="Arial"/>
                <w:b/>
                <w:sz w:val="20"/>
              </w:rPr>
            </w:pPr>
          </w:p>
        </w:tc>
      </w:tr>
      <w:tr w:rsidR="00B61A95" w:rsidRPr="00D648DB" w14:paraId="3D41AC94" w14:textId="77777777" w:rsidTr="00E333A9">
        <w:tc>
          <w:tcPr>
            <w:tcW w:w="10579" w:type="dxa"/>
            <w:gridSpan w:val="4"/>
          </w:tcPr>
          <w:p w14:paraId="6FCFC0DF" w14:textId="77777777" w:rsidR="00B61A95" w:rsidRPr="00D648DB" w:rsidRDefault="00B61A95" w:rsidP="00C66C61">
            <w:pPr>
              <w:spacing w:after="120"/>
              <w:rPr>
                <w:rFonts w:ascii="Arial" w:hAnsi="Arial" w:cs="Arial"/>
                <w:b/>
                <w:sz w:val="20"/>
              </w:rPr>
            </w:pPr>
            <w:r w:rsidRPr="00D648DB">
              <w:rPr>
                <w:rFonts w:ascii="Arial" w:hAnsi="Arial" w:cs="Arial"/>
                <w:b/>
                <w:sz w:val="20"/>
              </w:rPr>
              <w:t>Duties and responsibilities</w:t>
            </w:r>
          </w:p>
          <w:p w14:paraId="10271783" w14:textId="06055C49" w:rsidR="00B61A95" w:rsidRPr="003B3538" w:rsidRDefault="00B61A95" w:rsidP="003B3538">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To manage, plan and develop the delivery and assessment of your specialist teaching, both within the BA Theatre Design course</w:t>
            </w:r>
            <w:r w:rsidR="003B3538">
              <w:rPr>
                <w:rFonts w:ascii="Arial" w:hAnsi="Arial" w:cs="Arial"/>
                <w:sz w:val="20"/>
              </w:rPr>
              <w:t xml:space="preserve">, designated delivery at MA level, </w:t>
            </w:r>
            <w:r w:rsidRPr="003B3538">
              <w:rPr>
                <w:rFonts w:ascii="Arial" w:hAnsi="Arial" w:cs="Arial"/>
                <w:sz w:val="20"/>
              </w:rPr>
              <w:t>and more widely across the programme.</w:t>
            </w:r>
          </w:p>
          <w:p w14:paraId="46BDB0AA" w14:textId="77777777" w:rsidR="00B61A95" w:rsidRPr="00D648DB" w:rsidRDefault="00B61A95" w:rsidP="00B61A95">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To oversee and coordinate the administration of specified Units within the BA Theatre Design course.</w:t>
            </w:r>
          </w:p>
          <w:p w14:paraId="762F4CCF" w14:textId="2CDBA5A1" w:rsidR="00B61A95" w:rsidRPr="00D648DB" w:rsidRDefault="00B61A95" w:rsidP="00B61A95">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To liaise with the Course Leader and Programme Director to provide a timely and high quality service for the courses</w:t>
            </w:r>
          </w:p>
          <w:p w14:paraId="0FA2A65A" w14:textId="657269F3" w:rsidR="00B61A95" w:rsidRPr="00D648DB" w:rsidRDefault="00B61A95" w:rsidP="00B61A95">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To monitor and develop</w:t>
            </w:r>
            <w:r w:rsidR="00F61B0F">
              <w:rPr>
                <w:rFonts w:ascii="Arial" w:hAnsi="Arial" w:cs="Arial"/>
                <w:sz w:val="20"/>
              </w:rPr>
              <w:t xml:space="preserve"> an inclusive</w:t>
            </w:r>
            <w:r w:rsidRPr="00D648DB">
              <w:rPr>
                <w:rFonts w:ascii="Arial" w:hAnsi="Arial" w:cs="Arial"/>
                <w:sz w:val="20"/>
              </w:rPr>
              <w:t xml:space="preserve"> subject delivery in order to maintain appropriateness and effectiveness, updating relevant sections of the handbooks as necessary in collaboration with the Course Leader, Programme Director, and Quality Manager</w:t>
            </w:r>
          </w:p>
          <w:p w14:paraId="6DD475A0" w14:textId="77777777" w:rsidR="00B61A95" w:rsidRPr="00D648DB" w:rsidRDefault="00B61A95" w:rsidP="00B61A95">
            <w:pPr>
              <w:numPr>
                <w:ilvl w:val="0"/>
                <w:numId w:val="2"/>
              </w:numPr>
              <w:spacing w:after="120"/>
              <w:rPr>
                <w:rFonts w:ascii="Arial" w:hAnsi="Arial" w:cs="Arial"/>
                <w:sz w:val="20"/>
              </w:rPr>
            </w:pPr>
            <w:r w:rsidRPr="00D648DB">
              <w:rPr>
                <w:rFonts w:ascii="Arial" w:hAnsi="Arial" w:cs="Arial"/>
                <w:sz w:val="20"/>
              </w:rPr>
              <w:t>Coordinate visiting lecturers.</w:t>
            </w:r>
          </w:p>
          <w:p w14:paraId="0AB17E67" w14:textId="77777777" w:rsidR="00B61A95" w:rsidRPr="00D648DB" w:rsidRDefault="00B61A95" w:rsidP="00B61A95">
            <w:pPr>
              <w:numPr>
                <w:ilvl w:val="0"/>
                <w:numId w:val="2"/>
              </w:numPr>
              <w:spacing w:after="120"/>
              <w:rPr>
                <w:rFonts w:ascii="Arial" w:hAnsi="Arial" w:cs="Arial"/>
                <w:sz w:val="20"/>
              </w:rPr>
            </w:pPr>
            <w:r w:rsidRPr="00D648DB">
              <w:rPr>
                <w:rFonts w:ascii="Arial" w:hAnsi="Arial" w:cs="Arial"/>
                <w:sz w:val="20"/>
              </w:rPr>
              <w:t>To lecture and provide academic guidance within the Programme.</w:t>
            </w:r>
          </w:p>
          <w:p w14:paraId="564AF1E2" w14:textId="77777777" w:rsidR="00B61A95" w:rsidRPr="00D648DB" w:rsidRDefault="00B61A95" w:rsidP="00B61A95">
            <w:pPr>
              <w:numPr>
                <w:ilvl w:val="0"/>
                <w:numId w:val="2"/>
              </w:numPr>
              <w:spacing w:after="120"/>
              <w:rPr>
                <w:rFonts w:ascii="Arial" w:hAnsi="Arial" w:cs="Arial"/>
                <w:sz w:val="20"/>
              </w:rPr>
            </w:pPr>
            <w:r w:rsidRPr="00D648DB">
              <w:rPr>
                <w:rFonts w:ascii="Arial" w:hAnsi="Arial" w:cs="Arial"/>
                <w:sz w:val="20"/>
              </w:rPr>
              <w:t xml:space="preserve">To provide timely assessment feedback that encourages student learning and development. </w:t>
            </w:r>
          </w:p>
          <w:p w14:paraId="142E5B59" w14:textId="77777777" w:rsidR="00B61A95" w:rsidRPr="00D648DB" w:rsidRDefault="00B61A95" w:rsidP="00B61A95">
            <w:pPr>
              <w:numPr>
                <w:ilvl w:val="0"/>
                <w:numId w:val="2"/>
              </w:numPr>
              <w:spacing w:after="120"/>
              <w:rPr>
                <w:rFonts w:ascii="Arial" w:hAnsi="Arial" w:cs="Arial"/>
                <w:sz w:val="20"/>
              </w:rPr>
            </w:pPr>
            <w:r w:rsidRPr="00D648DB">
              <w:rPr>
                <w:rFonts w:ascii="Arial" w:hAnsi="Arial" w:cs="Arial"/>
                <w:sz w:val="20"/>
              </w:rPr>
              <w:t>To ensure that all students on the Course are adequately inducted and briefed about the content and context of their course, the college and the University of the Arts</w:t>
            </w:r>
          </w:p>
          <w:p w14:paraId="51731C8E" w14:textId="77777777" w:rsidR="00B61A95" w:rsidRPr="00D648DB" w:rsidRDefault="00B61A95" w:rsidP="00B61A95">
            <w:pPr>
              <w:numPr>
                <w:ilvl w:val="0"/>
                <w:numId w:val="2"/>
              </w:numPr>
              <w:spacing w:after="120"/>
              <w:rPr>
                <w:rFonts w:ascii="Arial" w:hAnsi="Arial" w:cs="Arial"/>
                <w:sz w:val="20"/>
              </w:rPr>
            </w:pPr>
            <w:r w:rsidRPr="00D648DB">
              <w:rPr>
                <w:rFonts w:ascii="Arial" w:hAnsi="Arial" w:cs="Arial"/>
                <w:sz w:val="20"/>
              </w:rPr>
              <w:t xml:space="preserve">To promote the subject and effective communications within the staff team and between staff and students </w:t>
            </w:r>
          </w:p>
          <w:p w14:paraId="481B4868" w14:textId="77777777" w:rsidR="00B61A95" w:rsidRPr="00D648DB" w:rsidRDefault="00B61A95" w:rsidP="00B61A95">
            <w:pPr>
              <w:numPr>
                <w:ilvl w:val="0"/>
                <w:numId w:val="2"/>
              </w:numPr>
              <w:spacing w:after="120"/>
              <w:rPr>
                <w:rFonts w:ascii="Arial" w:hAnsi="Arial" w:cs="Arial"/>
                <w:sz w:val="20"/>
              </w:rPr>
            </w:pPr>
            <w:r w:rsidRPr="00D648DB">
              <w:rPr>
                <w:rFonts w:ascii="Arial" w:hAnsi="Arial" w:cs="Arial"/>
                <w:sz w:val="20"/>
              </w:rPr>
              <w:t>In conjunction with the Course Leader and Programme Director ensure that teaching and learning opportunities of an appropriate standard and quality are provided for students and that these are assessed and monitored in accordance with the course handbook and Academic Regulations of the University.</w:t>
            </w:r>
          </w:p>
          <w:p w14:paraId="59B588EF" w14:textId="77777777" w:rsidR="00B61A95" w:rsidRPr="00D648DB" w:rsidRDefault="00B61A95" w:rsidP="00B61A95">
            <w:pPr>
              <w:numPr>
                <w:ilvl w:val="0"/>
                <w:numId w:val="2"/>
              </w:numPr>
              <w:spacing w:after="120"/>
              <w:rPr>
                <w:rFonts w:ascii="Arial" w:hAnsi="Arial" w:cs="Arial"/>
                <w:sz w:val="20"/>
              </w:rPr>
            </w:pPr>
            <w:r w:rsidRPr="00D648DB">
              <w:rPr>
                <w:rFonts w:ascii="Arial" w:hAnsi="Arial" w:cs="Arial"/>
                <w:sz w:val="20"/>
              </w:rPr>
              <w:t>In conjunction with the Course Leader and Student Administration, maintain accurate records and provide reports as required by the college and the University, including written assessment feedback to students.</w:t>
            </w:r>
          </w:p>
          <w:p w14:paraId="245319C9" w14:textId="77777777" w:rsidR="00B61A95" w:rsidRPr="00D648DB" w:rsidRDefault="00B61A95" w:rsidP="00B61A95">
            <w:pPr>
              <w:numPr>
                <w:ilvl w:val="0"/>
                <w:numId w:val="2"/>
              </w:numPr>
              <w:spacing w:after="120"/>
              <w:rPr>
                <w:rFonts w:ascii="Arial" w:hAnsi="Arial" w:cs="Arial"/>
                <w:sz w:val="20"/>
              </w:rPr>
            </w:pPr>
            <w:r w:rsidRPr="00D648DB">
              <w:rPr>
                <w:rFonts w:ascii="Arial" w:hAnsi="Arial" w:cs="Arial"/>
                <w:sz w:val="20"/>
              </w:rPr>
              <w:t>Contribute to, and support the Course Leader in Course Monitoring.</w:t>
            </w:r>
          </w:p>
          <w:p w14:paraId="2310E925" w14:textId="77777777" w:rsidR="00B61A95" w:rsidRPr="00D648DB" w:rsidRDefault="00B61A95" w:rsidP="00B61A95">
            <w:pPr>
              <w:numPr>
                <w:ilvl w:val="0"/>
                <w:numId w:val="2"/>
              </w:numPr>
              <w:spacing w:after="120"/>
              <w:rPr>
                <w:rFonts w:ascii="Arial" w:hAnsi="Arial" w:cs="Arial"/>
                <w:sz w:val="20"/>
              </w:rPr>
            </w:pPr>
            <w:r w:rsidRPr="00D648DB">
              <w:rPr>
                <w:rFonts w:ascii="Arial" w:hAnsi="Arial" w:cs="Arial"/>
                <w:sz w:val="20"/>
              </w:rPr>
              <w:t>To contribute to future academic developments within the programme and across the College, as required.</w:t>
            </w:r>
          </w:p>
          <w:p w14:paraId="5ACD01F6" w14:textId="77777777" w:rsidR="00B61A95" w:rsidRPr="00D648DB" w:rsidRDefault="00B61A95" w:rsidP="00B61A95">
            <w:pPr>
              <w:numPr>
                <w:ilvl w:val="0"/>
                <w:numId w:val="2"/>
              </w:numPr>
              <w:spacing w:after="120"/>
              <w:rPr>
                <w:rFonts w:ascii="Arial" w:hAnsi="Arial" w:cs="Arial"/>
                <w:sz w:val="20"/>
              </w:rPr>
            </w:pPr>
            <w:r w:rsidRPr="00D648DB">
              <w:rPr>
                <w:rFonts w:ascii="Arial" w:hAnsi="Arial" w:cs="Arial"/>
                <w:sz w:val="20"/>
              </w:rPr>
              <w:t>To attend committees and examination boards as designated by the Programme Director and to represent the course and College at University level and at external events when required.</w:t>
            </w:r>
          </w:p>
          <w:p w14:paraId="05D12C30" w14:textId="77777777" w:rsidR="00B61A95" w:rsidRPr="00D648DB" w:rsidRDefault="00B61A95" w:rsidP="00B61A95">
            <w:pPr>
              <w:numPr>
                <w:ilvl w:val="0"/>
                <w:numId w:val="2"/>
              </w:numPr>
              <w:spacing w:after="120"/>
              <w:rPr>
                <w:rFonts w:ascii="Arial" w:hAnsi="Arial" w:cs="Arial"/>
                <w:sz w:val="20"/>
              </w:rPr>
            </w:pPr>
            <w:r w:rsidRPr="00D648DB">
              <w:rPr>
                <w:rFonts w:ascii="Arial" w:hAnsi="Arial" w:cs="Arial"/>
                <w:sz w:val="20"/>
              </w:rPr>
              <w:t>To ensure that Health and Safety are given high priority and that tutors and students carry out Risk Assessments.</w:t>
            </w:r>
          </w:p>
          <w:p w14:paraId="4498DD8B" w14:textId="77777777" w:rsidR="00B61A95" w:rsidRPr="00D648DB" w:rsidRDefault="00B61A95" w:rsidP="00B61A95">
            <w:pPr>
              <w:numPr>
                <w:ilvl w:val="0"/>
                <w:numId w:val="2"/>
              </w:numPr>
              <w:spacing w:after="120"/>
              <w:rPr>
                <w:rFonts w:ascii="Arial" w:hAnsi="Arial" w:cs="Arial"/>
                <w:sz w:val="20"/>
              </w:rPr>
            </w:pPr>
            <w:r w:rsidRPr="00D648DB">
              <w:rPr>
                <w:rFonts w:ascii="Arial" w:hAnsi="Arial" w:cs="Arial"/>
                <w:sz w:val="20"/>
              </w:rPr>
              <w:t>To promote the work of the College and the University in a pro-active manner.</w:t>
            </w:r>
          </w:p>
          <w:p w14:paraId="3777E880" w14:textId="77777777" w:rsidR="00B61A95" w:rsidRPr="00D648DB" w:rsidRDefault="00B61A95" w:rsidP="00B61A95">
            <w:pPr>
              <w:numPr>
                <w:ilvl w:val="0"/>
                <w:numId w:val="2"/>
              </w:numPr>
              <w:spacing w:after="120"/>
              <w:rPr>
                <w:rFonts w:ascii="Arial" w:hAnsi="Arial" w:cs="Arial"/>
                <w:sz w:val="20"/>
              </w:rPr>
            </w:pPr>
            <w:r w:rsidRPr="00D648DB">
              <w:rPr>
                <w:rFonts w:ascii="Arial" w:hAnsi="Arial" w:cs="Arial"/>
                <w:sz w:val="20"/>
              </w:rPr>
              <w:t>To keep abreast of national academic developments undertaking appropriate professional development and training in consultation with Course Leaders and Programme Director.</w:t>
            </w:r>
          </w:p>
          <w:p w14:paraId="0E1F4986" w14:textId="77777777" w:rsidR="00B61A95" w:rsidRPr="00D648DB" w:rsidRDefault="00B61A95" w:rsidP="00B61A95">
            <w:pPr>
              <w:numPr>
                <w:ilvl w:val="0"/>
                <w:numId w:val="3"/>
              </w:numPr>
              <w:spacing w:after="120"/>
              <w:rPr>
                <w:rFonts w:ascii="Arial" w:hAnsi="Arial" w:cs="Arial"/>
                <w:sz w:val="20"/>
              </w:rPr>
            </w:pPr>
            <w:r w:rsidRPr="00D648DB">
              <w:rPr>
                <w:rFonts w:ascii="Arial" w:hAnsi="Arial" w:cs="Arial"/>
                <w:sz w:val="20"/>
              </w:rPr>
              <w:t>To perform such duties consistent with your role as may from time to time be assigned to you anywhere within the University</w:t>
            </w:r>
          </w:p>
          <w:p w14:paraId="6154570B" w14:textId="77777777" w:rsidR="00B61A95" w:rsidRPr="00D648DB" w:rsidRDefault="00B61A95" w:rsidP="00B61A95">
            <w:pPr>
              <w:numPr>
                <w:ilvl w:val="0"/>
                <w:numId w:val="3"/>
              </w:numPr>
              <w:spacing w:after="120"/>
              <w:rPr>
                <w:rFonts w:ascii="Arial" w:hAnsi="Arial" w:cs="Arial"/>
                <w:sz w:val="20"/>
              </w:rPr>
            </w:pPr>
            <w:r w:rsidRPr="00D648DB">
              <w:rPr>
                <w:rFonts w:ascii="Arial" w:hAnsi="Arial" w:cs="Arial"/>
                <w:sz w:val="20"/>
              </w:rPr>
              <w:t>To undertake health and safety duties and responsibilities appropriate to the role</w:t>
            </w:r>
          </w:p>
          <w:p w14:paraId="7B9C3821" w14:textId="77777777" w:rsidR="00B61A95" w:rsidRPr="00D648DB" w:rsidRDefault="00B61A95" w:rsidP="00B61A95">
            <w:pPr>
              <w:numPr>
                <w:ilvl w:val="0"/>
                <w:numId w:val="3"/>
              </w:numPr>
              <w:spacing w:after="120"/>
              <w:rPr>
                <w:rFonts w:ascii="Arial" w:hAnsi="Arial" w:cs="Arial"/>
                <w:sz w:val="20"/>
              </w:rPr>
            </w:pPr>
            <w:r w:rsidRPr="00D648DB">
              <w:rPr>
                <w:rFonts w:ascii="Arial" w:hAnsi="Arial" w:cs="Arial"/>
                <w:sz w:val="20"/>
              </w:rPr>
              <w:t>To work in accordance with the University’s Equal Opportunities Policy and the Staff Charter, promoting equality and diversity in your work</w:t>
            </w:r>
          </w:p>
          <w:p w14:paraId="332242D9" w14:textId="77777777" w:rsidR="00B61A95" w:rsidRPr="00D648DB" w:rsidRDefault="00B61A95" w:rsidP="00B61A95">
            <w:pPr>
              <w:numPr>
                <w:ilvl w:val="0"/>
                <w:numId w:val="3"/>
              </w:numPr>
              <w:spacing w:after="120"/>
              <w:rPr>
                <w:rFonts w:ascii="Arial" w:hAnsi="Arial" w:cs="Arial"/>
                <w:sz w:val="20"/>
              </w:rPr>
            </w:pPr>
            <w:r w:rsidRPr="00D648DB">
              <w:rPr>
                <w:rFonts w:ascii="Arial" w:hAnsi="Arial" w:cs="Arial"/>
                <w:sz w:val="20"/>
              </w:rPr>
              <w:lastRenderedPageBreak/>
              <w:t>To undertake continuous personal and professional development through effective use of the University’s Planning, Review and Appraisal scheme and staff development opportunities</w:t>
            </w:r>
          </w:p>
          <w:p w14:paraId="446B5839" w14:textId="77777777" w:rsidR="00B61A95" w:rsidRPr="00D648DB" w:rsidRDefault="00B61A95" w:rsidP="00B61A95">
            <w:pPr>
              <w:numPr>
                <w:ilvl w:val="0"/>
                <w:numId w:val="3"/>
              </w:numPr>
              <w:spacing w:after="120"/>
              <w:rPr>
                <w:rFonts w:ascii="Arial" w:hAnsi="Arial" w:cs="Arial"/>
                <w:sz w:val="20"/>
              </w:rPr>
            </w:pPr>
            <w:r w:rsidRPr="00D648DB">
              <w:rPr>
                <w:rFonts w:ascii="Arial" w:hAnsi="Arial" w:cs="Arial"/>
                <w:sz w:val="20"/>
              </w:rPr>
              <w:t xml:space="preserve">To make full use of all information and communication technologies </w:t>
            </w:r>
            <w:r w:rsidRPr="00D648DB">
              <w:rPr>
                <w:rFonts w:ascii="Arial" w:hAnsi="Arial" w:cs="Arial"/>
                <w:bCs/>
                <w:sz w:val="20"/>
              </w:rPr>
              <w:t xml:space="preserve">in adherence to data protection policies </w:t>
            </w:r>
            <w:r w:rsidRPr="00D648DB">
              <w:rPr>
                <w:rFonts w:ascii="Arial" w:hAnsi="Arial" w:cs="Arial"/>
                <w:sz w:val="20"/>
              </w:rPr>
              <w:t>to meet the requirements of the role and to promote organisational effectiveness</w:t>
            </w:r>
          </w:p>
          <w:p w14:paraId="652450EE" w14:textId="77777777" w:rsidR="00B61A95" w:rsidRPr="00D648DB" w:rsidRDefault="00B61A95" w:rsidP="00B61A95">
            <w:pPr>
              <w:numPr>
                <w:ilvl w:val="0"/>
                <w:numId w:val="2"/>
              </w:numPr>
              <w:spacing w:after="120"/>
              <w:rPr>
                <w:rFonts w:ascii="Arial" w:hAnsi="Arial" w:cs="Arial"/>
                <w:b/>
                <w:sz w:val="20"/>
              </w:rPr>
            </w:pPr>
            <w:r w:rsidRPr="00D648DB">
              <w:rPr>
                <w:rFonts w:ascii="Arial" w:hAnsi="Arial" w:cs="Arial"/>
                <w:sz w:val="20"/>
              </w:rPr>
              <w:t>To conduct all financial matters associated with the role in accordance with the University’s policies and procedures, as laid down in the Financial Regulations</w:t>
            </w:r>
          </w:p>
        </w:tc>
      </w:tr>
      <w:tr w:rsidR="00B61A95" w:rsidRPr="00D648DB" w14:paraId="186BF5CF" w14:textId="77777777" w:rsidTr="00E333A9">
        <w:trPr>
          <w:trHeight w:val="1252"/>
        </w:trPr>
        <w:tc>
          <w:tcPr>
            <w:tcW w:w="10579" w:type="dxa"/>
            <w:gridSpan w:val="4"/>
          </w:tcPr>
          <w:p w14:paraId="1B8675BF" w14:textId="77777777" w:rsidR="00B61A95" w:rsidRPr="00D648DB" w:rsidRDefault="00B61A95" w:rsidP="00C66C61">
            <w:pPr>
              <w:pStyle w:val="Heading4"/>
              <w:spacing w:after="120"/>
              <w:rPr>
                <w:sz w:val="20"/>
              </w:rPr>
            </w:pPr>
            <w:r w:rsidRPr="00D648DB">
              <w:rPr>
                <w:b/>
                <w:sz w:val="20"/>
              </w:rPr>
              <w:lastRenderedPageBreak/>
              <w:t>Key Working Relationships</w:t>
            </w:r>
            <w:r w:rsidRPr="00D648DB">
              <w:rPr>
                <w:sz w:val="20"/>
                <w:u w:val="none"/>
              </w:rPr>
              <w:t xml:space="preserve">: Managers and other staff, and external partners, suppliers </w:t>
            </w:r>
            <w:proofErr w:type="spellStart"/>
            <w:r w:rsidRPr="00D648DB">
              <w:rPr>
                <w:sz w:val="20"/>
                <w:u w:val="none"/>
              </w:rPr>
              <w:t>etc</w:t>
            </w:r>
            <w:proofErr w:type="spellEnd"/>
            <w:r w:rsidRPr="00D648DB">
              <w:rPr>
                <w:sz w:val="20"/>
                <w:u w:val="none"/>
              </w:rPr>
              <w:t>; with whom regular contact is required.</w:t>
            </w:r>
          </w:p>
          <w:p w14:paraId="105FDAE9" w14:textId="6BA9473C" w:rsidR="00B61A95" w:rsidRPr="00D648DB" w:rsidRDefault="00B61A95" w:rsidP="00B61A95">
            <w:pPr>
              <w:numPr>
                <w:ilvl w:val="0"/>
                <w:numId w:val="1"/>
              </w:numPr>
              <w:spacing w:after="120"/>
              <w:rPr>
                <w:rFonts w:ascii="Arial" w:hAnsi="Arial" w:cs="Arial"/>
                <w:sz w:val="20"/>
              </w:rPr>
            </w:pPr>
            <w:r w:rsidRPr="00D648DB">
              <w:rPr>
                <w:rFonts w:ascii="Arial" w:hAnsi="Arial" w:cs="Arial"/>
                <w:sz w:val="20"/>
              </w:rPr>
              <w:t>Undergraduate course leader</w:t>
            </w:r>
            <w:r w:rsidR="003B3538">
              <w:rPr>
                <w:rFonts w:ascii="Arial" w:hAnsi="Arial" w:cs="Arial"/>
                <w:sz w:val="20"/>
              </w:rPr>
              <w:t xml:space="preserve"> BA Theatre Design</w:t>
            </w:r>
            <w:r w:rsidRPr="00D648DB">
              <w:rPr>
                <w:rFonts w:ascii="Arial" w:hAnsi="Arial" w:cs="Arial"/>
                <w:sz w:val="20"/>
              </w:rPr>
              <w:t xml:space="preserve">, </w:t>
            </w:r>
            <w:r w:rsidRPr="00DA7ED3">
              <w:rPr>
                <w:rFonts w:ascii="Arial" w:hAnsi="Arial" w:cs="Arial"/>
                <w:sz w:val="20"/>
              </w:rPr>
              <w:t>Theatre and Screen Programme Director</w:t>
            </w:r>
            <w:r w:rsidRPr="0005633D">
              <w:rPr>
                <w:rFonts w:ascii="Arial" w:hAnsi="Arial" w:cs="Arial"/>
                <w:color w:val="0070C0"/>
                <w:sz w:val="20"/>
              </w:rPr>
              <w:t xml:space="preserve">, </w:t>
            </w:r>
            <w:r w:rsidRPr="00D648DB">
              <w:rPr>
                <w:rFonts w:ascii="Arial" w:hAnsi="Arial" w:cs="Arial"/>
                <w:sz w:val="20"/>
              </w:rPr>
              <w:t xml:space="preserve">other </w:t>
            </w:r>
            <w:r w:rsidR="003B3538">
              <w:rPr>
                <w:rFonts w:ascii="Arial" w:hAnsi="Arial" w:cs="Arial"/>
                <w:sz w:val="20"/>
              </w:rPr>
              <w:t xml:space="preserve">course </w:t>
            </w:r>
            <w:r w:rsidRPr="00D648DB">
              <w:rPr>
                <w:rFonts w:ascii="Arial" w:hAnsi="Arial" w:cs="Arial"/>
                <w:sz w:val="20"/>
              </w:rPr>
              <w:t>academic staff within the Programme</w:t>
            </w:r>
            <w:r w:rsidR="003B3538">
              <w:rPr>
                <w:rFonts w:ascii="Arial" w:hAnsi="Arial" w:cs="Arial"/>
                <w:sz w:val="20"/>
              </w:rPr>
              <w:t xml:space="preserve">, School of Performance and college </w:t>
            </w:r>
          </w:p>
          <w:p w14:paraId="485DCACD" w14:textId="77777777" w:rsidR="00B61A95" w:rsidRPr="00D648DB" w:rsidRDefault="00B61A95" w:rsidP="00B61A95">
            <w:pPr>
              <w:numPr>
                <w:ilvl w:val="0"/>
                <w:numId w:val="1"/>
              </w:numPr>
              <w:spacing w:after="120"/>
              <w:rPr>
                <w:rFonts w:ascii="Arial" w:hAnsi="Arial" w:cs="Arial"/>
                <w:sz w:val="20"/>
              </w:rPr>
            </w:pPr>
            <w:r w:rsidRPr="00D648DB">
              <w:rPr>
                <w:rFonts w:ascii="Arial" w:hAnsi="Arial" w:cs="Arial"/>
                <w:sz w:val="20"/>
              </w:rPr>
              <w:t>Technical staff</w:t>
            </w:r>
          </w:p>
          <w:p w14:paraId="5139F01D" w14:textId="77777777" w:rsidR="00B61A95" w:rsidRPr="00D648DB" w:rsidRDefault="00B61A95" w:rsidP="00B61A95">
            <w:pPr>
              <w:numPr>
                <w:ilvl w:val="0"/>
                <w:numId w:val="1"/>
              </w:numPr>
              <w:spacing w:after="120"/>
              <w:rPr>
                <w:rFonts w:ascii="Arial" w:hAnsi="Arial" w:cs="Arial"/>
                <w:sz w:val="20"/>
              </w:rPr>
            </w:pPr>
            <w:r w:rsidRPr="00D648DB">
              <w:rPr>
                <w:rFonts w:ascii="Arial" w:hAnsi="Arial" w:cs="Arial"/>
                <w:sz w:val="20"/>
              </w:rPr>
              <w:t>Academic support staff</w:t>
            </w:r>
          </w:p>
          <w:p w14:paraId="36BD79FA" w14:textId="581EC6FA" w:rsidR="00B61A95" w:rsidRDefault="00B61A95" w:rsidP="00B61A95">
            <w:pPr>
              <w:numPr>
                <w:ilvl w:val="0"/>
                <w:numId w:val="1"/>
              </w:numPr>
              <w:spacing w:after="120"/>
              <w:rPr>
                <w:rFonts w:ascii="Arial" w:hAnsi="Arial" w:cs="Arial"/>
                <w:sz w:val="20"/>
              </w:rPr>
            </w:pPr>
            <w:r w:rsidRPr="00D648DB">
              <w:rPr>
                <w:rFonts w:ascii="Arial" w:hAnsi="Arial" w:cs="Arial"/>
                <w:sz w:val="20"/>
              </w:rPr>
              <w:t xml:space="preserve">Academic Registry </w:t>
            </w:r>
          </w:p>
          <w:p w14:paraId="2FC43A2A" w14:textId="50697E31" w:rsidR="003B3538" w:rsidRDefault="003B3538" w:rsidP="00B61A95">
            <w:pPr>
              <w:numPr>
                <w:ilvl w:val="0"/>
                <w:numId w:val="1"/>
              </w:numPr>
              <w:spacing w:after="120"/>
              <w:rPr>
                <w:rFonts w:ascii="Arial" w:hAnsi="Arial" w:cs="Arial"/>
                <w:sz w:val="20"/>
              </w:rPr>
            </w:pPr>
            <w:r>
              <w:rPr>
                <w:rFonts w:ascii="Arial" w:hAnsi="Arial" w:cs="Arial"/>
                <w:sz w:val="20"/>
              </w:rPr>
              <w:t>Disability support</w:t>
            </w:r>
          </w:p>
          <w:p w14:paraId="1DFD45D0" w14:textId="77777777" w:rsidR="00B61A95" w:rsidRPr="00D648DB" w:rsidRDefault="00B61A95" w:rsidP="00B61A95">
            <w:pPr>
              <w:numPr>
                <w:ilvl w:val="0"/>
                <w:numId w:val="1"/>
              </w:numPr>
              <w:spacing w:after="120"/>
              <w:rPr>
                <w:rFonts w:ascii="Arial" w:hAnsi="Arial" w:cs="Arial"/>
                <w:sz w:val="20"/>
              </w:rPr>
            </w:pPr>
            <w:r w:rsidRPr="00D648DB">
              <w:rPr>
                <w:rFonts w:ascii="Arial" w:hAnsi="Arial" w:cs="Arial"/>
                <w:sz w:val="20"/>
              </w:rPr>
              <w:t>Associate Lecturers</w:t>
            </w:r>
          </w:p>
        </w:tc>
      </w:tr>
      <w:tr w:rsidR="00B61A95" w:rsidRPr="00D648DB" w14:paraId="36D7E23F" w14:textId="77777777" w:rsidTr="00E333A9">
        <w:tc>
          <w:tcPr>
            <w:tcW w:w="10579" w:type="dxa"/>
            <w:gridSpan w:val="4"/>
          </w:tcPr>
          <w:p w14:paraId="00C1D75A" w14:textId="77777777" w:rsidR="00B61A95" w:rsidRPr="00D648DB" w:rsidRDefault="00B61A95" w:rsidP="00C66C61">
            <w:pPr>
              <w:pStyle w:val="Heading4"/>
              <w:spacing w:after="120"/>
              <w:rPr>
                <w:b/>
                <w:sz w:val="20"/>
              </w:rPr>
            </w:pPr>
            <w:r w:rsidRPr="00D648DB">
              <w:rPr>
                <w:b/>
                <w:sz w:val="20"/>
              </w:rPr>
              <w:t>Specific Management Responsibilities</w:t>
            </w:r>
          </w:p>
          <w:p w14:paraId="276F404F" w14:textId="77777777" w:rsidR="00B61A95" w:rsidRPr="00D648DB" w:rsidRDefault="00B61A95" w:rsidP="00C66C61">
            <w:pPr>
              <w:spacing w:after="120"/>
              <w:rPr>
                <w:rFonts w:ascii="Arial" w:hAnsi="Arial" w:cs="Arial"/>
                <w:sz w:val="20"/>
              </w:rPr>
            </w:pPr>
            <w:r w:rsidRPr="00D648DB">
              <w:rPr>
                <w:rFonts w:ascii="Arial" w:hAnsi="Arial" w:cs="Arial"/>
                <w:b/>
                <w:sz w:val="20"/>
              </w:rPr>
              <w:t>Budgets</w:t>
            </w:r>
            <w:r w:rsidRPr="00D648DB">
              <w:rPr>
                <w:rFonts w:ascii="Arial" w:hAnsi="Arial" w:cs="Arial"/>
                <w:sz w:val="20"/>
              </w:rPr>
              <w:t xml:space="preserve">: none </w:t>
            </w:r>
          </w:p>
          <w:p w14:paraId="7202DB68" w14:textId="77777777" w:rsidR="00B61A95" w:rsidRPr="00D648DB" w:rsidRDefault="00B61A95" w:rsidP="00C66C61">
            <w:pPr>
              <w:spacing w:after="120"/>
              <w:rPr>
                <w:rFonts w:ascii="Arial" w:hAnsi="Arial" w:cs="Arial"/>
              </w:rPr>
            </w:pPr>
            <w:r w:rsidRPr="00DA7ED3">
              <w:rPr>
                <w:rFonts w:ascii="Arial" w:hAnsi="Arial" w:cs="Arial"/>
                <w:b/>
                <w:sz w:val="20"/>
                <w:szCs w:val="20"/>
              </w:rPr>
              <w:t>Staff</w:t>
            </w:r>
            <w:r w:rsidRPr="00D648DB">
              <w:rPr>
                <w:rFonts w:ascii="Arial" w:hAnsi="Arial" w:cs="Arial"/>
              </w:rPr>
              <w:t xml:space="preserve">: </w:t>
            </w:r>
            <w:r w:rsidRPr="00D648DB">
              <w:rPr>
                <w:rFonts w:ascii="Arial" w:hAnsi="Arial" w:cs="Arial"/>
                <w:sz w:val="20"/>
              </w:rPr>
              <w:t>Associate Lecturers / Visiting Practitioners</w:t>
            </w:r>
          </w:p>
          <w:p w14:paraId="72A81FC6" w14:textId="77777777" w:rsidR="00B61A95" w:rsidRPr="00D648DB" w:rsidRDefault="00B61A95" w:rsidP="00C66C61">
            <w:pPr>
              <w:spacing w:after="120"/>
              <w:rPr>
                <w:rFonts w:ascii="Arial" w:hAnsi="Arial" w:cs="Arial"/>
                <w:b/>
                <w:sz w:val="20"/>
              </w:rPr>
            </w:pPr>
            <w:r w:rsidRPr="00D648DB">
              <w:rPr>
                <w:rFonts w:ascii="Arial" w:hAnsi="Arial" w:cs="Arial"/>
                <w:b/>
                <w:sz w:val="20"/>
              </w:rPr>
              <w:t>Other</w:t>
            </w:r>
            <w:r w:rsidRPr="00D648DB">
              <w:rPr>
                <w:rFonts w:ascii="Arial" w:hAnsi="Arial" w:cs="Arial"/>
                <w:sz w:val="20"/>
              </w:rPr>
              <w:t>: Residential Studios including safe working practices and H&amp;S</w:t>
            </w:r>
          </w:p>
        </w:tc>
      </w:tr>
    </w:tbl>
    <w:p w14:paraId="130F5358" w14:textId="77777777" w:rsidR="00B61A95" w:rsidRPr="00D648DB" w:rsidRDefault="00B61A95" w:rsidP="00B61A95">
      <w:pPr>
        <w:rPr>
          <w:rFonts w:ascii="Arial" w:hAnsi="Arial" w:cs="Arial"/>
          <w:sz w:val="20"/>
        </w:rPr>
        <w:sectPr w:rsidR="00B61A95" w:rsidRPr="00D648DB" w:rsidSect="00D9638F">
          <w:pgSz w:w="11906" w:h="16838"/>
          <w:pgMar w:top="709" w:right="566" w:bottom="1079" w:left="540" w:header="708" w:footer="708" w:gutter="0"/>
          <w:cols w:space="708"/>
          <w:docGrid w:linePitch="360"/>
        </w:sectPr>
      </w:pPr>
    </w:p>
    <w:p w14:paraId="1E081489" w14:textId="792188C9" w:rsidR="00166D96" w:rsidRDefault="00DA7ED3" w:rsidP="00166D96">
      <w:pPr>
        <w:pStyle w:val="NormalWeb"/>
      </w:pPr>
      <w:r>
        <w:rPr>
          <w:rFonts w:ascii="Arial" w:hAnsi="Arial" w:cs="Arial"/>
          <w:b/>
          <w:sz w:val="28"/>
          <w:szCs w:val="28"/>
        </w:rPr>
        <w:lastRenderedPageBreak/>
        <w:tab/>
      </w:r>
      <w:r w:rsidR="00B61A95" w:rsidRPr="00D648DB">
        <w:rPr>
          <w:rFonts w:ascii="Arial" w:hAnsi="Arial" w:cs="Arial"/>
          <w:b/>
          <w:sz w:val="28"/>
          <w:szCs w:val="28"/>
        </w:rPr>
        <w:t xml:space="preserve">Job Title: </w:t>
      </w:r>
      <w:r w:rsidR="00B61A95" w:rsidRPr="00166D96">
        <w:rPr>
          <w:rFonts w:ascii="Arial" w:hAnsi="Arial" w:cs="Arial"/>
          <w:b/>
          <w:sz w:val="28"/>
          <w:szCs w:val="28"/>
        </w:rPr>
        <w:tab/>
      </w:r>
      <w:r w:rsidR="00166D96" w:rsidRPr="00166D96">
        <w:rPr>
          <w:rFonts w:ascii="Arial" w:hAnsi="Arial" w:cs="Arial"/>
          <w:b/>
          <w:sz w:val="28"/>
          <w:szCs w:val="28"/>
        </w:rPr>
        <w:t>Lecturer, Theatre Design (BA) Digital Practice</w:t>
      </w:r>
    </w:p>
    <w:p w14:paraId="7C50D430" w14:textId="3E9F3003" w:rsidR="00B61A95" w:rsidRPr="00D648DB" w:rsidRDefault="00DA7ED3" w:rsidP="00B61A95">
      <w:pPr>
        <w:ind w:left="709"/>
        <w:rPr>
          <w:rFonts w:ascii="Arial" w:hAnsi="Arial" w:cs="Arial"/>
          <w:b/>
          <w:sz w:val="28"/>
          <w:szCs w:val="28"/>
        </w:rPr>
      </w:pPr>
      <w:r w:rsidRPr="00DA7ED3">
        <w:rPr>
          <w:rFonts w:ascii="Arial" w:hAnsi="Arial" w:cs="Arial"/>
          <w:b/>
          <w:sz w:val="28"/>
          <w:szCs w:val="28"/>
        </w:rPr>
        <w:t>G</w:t>
      </w:r>
      <w:r w:rsidR="00B61A95" w:rsidRPr="00DA7ED3">
        <w:rPr>
          <w:rFonts w:ascii="Arial" w:hAnsi="Arial" w:cs="Arial"/>
          <w:b/>
          <w:sz w:val="28"/>
          <w:szCs w:val="28"/>
        </w:rPr>
        <w:t>rade</w:t>
      </w:r>
      <w:r w:rsidR="00B61A95" w:rsidRPr="00D648DB">
        <w:rPr>
          <w:rFonts w:ascii="Arial" w:hAnsi="Arial" w:cs="Arial"/>
          <w:b/>
          <w:sz w:val="28"/>
          <w:szCs w:val="28"/>
        </w:rPr>
        <w:t xml:space="preserve">: </w:t>
      </w:r>
      <w:r w:rsidR="00B61A95" w:rsidRPr="00D648DB">
        <w:rPr>
          <w:rFonts w:ascii="Arial" w:hAnsi="Arial" w:cs="Arial"/>
          <w:b/>
          <w:sz w:val="28"/>
          <w:szCs w:val="28"/>
        </w:rPr>
        <w:tab/>
        <w:t>5</w:t>
      </w:r>
    </w:p>
    <w:p w14:paraId="43E932F2" w14:textId="77777777" w:rsidR="00B61A95" w:rsidRPr="00D648DB" w:rsidRDefault="00B61A95" w:rsidP="00B61A95">
      <w:pPr>
        <w:ind w:left="142"/>
        <w:rPr>
          <w:rFonts w:ascii="Arial" w:hAnsi="Arial" w:cs="Arial"/>
          <w:b/>
          <w:sz w:val="28"/>
          <w:szCs w:val="28"/>
        </w:rPr>
      </w:pPr>
    </w:p>
    <w:tbl>
      <w:tblPr>
        <w:tblStyle w:val="TableGrid"/>
        <w:tblW w:w="0" w:type="auto"/>
        <w:tblInd w:w="675" w:type="dxa"/>
        <w:tblLook w:val="04A0" w:firstRow="1" w:lastRow="0" w:firstColumn="1" w:lastColumn="0" w:noHBand="0" w:noVBand="1"/>
      </w:tblPr>
      <w:tblGrid>
        <w:gridCol w:w="2843"/>
        <w:gridCol w:w="6655"/>
      </w:tblGrid>
      <w:tr w:rsidR="00B61A95" w:rsidRPr="00D648DB" w14:paraId="0F7152E0" w14:textId="77777777" w:rsidTr="00C66C61">
        <w:trPr>
          <w:trHeight w:val="410"/>
        </w:trPr>
        <w:tc>
          <w:tcPr>
            <w:tcW w:w="9498" w:type="dxa"/>
            <w:gridSpan w:val="2"/>
            <w:shd w:val="clear" w:color="auto" w:fill="000000" w:themeFill="text1"/>
          </w:tcPr>
          <w:p w14:paraId="645441E8" w14:textId="77777777" w:rsidR="00B61A95" w:rsidRPr="00D648DB" w:rsidRDefault="00B61A95" w:rsidP="00C66C61">
            <w:pPr>
              <w:ind w:left="142"/>
              <w:rPr>
                <w:rFonts w:ascii="Arial" w:hAnsi="Arial" w:cs="Arial"/>
                <w:sz w:val="28"/>
                <w:szCs w:val="28"/>
              </w:rPr>
            </w:pPr>
            <w:r w:rsidRPr="00D648DB">
              <w:rPr>
                <w:rFonts w:ascii="Arial" w:hAnsi="Arial" w:cs="Arial"/>
                <w:sz w:val="28"/>
                <w:szCs w:val="28"/>
              </w:rPr>
              <w:t xml:space="preserve">Person Specification </w:t>
            </w:r>
          </w:p>
        </w:tc>
      </w:tr>
      <w:tr w:rsidR="00B61A95" w:rsidRPr="00D648DB" w14:paraId="1719C268" w14:textId="77777777" w:rsidTr="00C66C61">
        <w:tc>
          <w:tcPr>
            <w:tcW w:w="2843" w:type="dxa"/>
          </w:tcPr>
          <w:p w14:paraId="09851CF1" w14:textId="77777777" w:rsidR="00B61A95" w:rsidRPr="00D648DB" w:rsidRDefault="00B61A95" w:rsidP="00C66C61">
            <w:pPr>
              <w:ind w:left="142"/>
              <w:rPr>
                <w:rFonts w:ascii="Arial" w:hAnsi="Arial" w:cs="Arial"/>
                <w:sz w:val="22"/>
                <w:szCs w:val="22"/>
              </w:rPr>
            </w:pPr>
          </w:p>
          <w:p w14:paraId="52B3FA8E" w14:textId="77777777" w:rsidR="00B61A95" w:rsidRPr="00D648DB" w:rsidRDefault="00B61A95" w:rsidP="00C66C61">
            <w:pPr>
              <w:ind w:left="142"/>
              <w:rPr>
                <w:rFonts w:ascii="Arial" w:hAnsi="Arial" w:cs="Arial"/>
                <w:sz w:val="22"/>
                <w:szCs w:val="22"/>
              </w:rPr>
            </w:pPr>
            <w:r w:rsidRPr="00D648DB">
              <w:rPr>
                <w:rFonts w:ascii="Arial" w:hAnsi="Arial" w:cs="Arial"/>
                <w:sz w:val="22"/>
                <w:szCs w:val="22"/>
              </w:rPr>
              <w:t>Specialist Knowledge/</w:t>
            </w:r>
          </w:p>
          <w:p w14:paraId="5D9FEB7B" w14:textId="77777777" w:rsidR="00B61A95" w:rsidRPr="00D648DB" w:rsidRDefault="00B61A95" w:rsidP="00C66C61">
            <w:pPr>
              <w:ind w:left="142"/>
              <w:rPr>
                <w:rFonts w:ascii="Arial" w:hAnsi="Arial" w:cs="Arial"/>
                <w:sz w:val="22"/>
                <w:szCs w:val="22"/>
              </w:rPr>
            </w:pPr>
            <w:r w:rsidRPr="00D648DB">
              <w:rPr>
                <w:rFonts w:ascii="Arial" w:hAnsi="Arial" w:cs="Arial"/>
                <w:sz w:val="22"/>
                <w:szCs w:val="22"/>
              </w:rPr>
              <w:t>Qualifications</w:t>
            </w:r>
          </w:p>
        </w:tc>
        <w:tc>
          <w:tcPr>
            <w:tcW w:w="6655" w:type="dxa"/>
          </w:tcPr>
          <w:p w14:paraId="5B19BBFA" w14:textId="77777777" w:rsidR="00B61A95" w:rsidRPr="00D648DB" w:rsidRDefault="00B61A95" w:rsidP="00C66C61">
            <w:pPr>
              <w:ind w:left="142"/>
              <w:rPr>
                <w:rFonts w:ascii="Arial" w:hAnsi="Arial" w:cs="Arial"/>
                <w:sz w:val="22"/>
                <w:szCs w:val="22"/>
              </w:rPr>
            </w:pPr>
          </w:p>
          <w:p w14:paraId="054D4E0D" w14:textId="77777777" w:rsidR="00B61A95" w:rsidRPr="00D648DB" w:rsidRDefault="00B61A95" w:rsidP="00B61A95">
            <w:pPr>
              <w:pStyle w:val="ListParagraph"/>
              <w:numPr>
                <w:ilvl w:val="0"/>
                <w:numId w:val="6"/>
              </w:numPr>
              <w:rPr>
                <w:rFonts w:ascii="Arial" w:hAnsi="Arial" w:cs="Arial"/>
                <w:sz w:val="22"/>
                <w:szCs w:val="22"/>
              </w:rPr>
            </w:pPr>
            <w:r w:rsidRPr="00D648DB">
              <w:rPr>
                <w:rFonts w:ascii="Arial" w:hAnsi="Arial" w:cs="Arial"/>
                <w:sz w:val="22"/>
                <w:szCs w:val="22"/>
              </w:rPr>
              <w:t>Undergraduate degree in a subject relevant to Theatre Design</w:t>
            </w:r>
          </w:p>
          <w:p w14:paraId="01B7EF3D" w14:textId="0E4307CD" w:rsidR="00B61A95" w:rsidRPr="003B3538" w:rsidRDefault="00B61A95" w:rsidP="003B3538">
            <w:pPr>
              <w:pStyle w:val="ListParagraph"/>
              <w:numPr>
                <w:ilvl w:val="0"/>
                <w:numId w:val="6"/>
              </w:numPr>
              <w:rPr>
                <w:rFonts w:ascii="Arial" w:hAnsi="Arial" w:cs="Arial"/>
                <w:sz w:val="22"/>
                <w:szCs w:val="22"/>
              </w:rPr>
            </w:pPr>
            <w:r w:rsidRPr="00D648DB">
              <w:rPr>
                <w:rFonts w:ascii="Arial" w:hAnsi="Arial" w:cs="Arial"/>
                <w:sz w:val="22"/>
                <w:szCs w:val="22"/>
              </w:rPr>
              <w:t xml:space="preserve">Postgraduate degree in a relevant subject or equivalent as demonstrated through </w:t>
            </w:r>
            <w:r w:rsidR="003B3538">
              <w:rPr>
                <w:rFonts w:ascii="Arial" w:hAnsi="Arial" w:cs="Arial"/>
                <w:sz w:val="22"/>
                <w:szCs w:val="22"/>
              </w:rPr>
              <w:t>digital drafting</w:t>
            </w:r>
            <w:r w:rsidR="003B3538" w:rsidRPr="003B3538">
              <w:rPr>
                <w:rFonts w:ascii="Arial" w:hAnsi="Arial" w:cs="Arial"/>
                <w:sz w:val="22"/>
                <w:szCs w:val="22"/>
              </w:rPr>
              <w:t xml:space="preserve"> via professional </w:t>
            </w:r>
            <w:r w:rsidRPr="003B3538">
              <w:rPr>
                <w:rFonts w:ascii="Arial" w:hAnsi="Arial" w:cs="Arial"/>
                <w:sz w:val="22"/>
                <w:szCs w:val="22"/>
              </w:rPr>
              <w:t>practice</w:t>
            </w:r>
          </w:p>
          <w:p w14:paraId="0861B894" w14:textId="77777777" w:rsidR="00B61A95" w:rsidRPr="00D648DB" w:rsidRDefault="00B61A95" w:rsidP="00B61A95">
            <w:pPr>
              <w:pStyle w:val="ListParagraph"/>
              <w:numPr>
                <w:ilvl w:val="0"/>
                <w:numId w:val="6"/>
              </w:numPr>
              <w:rPr>
                <w:rFonts w:ascii="Arial" w:hAnsi="Arial" w:cs="Arial"/>
                <w:i/>
                <w:sz w:val="22"/>
                <w:szCs w:val="22"/>
              </w:rPr>
            </w:pPr>
            <w:r w:rsidRPr="00D648DB">
              <w:rPr>
                <w:rFonts w:ascii="Arial" w:hAnsi="Arial" w:cs="Arial"/>
                <w:i/>
                <w:sz w:val="22"/>
                <w:szCs w:val="22"/>
              </w:rPr>
              <w:t>PhD (desirable)</w:t>
            </w:r>
          </w:p>
          <w:p w14:paraId="27F2A8D6" w14:textId="77777777" w:rsidR="00B61A95" w:rsidRPr="00D648DB" w:rsidRDefault="00B61A95" w:rsidP="00B61A95">
            <w:pPr>
              <w:pStyle w:val="ListParagraph"/>
              <w:numPr>
                <w:ilvl w:val="0"/>
                <w:numId w:val="6"/>
              </w:numPr>
              <w:rPr>
                <w:rFonts w:ascii="Arial" w:hAnsi="Arial" w:cs="Arial"/>
                <w:sz w:val="22"/>
                <w:szCs w:val="22"/>
              </w:rPr>
            </w:pPr>
            <w:r w:rsidRPr="00D648DB">
              <w:rPr>
                <w:rFonts w:ascii="Arial" w:hAnsi="Arial" w:cs="Arial"/>
                <w:sz w:val="22"/>
                <w:szCs w:val="22"/>
              </w:rPr>
              <w:t>Recognised teaching qualification or willingness to undertake teacher training</w:t>
            </w:r>
          </w:p>
          <w:p w14:paraId="2343E483" w14:textId="77777777" w:rsidR="00B61A95" w:rsidRPr="00D648DB" w:rsidRDefault="00B61A95" w:rsidP="00B61A95">
            <w:pPr>
              <w:pStyle w:val="ListParagraph"/>
              <w:numPr>
                <w:ilvl w:val="0"/>
                <w:numId w:val="6"/>
              </w:numPr>
              <w:rPr>
                <w:rFonts w:ascii="Arial" w:hAnsi="Arial" w:cs="Arial"/>
                <w:sz w:val="22"/>
                <w:szCs w:val="22"/>
              </w:rPr>
            </w:pPr>
            <w:r w:rsidRPr="00D648DB">
              <w:rPr>
                <w:rFonts w:ascii="Arial" w:hAnsi="Arial" w:cs="Arial"/>
                <w:sz w:val="22"/>
                <w:szCs w:val="22"/>
              </w:rPr>
              <w:t xml:space="preserve">Knowledge of the current discourses within the Theatre Design subject specialist field </w:t>
            </w:r>
          </w:p>
          <w:p w14:paraId="2546CE80" w14:textId="77777777" w:rsidR="003B3538" w:rsidRPr="003B3538" w:rsidRDefault="003B3538" w:rsidP="00B61A95">
            <w:pPr>
              <w:pStyle w:val="ListParagraph"/>
              <w:numPr>
                <w:ilvl w:val="0"/>
                <w:numId w:val="6"/>
              </w:numPr>
              <w:rPr>
                <w:rFonts w:ascii="Arial" w:hAnsi="Arial" w:cs="Arial"/>
                <w:sz w:val="22"/>
                <w:szCs w:val="22"/>
              </w:rPr>
            </w:pPr>
            <w:r w:rsidRPr="003B3538">
              <w:rPr>
                <w:rFonts w:ascii="Arial" w:hAnsi="Arial" w:cs="Arial"/>
                <w:sz w:val="22"/>
                <w:szCs w:val="22"/>
              </w:rPr>
              <w:t xml:space="preserve">Knowledge and experience of theatre/performance design within an industry and research context with specific competencies in digital drafting and associated digitally based software platforms </w:t>
            </w:r>
          </w:p>
          <w:p w14:paraId="331D3896" w14:textId="4E581C69" w:rsidR="00B61A95" w:rsidRPr="003B3538" w:rsidRDefault="00B61A95" w:rsidP="00B61A95">
            <w:pPr>
              <w:pStyle w:val="ListParagraph"/>
              <w:numPr>
                <w:ilvl w:val="0"/>
                <w:numId w:val="6"/>
              </w:numPr>
              <w:rPr>
                <w:rFonts w:ascii="Arial" w:hAnsi="Arial" w:cs="Arial"/>
                <w:sz w:val="22"/>
                <w:szCs w:val="22"/>
              </w:rPr>
            </w:pPr>
            <w:r w:rsidRPr="003B3538">
              <w:rPr>
                <w:rFonts w:ascii="Arial" w:hAnsi="Arial" w:cs="Arial"/>
                <w:sz w:val="22"/>
                <w:szCs w:val="22"/>
              </w:rPr>
              <w:t>Understanding of the issues relating to Theatre Design education</w:t>
            </w:r>
          </w:p>
          <w:p w14:paraId="0310B015" w14:textId="77777777" w:rsidR="00B61A95" w:rsidRPr="00D648DB" w:rsidRDefault="00B61A95" w:rsidP="00B61A95">
            <w:pPr>
              <w:pStyle w:val="ListParagraph"/>
              <w:numPr>
                <w:ilvl w:val="0"/>
                <w:numId w:val="6"/>
              </w:numPr>
              <w:rPr>
                <w:rFonts w:ascii="Arial" w:hAnsi="Arial" w:cs="Arial"/>
                <w:i/>
                <w:sz w:val="22"/>
                <w:szCs w:val="22"/>
              </w:rPr>
            </w:pPr>
            <w:r w:rsidRPr="00D648DB">
              <w:rPr>
                <w:rFonts w:ascii="Arial" w:hAnsi="Arial" w:cs="Arial"/>
                <w:i/>
                <w:sz w:val="22"/>
                <w:szCs w:val="22"/>
              </w:rPr>
              <w:t>A developing research profile that evidences publication (desirable)</w:t>
            </w:r>
          </w:p>
          <w:p w14:paraId="323FC416" w14:textId="77777777" w:rsidR="00B61A95" w:rsidRPr="00D648DB" w:rsidRDefault="00B61A95" w:rsidP="00B61A95">
            <w:pPr>
              <w:pStyle w:val="ListParagraph"/>
              <w:numPr>
                <w:ilvl w:val="0"/>
                <w:numId w:val="6"/>
              </w:numPr>
              <w:rPr>
                <w:rFonts w:ascii="Arial" w:hAnsi="Arial" w:cs="Arial"/>
                <w:sz w:val="22"/>
                <w:szCs w:val="22"/>
              </w:rPr>
            </w:pPr>
            <w:r w:rsidRPr="00D648DB">
              <w:rPr>
                <w:rFonts w:ascii="Arial" w:hAnsi="Arial" w:cs="Arial"/>
                <w:sz w:val="22"/>
                <w:szCs w:val="22"/>
              </w:rPr>
              <w:t>Ability to share knowledge and experience as necessary</w:t>
            </w:r>
          </w:p>
          <w:p w14:paraId="53524B26" w14:textId="77777777" w:rsidR="00B61A95" w:rsidRPr="00D648DB" w:rsidRDefault="00B61A95" w:rsidP="00C66C61">
            <w:pPr>
              <w:ind w:left="142"/>
              <w:rPr>
                <w:rFonts w:ascii="Arial" w:hAnsi="Arial" w:cs="Arial"/>
                <w:sz w:val="22"/>
                <w:szCs w:val="22"/>
              </w:rPr>
            </w:pPr>
          </w:p>
        </w:tc>
      </w:tr>
      <w:tr w:rsidR="00B61A95" w:rsidRPr="00D648DB" w14:paraId="54C49F7B" w14:textId="77777777" w:rsidTr="00C66C61">
        <w:tc>
          <w:tcPr>
            <w:tcW w:w="2843" w:type="dxa"/>
          </w:tcPr>
          <w:p w14:paraId="5243BBD7" w14:textId="77777777" w:rsidR="00B61A95" w:rsidRPr="00D648DB" w:rsidRDefault="00B61A95" w:rsidP="00C66C61">
            <w:pPr>
              <w:ind w:left="142"/>
              <w:rPr>
                <w:rFonts w:ascii="Arial" w:hAnsi="Arial" w:cs="Arial"/>
                <w:sz w:val="22"/>
                <w:szCs w:val="22"/>
              </w:rPr>
            </w:pPr>
          </w:p>
          <w:p w14:paraId="0B89F975" w14:textId="77777777" w:rsidR="00B61A95" w:rsidRPr="00D648DB" w:rsidRDefault="00B61A95" w:rsidP="00C66C61">
            <w:pPr>
              <w:ind w:left="142"/>
              <w:rPr>
                <w:rFonts w:ascii="Arial" w:hAnsi="Arial" w:cs="Arial"/>
                <w:sz w:val="22"/>
                <w:szCs w:val="22"/>
              </w:rPr>
            </w:pPr>
            <w:r w:rsidRPr="00D648DB">
              <w:rPr>
                <w:rFonts w:ascii="Arial" w:hAnsi="Arial" w:cs="Arial"/>
                <w:sz w:val="22"/>
                <w:szCs w:val="22"/>
              </w:rPr>
              <w:t xml:space="preserve">Relevant Experience </w:t>
            </w:r>
          </w:p>
        </w:tc>
        <w:tc>
          <w:tcPr>
            <w:tcW w:w="6655" w:type="dxa"/>
          </w:tcPr>
          <w:p w14:paraId="4733A285" w14:textId="77777777" w:rsidR="00B61A95" w:rsidRPr="00D648DB" w:rsidRDefault="00B61A95" w:rsidP="00C66C61">
            <w:pPr>
              <w:ind w:left="142"/>
              <w:rPr>
                <w:rFonts w:ascii="Arial" w:hAnsi="Arial" w:cs="Arial"/>
                <w:i/>
                <w:sz w:val="22"/>
                <w:szCs w:val="22"/>
              </w:rPr>
            </w:pPr>
          </w:p>
          <w:p w14:paraId="22EE97D1" w14:textId="77777777" w:rsidR="00B61A95" w:rsidRPr="00D648DB" w:rsidRDefault="00B61A95" w:rsidP="00B61A95">
            <w:pPr>
              <w:pStyle w:val="ListParagraph"/>
              <w:numPr>
                <w:ilvl w:val="0"/>
                <w:numId w:val="7"/>
              </w:numPr>
              <w:rPr>
                <w:rFonts w:ascii="Arial" w:hAnsi="Arial" w:cs="Arial"/>
                <w:sz w:val="22"/>
                <w:szCs w:val="22"/>
              </w:rPr>
            </w:pPr>
            <w:r w:rsidRPr="00D648DB">
              <w:rPr>
                <w:rFonts w:ascii="Arial" w:hAnsi="Arial" w:cs="Arial"/>
                <w:sz w:val="22"/>
                <w:szCs w:val="22"/>
              </w:rPr>
              <w:t>Experience of teaching at undergraduate level</w:t>
            </w:r>
          </w:p>
          <w:p w14:paraId="3642FC0D" w14:textId="77777777" w:rsidR="00B61A95" w:rsidRPr="00D648DB" w:rsidRDefault="00B61A95" w:rsidP="00B61A95">
            <w:pPr>
              <w:pStyle w:val="ListParagraph"/>
              <w:numPr>
                <w:ilvl w:val="0"/>
                <w:numId w:val="7"/>
              </w:numPr>
              <w:rPr>
                <w:rFonts w:ascii="Arial" w:hAnsi="Arial" w:cs="Arial"/>
                <w:sz w:val="22"/>
                <w:szCs w:val="22"/>
              </w:rPr>
            </w:pPr>
            <w:r w:rsidRPr="00D648DB">
              <w:rPr>
                <w:rFonts w:ascii="Arial" w:hAnsi="Arial" w:cs="Arial"/>
                <w:sz w:val="22"/>
                <w:szCs w:val="22"/>
              </w:rPr>
              <w:t>Experience of assessment and providing written and verbal feedback which encourages student development</w:t>
            </w:r>
          </w:p>
          <w:p w14:paraId="42CC515E" w14:textId="77777777" w:rsidR="00B61A95" w:rsidRPr="00D648DB" w:rsidRDefault="00B61A95" w:rsidP="00B61A95">
            <w:pPr>
              <w:pStyle w:val="ListParagraph"/>
              <w:numPr>
                <w:ilvl w:val="0"/>
                <w:numId w:val="7"/>
              </w:numPr>
              <w:rPr>
                <w:rFonts w:ascii="Arial" w:hAnsi="Arial" w:cs="Arial"/>
                <w:sz w:val="22"/>
                <w:szCs w:val="22"/>
              </w:rPr>
            </w:pPr>
            <w:r w:rsidRPr="00D648DB">
              <w:rPr>
                <w:rFonts w:ascii="Arial" w:hAnsi="Arial" w:cs="Arial"/>
                <w:sz w:val="22"/>
                <w:szCs w:val="22"/>
              </w:rPr>
              <w:t>Experience of monitoring and supporting student progress</w:t>
            </w:r>
          </w:p>
          <w:p w14:paraId="335A6A67" w14:textId="77777777" w:rsidR="00B61A95" w:rsidRPr="00D648DB" w:rsidRDefault="00B61A95" w:rsidP="00B61A95">
            <w:pPr>
              <w:pStyle w:val="ListParagraph"/>
              <w:numPr>
                <w:ilvl w:val="0"/>
                <w:numId w:val="7"/>
              </w:numPr>
              <w:rPr>
                <w:rFonts w:ascii="Arial" w:hAnsi="Arial" w:cs="Arial"/>
                <w:sz w:val="22"/>
                <w:szCs w:val="22"/>
              </w:rPr>
            </w:pPr>
            <w:r w:rsidRPr="00D648DB">
              <w:rPr>
                <w:rFonts w:ascii="Arial" w:hAnsi="Arial" w:cs="Arial"/>
                <w:sz w:val="22"/>
                <w:szCs w:val="22"/>
              </w:rPr>
              <w:t>Experience of effective course administration</w:t>
            </w:r>
          </w:p>
          <w:p w14:paraId="2EB0B06F" w14:textId="77777777" w:rsidR="00B61A95" w:rsidRPr="00D648DB" w:rsidRDefault="00B61A95" w:rsidP="00B61A95">
            <w:pPr>
              <w:pStyle w:val="ListParagraph"/>
              <w:numPr>
                <w:ilvl w:val="0"/>
                <w:numId w:val="7"/>
              </w:numPr>
              <w:rPr>
                <w:rFonts w:ascii="Arial" w:hAnsi="Arial" w:cs="Arial"/>
                <w:i/>
                <w:sz w:val="22"/>
                <w:szCs w:val="22"/>
              </w:rPr>
            </w:pPr>
            <w:r w:rsidRPr="00D648DB">
              <w:rPr>
                <w:rFonts w:ascii="Arial" w:hAnsi="Arial" w:cs="Arial"/>
                <w:i/>
                <w:sz w:val="22"/>
                <w:szCs w:val="22"/>
              </w:rPr>
              <w:t>Experience of curriculum management at unit / module level (desirable)</w:t>
            </w:r>
          </w:p>
          <w:p w14:paraId="4B6D62F2" w14:textId="77777777" w:rsidR="00B61A95" w:rsidRPr="00D648DB" w:rsidRDefault="00B61A95" w:rsidP="00B61A95">
            <w:pPr>
              <w:pStyle w:val="ListParagraph"/>
              <w:numPr>
                <w:ilvl w:val="0"/>
                <w:numId w:val="7"/>
              </w:numPr>
              <w:rPr>
                <w:rFonts w:ascii="Arial" w:hAnsi="Arial" w:cs="Arial"/>
                <w:i/>
                <w:sz w:val="22"/>
                <w:szCs w:val="22"/>
              </w:rPr>
            </w:pPr>
            <w:r w:rsidRPr="00D648DB">
              <w:rPr>
                <w:rFonts w:ascii="Arial" w:hAnsi="Arial" w:cs="Arial"/>
                <w:i/>
                <w:sz w:val="22"/>
                <w:szCs w:val="22"/>
              </w:rPr>
              <w:t>Experience of curriculum planning and development (desirable)</w:t>
            </w:r>
          </w:p>
          <w:p w14:paraId="3E79C8D6" w14:textId="77777777" w:rsidR="00B61A95" w:rsidRPr="00D648DB" w:rsidRDefault="00B61A95" w:rsidP="00B61A95">
            <w:pPr>
              <w:pStyle w:val="ListParagraph"/>
              <w:numPr>
                <w:ilvl w:val="0"/>
                <w:numId w:val="7"/>
              </w:numPr>
              <w:rPr>
                <w:rFonts w:ascii="Arial" w:hAnsi="Arial" w:cs="Arial"/>
                <w:i/>
                <w:sz w:val="22"/>
                <w:szCs w:val="22"/>
              </w:rPr>
            </w:pPr>
            <w:r w:rsidRPr="00D648DB">
              <w:rPr>
                <w:rFonts w:ascii="Arial" w:hAnsi="Arial" w:cs="Arial"/>
                <w:i/>
                <w:sz w:val="22"/>
                <w:szCs w:val="22"/>
              </w:rPr>
              <w:t>Experience of organising academic conferences and symposia (desirable)</w:t>
            </w:r>
          </w:p>
          <w:p w14:paraId="611A9B4C" w14:textId="77777777" w:rsidR="00B61A95" w:rsidRPr="00D648DB" w:rsidRDefault="00B61A95" w:rsidP="00C66C61">
            <w:pPr>
              <w:ind w:left="142"/>
              <w:rPr>
                <w:rFonts w:ascii="Arial" w:hAnsi="Arial" w:cs="Arial"/>
                <w:sz w:val="22"/>
                <w:szCs w:val="22"/>
              </w:rPr>
            </w:pPr>
          </w:p>
        </w:tc>
      </w:tr>
      <w:tr w:rsidR="00B61A95" w:rsidRPr="00D648DB" w14:paraId="0CC2ED76" w14:textId="77777777" w:rsidTr="00C66C61">
        <w:tc>
          <w:tcPr>
            <w:tcW w:w="2843" w:type="dxa"/>
            <w:vAlign w:val="center"/>
          </w:tcPr>
          <w:p w14:paraId="1627089A" w14:textId="77777777" w:rsidR="00B61A95" w:rsidRPr="00D648DB" w:rsidRDefault="00B61A95" w:rsidP="00C66C61">
            <w:pPr>
              <w:ind w:left="142"/>
              <w:rPr>
                <w:rFonts w:ascii="Arial" w:hAnsi="Arial" w:cs="Arial"/>
                <w:sz w:val="22"/>
                <w:szCs w:val="22"/>
              </w:rPr>
            </w:pPr>
            <w:r w:rsidRPr="00D648DB">
              <w:rPr>
                <w:rFonts w:ascii="Arial" w:hAnsi="Arial" w:cs="Arial"/>
                <w:sz w:val="22"/>
                <w:szCs w:val="22"/>
              </w:rPr>
              <w:t>Communication Skills</w:t>
            </w:r>
          </w:p>
        </w:tc>
        <w:tc>
          <w:tcPr>
            <w:tcW w:w="6655" w:type="dxa"/>
            <w:vAlign w:val="center"/>
          </w:tcPr>
          <w:p w14:paraId="7281CA64" w14:textId="77777777" w:rsidR="00B61A95" w:rsidRPr="00D648DB" w:rsidRDefault="00B61A95" w:rsidP="00C66C61">
            <w:pPr>
              <w:rPr>
                <w:rFonts w:ascii="Arial" w:hAnsi="Arial" w:cs="Arial"/>
                <w:sz w:val="22"/>
                <w:szCs w:val="22"/>
              </w:rPr>
            </w:pPr>
            <w:r w:rsidRPr="00D648DB">
              <w:rPr>
                <w:rFonts w:ascii="Arial" w:hAnsi="Arial" w:cs="Arial"/>
                <w:sz w:val="22"/>
                <w:szCs w:val="22"/>
              </w:rPr>
              <w:t>Communicates effectively orally and in writing adapting the message for a diverse audience in an inclusive and accessible way</w:t>
            </w:r>
          </w:p>
          <w:p w14:paraId="783E6559" w14:textId="77777777" w:rsidR="00B61A95" w:rsidRPr="00D648DB" w:rsidRDefault="00B61A95" w:rsidP="00C66C61">
            <w:pPr>
              <w:ind w:left="142"/>
              <w:rPr>
                <w:rFonts w:ascii="Arial" w:hAnsi="Arial" w:cs="Arial"/>
                <w:sz w:val="22"/>
                <w:szCs w:val="22"/>
              </w:rPr>
            </w:pPr>
          </w:p>
        </w:tc>
      </w:tr>
      <w:tr w:rsidR="00B61A95" w:rsidRPr="00D648DB" w14:paraId="11DD2057" w14:textId="77777777" w:rsidTr="00C66C61">
        <w:tc>
          <w:tcPr>
            <w:tcW w:w="2843" w:type="dxa"/>
            <w:vAlign w:val="center"/>
          </w:tcPr>
          <w:p w14:paraId="2D1C9186" w14:textId="77777777" w:rsidR="00B61A95" w:rsidRPr="00D648DB" w:rsidRDefault="00B61A95" w:rsidP="00C66C61">
            <w:pPr>
              <w:ind w:left="142"/>
              <w:rPr>
                <w:rFonts w:ascii="Arial" w:hAnsi="Arial" w:cs="Arial"/>
                <w:sz w:val="22"/>
                <w:szCs w:val="22"/>
              </w:rPr>
            </w:pPr>
            <w:r w:rsidRPr="00D648DB">
              <w:rPr>
                <w:rFonts w:ascii="Arial" w:hAnsi="Arial" w:cs="Arial"/>
                <w:sz w:val="22"/>
                <w:szCs w:val="22"/>
              </w:rPr>
              <w:t>Leadership and Management</w:t>
            </w:r>
          </w:p>
        </w:tc>
        <w:tc>
          <w:tcPr>
            <w:tcW w:w="6655" w:type="dxa"/>
            <w:vAlign w:val="center"/>
          </w:tcPr>
          <w:p w14:paraId="3C078A5C" w14:textId="77777777" w:rsidR="00B61A95" w:rsidRPr="00D648DB" w:rsidRDefault="00B61A95" w:rsidP="00C66C61">
            <w:pPr>
              <w:rPr>
                <w:rFonts w:ascii="Arial" w:hAnsi="Arial" w:cs="Arial"/>
                <w:sz w:val="22"/>
                <w:szCs w:val="22"/>
              </w:rPr>
            </w:pPr>
            <w:r w:rsidRPr="00D648DB">
              <w:rPr>
                <w:rFonts w:ascii="Arial" w:hAnsi="Arial" w:cs="Arial"/>
                <w:sz w:val="22"/>
                <w:szCs w:val="22"/>
              </w:rPr>
              <w:t xml:space="preserve">Motivates and leads a team effectively, setting clear objectives to manage performance </w:t>
            </w:r>
          </w:p>
          <w:p w14:paraId="0853CC9C" w14:textId="77777777" w:rsidR="00B61A95" w:rsidRPr="00D648DB" w:rsidRDefault="00B61A95" w:rsidP="00C66C61">
            <w:pPr>
              <w:ind w:left="142"/>
              <w:rPr>
                <w:rFonts w:ascii="Arial" w:hAnsi="Arial" w:cs="Arial"/>
                <w:i/>
                <w:sz w:val="22"/>
                <w:szCs w:val="22"/>
              </w:rPr>
            </w:pPr>
          </w:p>
        </w:tc>
      </w:tr>
      <w:tr w:rsidR="00B61A95" w:rsidRPr="00D648DB" w14:paraId="657C24AD" w14:textId="77777777" w:rsidTr="00C66C61">
        <w:trPr>
          <w:trHeight w:val="968"/>
        </w:trPr>
        <w:tc>
          <w:tcPr>
            <w:tcW w:w="2843" w:type="dxa"/>
            <w:vMerge w:val="restart"/>
            <w:vAlign w:val="center"/>
          </w:tcPr>
          <w:p w14:paraId="6B2E6EC3" w14:textId="77777777" w:rsidR="00B61A95" w:rsidRPr="00D648DB" w:rsidRDefault="00B61A95" w:rsidP="00C66C61">
            <w:pPr>
              <w:ind w:left="142"/>
              <w:rPr>
                <w:rFonts w:ascii="Arial" w:hAnsi="Arial" w:cs="Arial"/>
                <w:sz w:val="22"/>
                <w:szCs w:val="22"/>
              </w:rPr>
            </w:pPr>
            <w:r w:rsidRPr="00D648DB">
              <w:rPr>
                <w:rFonts w:ascii="Arial" w:hAnsi="Arial" w:cs="Arial"/>
                <w:sz w:val="22"/>
                <w:szCs w:val="22"/>
              </w:rPr>
              <w:t>Research, Teaching and Learning</w:t>
            </w:r>
          </w:p>
        </w:tc>
        <w:tc>
          <w:tcPr>
            <w:tcW w:w="6655" w:type="dxa"/>
            <w:vAlign w:val="center"/>
          </w:tcPr>
          <w:p w14:paraId="6F5C21C7" w14:textId="77777777" w:rsidR="00B61A95" w:rsidRPr="00D648DB" w:rsidRDefault="00B61A95" w:rsidP="00C66C61">
            <w:pPr>
              <w:rPr>
                <w:rFonts w:ascii="Arial" w:hAnsi="Arial" w:cs="Arial"/>
                <w:sz w:val="22"/>
                <w:szCs w:val="22"/>
              </w:rPr>
            </w:pPr>
            <w:r w:rsidRPr="00D648DB">
              <w:rPr>
                <w:rFonts w:ascii="Arial" w:hAnsi="Arial" w:cs="Arial"/>
                <w:sz w:val="22"/>
                <w:szCs w:val="22"/>
              </w:rPr>
              <w:t>Applies innovative approaches in teaching, learning or professional practice to support excellent teaching, pedagogy and inclusivity</w:t>
            </w:r>
          </w:p>
          <w:p w14:paraId="3C88C1B6" w14:textId="77777777" w:rsidR="00B61A95" w:rsidRPr="00D648DB" w:rsidRDefault="00B61A95" w:rsidP="00C66C61">
            <w:pPr>
              <w:ind w:left="142"/>
              <w:rPr>
                <w:rFonts w:ascii="Arial" w:hAnsi="Arial" w:cs="Arial"/>
                <w:sz w:val="22"/>
                <w:szCs w:val="22"/>
              </w:rPr>
            </w:pPr>
          </w:p>
        </w:tc>
      </w:tr>
      <w:tr w:rsidR="00B61A95" w:rsidRPr="00D648DB" w14:paraId="24D8122A" w14:textId="77777777" w:rsidTr="00C66C61">
        <w:trPr>
          <w:trHeight w:val="967"/>
        </w:trPr>
        <w:tc>
          <w:tcPr>
            <w:tcW w:w="2843" w:type="dxa"/>
            <w:vMerge/>
            <w:vAlign w:val="center"/>
          </w:tcPr>
          <w:p w14:paraId="6697FE93" w14:textId="77777777" w:rsidR="00B61A95" w:rsidRPr="00D648DB" w:rsidRDefault="00B61A95" w:rsidP="00C66C61">
            <w:pPr>
              <w:ind w:left="142"/>
              <w:rPr>
                <w:rFonts w:ascii="Arial" w:hAnsi="Arial" w:cs="Arial"/>
                <w:sz w:val="22"/>
                <w:szCs w:val="22"/>
              </w:rPr>
            </w:pPr>
          </w:p>
        </w:tc>
        <w:tc>
          <w:tcPr>
            <w:tcW w:w="6655" w:type="dxa"/>
            <w:vAlign w:val="center"/>
          </w:tcPr>
          <w:p w14:paraId="700E45A9" w14:textId="77777777" w:rsidR="00B61A95" w:rsidRPr="00D648DB" w:rsidRDefault="00B61A95" w:rsidP="00C66C61">
            <w:pPr>
              <w:rPr>
                <w:rFonts w:ascii="Arial" w:hAnsi="Arial" w:cs="Arial"/>
                <w:sz w:val="22"/>
                <w:szCs w:val="22"/>
              </w:rPr>
            </w:pPr>
            <w:r w:rsidRPr="00D648DB">
              <w:rPr>
                <w:rFonts w:ascii="Arial" w:hAnsi="Arial" w:cs="Arial"/>
                <w:sz w:val="22"/>
                <w:szCs w:val="22"/>
              </w:rPr>
              <w:t>Applies own research to develop learning and assessment practice</w:t>
            </w:r>
          </w:p>
          <w:p w14:paraId="6E9352B0" w14:textId="77777777" w:rsidR="00B61A95" w:rsidRPr="00D648DB" w:rsidRDefault="00B61A95" w:rsidP="00C66C61">
            <w:pPr>
              <w:ind w:left="142"/>
              <w:rPr>
                <w:rFonts w:ascii="Arial" w:hAnsi="Arial" w:cs="Arial"/>
                <w:sz w:val="22"/>
                <w:szCs w:val="22"/>
              </w:rPr>
            </w:pPr>
          </w:p>
        </w:tc>
      </w:tr>
      <w:tr w:rsidR="00B61A95" w:rsidRPr="00D648DB" w14:paraId="1E824C37" w14:textId="77777777" w:rsidTr="00C66C61">
        <w:tc>
          <w:tcPr>
            <w:tcW w:w="2843" w:type="dxa"/>
            <w:vAlign w:val="center"/>
          </w:tcPr>
          <w:p w14:paraId="103DA236" w14:textId="77777777" w:rsidR="00B61A95" w:rsidRPr="00D648DB" w:rsidRDefault="00B61A95" w:rsidP="00C66C61">
            <w:pPr>
              <w:ind w:left="142"/>
              <w:rPr>
                <w:rFonts w:ascii="Arial" w:hAnsi="Arial" w:cs="Arial"/>
                <w:sz w:val="22"/>
                <w:szCs w:val="22"/>
              </w:rPr>
            </w:pPr>
            <w:r w:rsidRPr="00D648DB">
              <w:rPr>
                <w:rFonts w:ascii="Arial" w:hAnsi="Arial" w:cs="Arial"/>
                <w:sz w:val="22"/>
                <w:szCs w:val="22"/>
              </w:rPr>
              <w:t xml:space="preserve">Professional Practice </w:t>
            </w:r>
          </w:p>
        </w:tc>
        <w:tc>
          <w:tcPr>
            <w:tcW w:w="6655" w:type="dxa"/>
            <w:vAlign w:val="center"/>
          </w:tcPr>
          <w:p w14:paraId="2784BA00" w14:textId="77777777" w:rsidR="00B61A95" w:rsidRPr="00D648DB" w:rsidRDefault="00B61A95" w:rsidP="00C66C61">
            <w:pPr>
              <w:rPr>
                <w:rFonts w:ascii="Arial" w:hAnsi="Arial" w:cs="Arial"/>
                <w:sz w:val="22"/>
                <w:szCs w:val="22"/>
              </w:rPr>
            </w:pPr>
            <w:r w:rsidRPr="00D648DB">
              <w:rPr>
                <w:rFonts w:ascii="Arial" w:hAnsi="Arial" w:cs="Arial"/>
                <w:sz w:val="22"/>
                <w:szCs w:val="22"/>
              </w:rPr>
              <w:t xml:space="preserve">Contributes to advancing professional practice/research or scholarly activity in own area of specialism </w:t>
            </w:r>
          </w:p>
          <w:p w14:paraId="29E0574F" w14:textId="77777777" w:rsidR="00B61A95" w:rsidRPr="00D648DB" w:rsidRDefault="00B61A95" w:rsidP="00C66C61">
            <w:pPr>
              <w:ind w:left="142"/>
              <w:rPr>
                <w:rFonts w:ascii="Arial" w:hAnsi="Arial" w:cs="Arial"/>
                <w:sz w:val="22"/>
                <w:szCs w:val="22"/>
              </w:rPr>
            </w:pPr>
          </w:p>
        </w:tc>
      </w:tr>
      <w:tr w:rsidR="00B61A95" w:rsidRPr="00D648DB" w14:paraId="570012AF" w14:textId="77777777" w:rsidTr="00C66C61">
        <w:tc>
          <w:tcPr>
            <w:tcW w:w="2843" w:type="dxa"/>
            <w:vAlign w:val="center"/>
          </w:tcPr>
          <w:p w14:paraId="07B29DA5" w14:textId="77777777" w:rsidR="00B61A95" w:rsidRPr="00D648DB" w:rsidRDefault="00B61A95" w:rsidP="00C66C61">
            <w:pPr>
              <w:ind w:left="142"/>
              <w:rPr>
                <w:rFonts w:ascii="Arial" w:hAnsi="Arial" w:cs="Arial"/>
                <w:sz w:val="22"/>
                <w:szCs w:val="22"/>
              </w:rPr>
            </w:pPr>
            <w:r w:rsidRPr="00D648DB">
              <w:rPr>
                <w:rFonts w:ascii="Arial" w:hAnsi="Arial" w:cs="Arial"/>
                <w:sz w:val="22"/>
                <w:szCs w:val="22"/>
              </w:rPr>
              <w:lastRenderedPageBreak/>
              <w:t>Planning and managing resources</w:t>
            </w:r>
          </w:p>
        </w:tc>
        <w:tc>
          <w:tcPr>
            <w:tcW w:w="6655" w:type="dxa"/>
            <w:vAlign w:val="center"/>
          </w:tcPr>
          <w:p w14:paraId="6A56773D" w14:textId="77777777" w:rsidR="00B61A95" w:rsidRPr="00D648DB" w:rsidRDefault="00B61A95" w:rsidP="00C66C61">
            <w:pPr>
              <w:rPr>
                <w:rFonts w:ascii="Arial" w:hAnsi="Arial" w:cs="Arial"/>
                <w:sz w:val="22"/>
                <w:szCs w:val="22"/>
              </w:rPr>
            </w:pPr>
            <w:r w:rsidRPr="00D648DB">
              <w:rPr>
                <w:rFonts w:ascii="Arial" w:hAnsi="Arial" w:cs="Arial"/>
                <w:sz w:val="22"/>
                <w:szCs w:val="22"/>
              </w:rPr>
              <w:t>Plans, prioritises and manages resources effectively to achieve long term objectives</w:t>
            </w:r>
          </w:p>
          <w:p w14:paraId="12295720" w14:textId="77777777" w:rsidR="00B61A95" w:rsidRPr="00D648DB" w:rsidRDefault="00B61A95" w:rsidP="00C66C61">
            <w:pPr>
              <w:ind w:left="142"/>
              <w:rPr>
                <w:rFonts w:ascii="Arial" w:hAnsi="Arial" w:cs="Arial"/>
                <w:sz w:val="22"/>
                <w:szCs w:val="22"/>
              </w:rPr>
            </w:pPr>
          </w:p>
        </w:tc>
      </w:tr>
      <w:tr w:rsidR="00B61A95" w:rsidRPr="00D648DB" w14:paraId="61F6CA64" w14:textId="77777777" w:rsidTr="00C66C61">
        <w:tc>
          <w:tcPr>
            <w:tcW w:w="2843" w:type="dxa"/>
            <w:vAlign w:val="center"/>
          </w:tcPr>
          <w:p w14:paraId="38D995EC" w14:textId="77777777" w:rsidR="00B61A95" w:rsidRPr="00D648DB" w:rsidRDefault="00B61A95" w:rsidP="00C66C61">
            <w:pPr>
              <w:ind w:left="142"/>
              <w:rPr>
                <w:rFonts w:ascii="Arial" w:hAnsi="Arial" w:cs="Arial"/>
                <w:sz w:val="22"/>
                <w:szCs w:val="22"/>
              </w:rPr>
            </w:pPr>
            <w:r w:rsidRPr="00D648DB">
              <w:rPr>
                <w:rFonts w:ascii="Arial" w:hAnsi="Arial" w:cs="Arial"/>
                <w:sz w:val="22"/>
                <w:szCs w:val="22"/>
              </w:rPr>
              <w:t>Teamwork</w:t>
            </w:r>
          </w:p>
        </w:tc>
        <w:tc>
          <w:tcPr>
            <w:tcW w:w="6655" w:type="dxa"/>
            <w:vAlign w:val="center"/>
          </w:tcPr>
          <w:p w14:paraId="0E594A1E" w14:textId="6AE876F7" w:rsidR="00B61A95" w:rsidRPr="00D648DB" w:rsidRDefault="00B61A95" w:rsidP="00C66C61">
            <w:pPr>
              <w:rPr>
                <w:rFonts w:ascii="Arial" w:hAnsi="Arial" w:cs="Arial"/>
                <w:sz w:val="22"/>
                <w:szCs w:val="22"/>
              </w:rPr>
            </w:pPr>
            <w:r w:rsidRPr="00D648DB">
              <w:rPr>
                <w:rFonts w:ascii="Arial" w:hAnsi="Arial" w:cs="Arial"/>
                <w:sz w:val="22"/>
                <w:szCs w:val="22"/>
              </w:rPr>
              <w:t>Works collaboratively</w:t>
            </w:r>
            <w:r w:rsidR="003B3538">
              <w:rPr>
                <w:rFonts w:ascii="Arial" w:hAnsi="Arial" w:cs="Arial"/>
                <w:sz w:val="22"/>
                <w:szCs w:val="22"/>
              </w:rPr>
              <w:t xml:space="preserve"> and respectfully</w:t>
            </w:r>
            <w:r w:rsidRPr="00D648DB">
              <w:rPr>
                <w:rFonts w:ascii="Arial" w:hAnsi="Arial" w:cs="Arial"/>
                <w:sz w:val="22"/>
                <w:szCs w:val="22"/>
              </w:rPr>
              <w:t xml:space="preserve"> in a team and where appropriate across or with different professional groups</w:t>
            </w:r>
          </w:p>
          <w:p w14:paraId="127D0A0A" w14:textId="77777777" w:rsidR="00B61A95" w:rsidRPr="00D648DB" w:rsidRDefault="00B61A95" w:rsidP="00C66C61">
            <w:pPr>
              <w:ind w:left="142"/>
              <w:rPr>
                <w:rFonts w:ascii="Arial" w:hAnsi="Arial" w:cs="Arial"/>
                <w:sz w:val="22"/>
                <w:szCs w:val="22"/>
              </w:rPr>
            </w:pPr>
          </w:p>
        </w:tc>
      </w:tr>
      <w:tr w:rsidR="00B61A95" w:rsidRPr="00D648DB" w14:paraId="083E40DF" w14:textId="77777777" w:rsidTr="00C66C61">
        <w:tc>
          <w:tcPr>
            <w:tcW w:w="2843" w:type="dxa"/>
            <w:vAlign w:val="center"/>
          </w:tcPr>
          <w:p w14:paraId="53BF5756" w14:textId="77777777" w:rsidR="00B61A95" w:rsidRPr="00D648DB" w:rsidRDefault="00B61A95" w:rsidP="00C66C61">
            <w:pPr>
              <w:ind w:left="142"/>
              <w:rPr>
                <w:rFonts w:ascii="Arial" w:hAnsi="Arial" w:cs="Arial"/>
                <w:sz w:val="22"/>
                <w:szCs w:val="22"/>
              </w:rPr>
            </w:pPr>
            <w:r w:rsidRPr="00D648DB">
              <w:rPr>
                <w:rFonts w:ascii="Arial" w:hAnsi="Arial" w:cs="Arial"/>
                <w:sz w:val="22"/>
                <w:szCs w:val="22"/>
              </w:rPr>
              <w:t>Student experience or customer service</w:t>
            </w:r>
          </w:p>
        </w:tc>
        <w:tc>
          <w:tcPr>
            <w:tcW w:w="6655" w:type="dxa"/>
            <w:vAlign w:val="center"/>
          </w:tcPr>
          <w:p w14:paraId="6E86657E" w14:textId="77777777" w:rsidR="00B61A95" w:rsidRPr="00D648DB" w:rsidRDefault="00B61A95" w:rsidP="00C66C61">
            <w:pPr>
              <w:rPr>
                <w:rFonts w:ascii="Arial" w:hAnsi="Arial" w:cs="Arial"/>
                <w:sz w:val="22"/>
                <w:szCs w:val="22"/>
              </w:rPr>
            </w:pPr>
            <w:r w:rsidRPr="00D648DB">
              <w:rPr>
                <w:rFonts w:ascii="Arial" w:hAnsi="Arial" w:cs="Arial"/>
                <w:sz w:val="22"/>
                <w:szCs w:val="22"/>
              </w:rPr>
              <w:t>Builds and maintains positive relationships with students or customers</w:t>
            </w:r>
          </w:p>
          <w:p w14:paraId="34F07827" w14:textId="77777777" w:rsidR="00B61A95" w:rsidRPr="00D648DB" w:rsidRDefault="00B61A95" w:rsidP="00C66C61">
            <w:pPr>
              <w:rPr>
                <w:rFonts w:ascii="Arial" w:hAnsi="Arial" w:cs="Arial"/>
                <w:sz w:val="22"/>
                <w:szCs w:val="22"/>
              </w:rPr>
            </w:pPr>
          </w:p>
        </w:tc>
      </w:tr>
      <w:tr w:rsidR="00B61A95" w:rsidRPr="00D648DB" w14:paraId="338EE577" w14:textId="77777777" w:rsidTr="00C66C61">
        <w:tc>
          <w:tcPr>
            <w:tcW w:w="2843" w:type="dxa"/>
            <w:vAlign w:val="center"/>
          </w:tcPr>
          <w:p w14:paraId="574B502D" w14:textId="77777777" w:rsidR="00B61A95" w:rsidRPr="00D648DB" w:rsidRDefault="00B61A95" w:rsidP="00C66C61">
            <w:pPr>
              <w:ind w:left="142"/>
              <w:rPr>
                <w:rFonts w:ascii="Arial" w:hAnsi="Arial" w:cs="Arial"/>
                <w:sz w:val="22"/>
                <w:szCs w:val="22"/>
              </w:rPr>
            </w:pPr>
            <w:r w:rsidRPr="00D648DB">
              <w:rPr>
                <w:rFonts w:ascii="Arial" w:hAnsi="Arial" w:cs="Arial"/>
                <w:sz w:val="22"/>
                <w:szCs w:val="22"/>
              </w:rPr>
              <w:t xml:space="preserve">Creativity, Innovation and Problem Solving </w:t>
            </w:r>
          </w:p>
        </w:tc>
        <w:tc>
          <w:tcPr>
            <w:tcW w:w="6655" w:type="dxa"/>
            <w:vAlign w:val="center"/>
          </w:tcPr>
          <w:p w14:paraId="7F4FABC8" w14:textId="77777777" w:rsidR="00B61A95" w:rsidRPr="00D648DB" w:rsidRDefault="00B61A95" w:rsidP="00C66C61">
            <w:pPr>
              <w:rPr>
                <w:rFonts w:ascii="Arial" w:hAnsi="Arial" w:cs="Arial"/>
                <w:sz w:val="22"/>
                <w:szCs w:val="22"/>
              </w:rPr>
            </w:pPr>
            <w:r w:rsidRPr="00D648DB">
              <w:rPr>
                <w:rFonts w:ascii="Arial" w:hAnsi="Arial" w:cs="Arial"/>
                <w:sz w:val="22"/>
                <w:szCs w:val="22"/>
              </w:rPr>
              <w:t>Suggests practical solutions to new or unique problems</w:t>
            </w:r>
          </w:p>
          <w:p w14:paraId="2E7E04E7" w14:textId="77777777" w:rsidR="00B61A95" w:rsidRPr="00D648DB" w:rsidRDefault="00B61A95" w:rsidP="00C66C61">
            <w:pPr>
              <w:ind w:left="142"/>
              <w:rPr>
                <w:rFonts w:ascii="Arial" w:hAnsi="Arial" w:cs="Arial"/>
                <w:sz w:val="22"/>
                <w:szCs w:val="22"/>
              </w:rPr>
            </w:pPr>
          </w:p>
        </w:tc>
      </w:tr>
    </w:tbl>
    <w:p w14:paraId="0C05CE04" w14:textId="77777777" w:rsidR="00B61A95" w:rsidRPr="00D648DB" w:rsidRDefault="00B61A95" w:rsidP="00B61A95">
      <w:pPr>
        <w:ind w:left="142"/>
        <w:rPr>
          <w:rFonts w:ascii="Arial" w:hAnsi="Arial" w:cs="Arial"/>
          <w:bCs/>
        </w:rPr>
      </w:pPr>
    </w:p>
    <w:p w14:paraId="55BD2361" w14:textId="77777777" w:rsidR="00B61A95" w:rsidRPr="000D0D44" w:rsidRDefault="00B61A95" w:rsidP="00B61A95">
      <w:pPr>
        <w:ind w:left="709"/>
        <w:rPr>
          <w:rFonts w:ascii="Arial" w:hAnsi="Arial" w:cs="Arial"/>
          <w:sz w:val="22"/>
          <w:szCs w:val="22"/>
        </w:rPr>
      </w:pPr>
      <w:r w:rsidRPr="000D0D44">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403155B" w14:textId="77777777" w:rsidR="00B61A95" w:rsidRPr="000D0D44" w:rsidRDefault="00B61A95" w:rsidP="00B61A95">
      <w:pPr>
        <w:ind w:left="709"/>
        <w:rPr>
          <w:rFonts w:ascii="Arial" w:hAnsi="Arial" w:cs="Arial"/>
          <w:b/>
          <w:sz w:val="22"/>
          <w:szCs w:val="22"/>
        </w:rPr>
      </w:pPr>
    </w:p>
    <w:p w14:paraId="15572B17" w14:textId="3C8F0723" w:rsidR="00B61A95" w:rsidRPr="000D0D44" w:rsidRDefault="00B61A95" w:rsidP="00B61A95">
      <w:pPr>
        <w:ind w:left="709"/>
        <w:rPr>
          <w:rFonts w:ascii="Arial" w:hAnsi="Arial" w:cs="Arial"/>
          <w:b/>
          <w:sz w:val="22"/>
          <w:szCs w:val="22"/>
        </w:rPr>
      </w:pPr>
      <w:r w:rsidRPr="000D0D44">
        <w:rPr>
          <w:rFonts w:ascii="Arial" w:hAnsi="Arial" w:cs="Arial"/>
          <w:b/>
          <w:sz w:val="22"/>
          <w:szCs w:val="22"/>
        </w:rPr>
        <w:t xml:space="preserve">Last updated:  </w:t>
      </w:r>
    </w:p>
    <w:p w14:paraId="4C1CBB77" w14:textId="77777777" w:rsidR="00277680" w:rsidRDefault="00277680"/>
    <w:sectPr w:rsidR="00277680" w:rsidSect="00DA7E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D326B3"/>
    <w:multiLevelType w:val="hybridMultilevel"/>
    <w:tmpl w:val="C5781A6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F3717"/>
    <w:multiLevelType w:val="hybridMultilevel"/>
    <w:tmpl w:val="41D2A750"/>
    <w:lvl w:ilvl="0" w:tplc="3DE612A8">
      <w:start w:val="1"/>
      <w:numFmt w:val="bullet"/>
      <w:lvlText w:val=""/>
      <w:lvlJc w:val="left"/>
      <w:pPr>
        <w:tabs>
          <w:tab w:val="num" w:pos="360"/>
        </w:tabs>
        <w:ind w:left="360" w:hanging="360"/>
      </w:pPr>
      <w:rPr>
        <w:rFonts w:ascii="Symbol" w:hAnsi="Symbol" w:hint="default"/>
      </w:rPr>
    </w:lvl>
    <w:lvl w:ilvl="1" w:tplc="FFC85232" w:tentative="1">
      <w:start w:val="1"/>
      <w:numFmt w:val="bullet"/>
      <w:lvlText w:val="o"/>
      <w:lvlJc w:val="left"/>
      <w:pPr>
        <w:tabs>
          <w:tab w:val="num" w:pos="1080"/>
        </w:tabs>
        <w:ind w:left="1080" w:hanging="360"/>
      </w:pPr>
      <w:rPr>
        <w:rFonts w:ascii="Courier New" w:hAnsi="Courier New" w:hint="default"/>
      </w:rPr>
    </w:lvl>
    <w:lvl w:ilvl="2" w:tplc="CCB84D46" w:tentative="1">
      <w:start w:val="1"/>
      <w:numFmt w:val="bullet"/>
      <w:lvlText w:val=""/>
      <w:lvlJc w:val="left"/>
      <w:pPr>
        <w:tabs>
          <w:tab w:val="num" w:pos="1800"/>
        </w:tabs>
        <w:ind w:left="1800" w:hanging="360"/>
      </w:pPr>
      <w:rPr>
        <w:rFonts w:ascii="Wingdings" w:hAnsi="Wingdings" w:hint="default"/>
      </w:rPr>
    </w:lvl>
    <w:lvl w:ilvl="3" w:tplc="EB8053D0" w:tentative="1">
      <w:start w:val="1"/>
      <w:numFmt w:val="bullet"/>
      <w:lvlText w:val=""/>
      <w:lvlJc w:val="left"/>
      <w:pPr>
        <w:tabs>
          <w:tab w:val="num" w:pos="2520"/>
        </w:tabs>
        <w:ind w:left="2520" w:hanging="360"/>
      </w:pPr>
      <w:rPr>
        <w:rFonts w:ascii="Symbol" w:hAnsi="Symbol" w:hint="default"/>
      </w:rPr>
    </w:lvl>
    <w:lvl w:ilvl="4" w:tplc="B66CC18A" w:tentative="1">
      <w:start w:val="1"/>
      <w:numFmt w:val="bullet"/>
      <w:lvlText w:val="o"/>
      <w:lvlJc w:val="left"/>
      <w:pPr>
        <w:tabs>
          <w:tab w:val="num" w:pos="3240"/>
        </w:tabs>
        <w:ind w:left="3240" w:hanging="360"/>
      </w:pPr>
      <w:rPr>
        <w:rFonts w:ascii="Courier New" w:hAnsi="Courier New" w:hint="default"/>
      </w:rPr>
    </w:lvl>
    <w:lvl w:ilvl="5" w:tplc="78D4C6BA" w:tentative="1">
      <w:start w:val="1"/>
      <w:numFmt w:val="bullet"/>
      <w:lvlText w:val=""/>
      <w:lvlJc w:val="left"/>
      <w:pPr>
        <w:tabs>
          <w:tab w:val="num" w:pos="3960"/>
        </w:tabs>
        <w:ind w:left="3960" w:hanging="360"/>
      </w:pPr>
      <w:rPr>
        <w:rFonts w:ascii="Wingdings" w:hAnsi="Wingdings" w:hint="default"/>
      </w:rPr>
    </w:lvl>
    <w:lvl w:ilvl="6" w:tplc="5D167564" w:tentative="1">
      <w:start w:val="1"/>
      <w:numFmt w:val="bullet"/>
      <w:lvlText w:val=""/>
      <w:lvlJc w:val="left"/>
      <w:pPr>
        <w:tabs>
          <w:tab w:val="num" w:pos="4680"/>
        </w:tabs>
        <w:ind w:left="4680" w:hanging="360"/>
      </w:pPr>
      <w:rPr>
        <w:rFonts w:ascii="Symbol" w:hAnsi="Symbol" w:hint="default"/>
      </w:rPr>
    </w:lvl>
    <w:lvl w:ilvl="7" w:tplc="E4E6FB58" w:tentative="1">
      <w:start w:val="1"/>
      <w:numFmt w:val="bullet"/>
      <w:lvlText w:val="o"/>
      <w:lvlJc w:val="left"/>
      <w:pPr>
        <w:tabs>
          <w:tab w:val="num" w:pos="5400"/>
        </w:tabs>
        <w:ind w:left="5400" w:hanging="360"/>
      </w:pPr>
      <w:rPr>
        <w:rFonts w:ascii="Courier New" w:hAnsi="Courier New" w:hint="default"/>
      </w:rPr>
    </w:lvl>
    <w:lvl w:ilvl="8" w:tplc="1196E40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3A0E6C"/>
    <w:multiLevelType w:val="hybridMultilevel"/>
    <w:tmpl w:val="15966BF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120" w:legacyIndent="360"/>
        <w:lvlJc w:val="left"/>
        <w:pPr>
          <w:ind w:left="360" w:hanging="360"/>
        </w:pPr>
        <w:rPr>
          <w:rFonts w:ascii="Symbol" w:hAnsi="Symbol" w:hint="default"/>
          <w:sz w:val="22"/>
        </w:rPr>
      </w:lvl>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QwMjazNDW3MDQ0NzZW0lEKTi0uzszPAykwrAUAfU2YgywAAAA="/>
  </w:docVars>
  <w:rsids>
    <w:rsidRoot w:val="00B61A95"/>
    <w:rsid w:val="0005633D"/>
    <w:rsid w:val="00166D96"/>
    <w:rsid w:val="00277680"/>
    <w:rsid w:val="003B3538"/>
    <w:rsid w:val="003F4A5D"/>
    <w:rsid w:val="00486E49"/>
    <w:rsid w:val="00552271"/>
    <w:rsid w:val="00A03678"/>
    <w:rsid w:val="00B61A95"/>
    <w:rsid w:val="00C83D3A"/>
    <w:rsid w:val="00D30A7B"/>
    <w:rsid w:val="00D745B3"/>
    <w:rsid w:val="00D922A2"/>
    <w:rsid w:val="00DA7ED3"/>
    <w:rsid w:val="00DB3CF6"/>
    <w:rsid w:val="00E333A9"/>
    <w:rsid w:val="00E91413"/>
    <w:rsid w:val="00F26557"/>
    <w:rsid w:val="00F61B0F"/>
    <w:rsid w:val="00F83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FA5A"/>
  <w15:chartTrackingRefBased/>
  <w15:docId w15:val="{3BDE604E-A651-480D-9939-9456792F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A95"/>
    <w:pPr>
      <w:spacing w:after="0" w:line="240" w:lineRule="auto"/>
    </w:pPr>
    <w:rPr>
      <w:rFonts w:eastAsiaTheme="minorEastAsia"/>
      <w:sz w:val="24"/>
      <w:szCs w:val="24"/>
      <w:lang w:eastAsia="ja-JP"/>
    </w:rPr>
  </w:style>
  <w:style w:type="paragraph" w:styleId="Heading3">
    <w:name w:val="heading 3"/>
    <w:basedOn w:val="Normal"/>
    <w:next w:val="Normal"/>
    <w:link w:val="Heading3Char"/>
    <w:qFormat/>
    <w:rsid w:val="00B61A95"/>
    <w:pPr>
      <w:keepNext/>
      <w:jc w:val="center"/>
      <w:outlineLvl w:val="2"/>
    </w:pPr>
    <w:rPr>
      <w:rFonts w:ascii="Arial" w:eastAsia="Times New Roman" w:hAnsi="Arial" w:cs="Arial"/>
      <w:b/>
      <w:sz w:val="22"/>
      <w:lang w:eastAsia="en-US"/>
    </w:rPr>
  </w:style>
  <w:style w:type="paragraph" w:styleId="Heading4">
    <w:name w:val="heading 4"/>
    <w:basedOn w:val="Normal"/>
    <w:next w:val="Normal"/>
    <w:link w:val="Heading4Char"/>
    <w:qFormat/>
    <w:rsid w:val="00B61A95"/>
    <w:pPr>
      <w:keepNext/>
      <w:outlineLvl w:val="3"/>
    </w:pPr>
    <w:rPr>
      <w:rFonts w:ascii="Arial" w:eastAsia="Times New Roman" w:hAnsi="Arial" w:cs="Arial"/>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1A95"/>
    <w:rPr>
      <w:rFonts w:ascii="Arial" w:eastAsia="Times New Roman" w:hAnsi="Arial" w:cs="Arial"/>
      <w:b/>
      <w:szCs w:val="24"/>
    </w:rPr>
  </w:style>
  <w:style w:type="character" w:customStyle="1" w:styleId="Heading4Char">
    <w:name w:val="Heading 4 Char"/>
    <w:basedOn w:val="DefaultParagraphFont"/>
    <w:link w:val="Heading4"/>
    <w:rsid w:val="00B61A95"/>
    <w:rPr>
      <w:rFonts w:ascii="Arial" w:eastAsia="Times New Roman" w:hAnsi="Arial" w:cs="Arial"/>
      <w:bCs/>
      <w:szCs w:val="24"/>
      <w:u w:val="single"/>
    </w:rPr>
  </w:style>
  <w:style w:type="paragraph" w:styleId="ListParagraph">
    <w:name w:val="List Paragraph"/>
    <w:basedOn w:val="Normal"/>
    <w:uiPriority w:val="34"/>
    <w:qFormat/>
    <w:rsid w:val="00B61A95"/>
    <w:pPr>
      <w:ind w:left="720"/>
      <w:contextualSpacing/>
    </w:pPr>
  </w:style>
  <w:style w:type="table" w:styleId="TableGrid">
    <w:name w:val="Table Grid"/>
    <w:basedOn w:val="TableNormal"/>
    <w:uiPriority w:val="59"/>
    <w:rsid w:val="00B61A95"/>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61A95"/>
    <w:pPr>
      <w:ind w:left="720"/>
      <w:contextualSpacing/>
    </w:pPr>
    <w:rPr>
      <w:rFonts w:ascii="Cambria" w:eastAsia="Times New Roman" w:hAnsi="Cambria" w:cs="Times New Roman"/>
      <w:lang w:val="en-US" w:eastAsia="en-US"/>
    </w:rPr>
  </w:style>
  <w:style w:type="character" w:styleId="SubtleEmphasis">
    <w:name w:val="Subtle Emphasis"/>
    <w:basedOn w:val="DefaultParagraphFont"/>
    <w:uiPriority w:val="19"/>
    <w:qFormat/>
    <w:rsid w:val="00486E49"/>
    <w:rPr>
      <w:i/>
      <w:iCs/>
      <w:color w:val="404040" w:themeColor="text1" w:themeTint="BF"/>
    </w:rPr>
  </w:style>
  <w:style w:type="paragraph" w:styleId="NormalWeb">
    <w:name w:val="Normal (Web)"/>
    <w:basedOn w:val="Normal"/>
    <w:uiPriority w:val="99"/>
    <w:semiHidden/>
    <w:unhideWhenUsed/>
    <w:rsid w:val="00166D9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Culver</dc:creator>
  <cp:keywords/>
  <dc:description/>
  <cp:lastModifiedBy>Meryl Thompson</cp:lastModifiedBy>
  <cp:revision>6</cp:revision>
  <dcterms:created xsi:type="dcterms:W3CDTF">2020-07-01T15:06:00Z</dcterms:created>
  <dcterms:modified xsi:type="dcterms:W3CDTF">2020-07-01T15:17:00Z</dcterms:modified>
</cp:coreProperties>
</file>