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  <w:gridCol w:w="15"/>
      </w:tblGrid>
      <w:tr w:rsidR="00B667AA" w:rsidRPr="00B752C5" w14:paraId="00F91A17" w14:textId="77777777" w:rsidTr="00B667AA">
        <w:trPr>
          <w:gridAfter w:val="1"/>
          <w:wAfter w:w="15" w:type="dxa"/>
          <w:trHeight w:val="2535"/>
        </w:trPr>
        <w:tc>
          <w:tcPr>
            <w:tcW w:w="9390" w:type="dxa"/>
          </w:tcPr>
          <w:p w14:paraId="537A89B1" w14:textId="77777777" w:rsidR="00B667AA" w:rsidRPr="00B752C5" w:rsidRDefault="00B667AA" w:rsidP="00B667AA">
            <w:pPr>
              <w:spacing w:line="240" w:lineRule="auto"/>
              <w:ind w:left="75"/>
              <w:rPr>
                <w:b/>
              </w:rPr>
            </w:pPr>
            <w:r w:rsidRPr="00B752C5">
              <w:rPr>
                <w:b/>
              </w:rPr>
              <w:t>JOB DESCRIPTION AND PERSON SPECIFICATION</w:t>
            </w:r>
          </w:p>
          <w:p w14:paraId="1F013973" w14:textId="2DA4FA56" w:rsidR="00B667AA" w:rsidRPr="00B752C5" w:rsidRDefault="00B667AA" w:rsidP="00B667AA">
            <w:pPr>
              <w:spacing w:line="240" w:lineRule="auto"/>
              <w:ind w:left="75"/>
            </w:pPr>
            <w:r w:rsidRPr="00B752C5">
              <w:rPr>
                <w:b/>
              </w:rPr>
              <w:t>Job Title:</w:t>
            </w:r>
            <w:r w:rsidR="00C334A9">
              <w:t xml:space="preserve"> Digital Content</w:t>
            </w:r>
            <w:r w:rsidR="00C45359">
              <w:t xml:space="preserve"> Assistant      </w:t>
            </w:r>
            <w:r w:rsidRPr="00B752C5">
              <w:rPr>
                <w:b/>
              </w:rPr>
              <w:t>Accountable to:</w:t>
            </w:r>
            <w:r w:rsidRPr="00B752C5">
              <w:t xml:space="preserve"> Digital Content Manager </w:t>
            </w:r>
          </w:p>
          <w:p w14:paraId="0D05A4B5" w14:textId="77777777" w:rsidR="00B667AA" w:rsidRPr="00B752C5" w:rsidRDefault="00B667AA" w:rsidP="00B667AA">
            <w:pPr>
              <w:spacing w:line="240" w:lineRule="auto"/>
              <w:ind w:left="75"/>
            </w:pPr>
            <w:r w:rsidRPr="00B752C5">
              <w:rPr>
                <w:b/>
              </w:rPr>
              <w:t>Contract Length:</w:t>
            </w:r>
            <w:r w:rsidR="002347EB">
              <w:t xml:space="preserve"> 9 months</w:t>
            </w:r>
            <w:r w:rsidRPr="00B752C5">
              <w:t xml:space="preserve"> </w:t>
            </w:r>
          </w:p>
          <w:p w14:paraId="2C8C6283" w14:textId="5DA43EE2" w:rsidR="00B667AA" w:rsidRPr="00B752C5" w:rsidRDefault="00B667AA" w:rsidP="00B667AA">
            <w:pPr>
              <w:spacing w:line="240" w:lineRule="auto"/>
              <w:ind w:left="75"/>
            </w:pPr>
            <w:r w:rsidRPr="00B752C5">
              <w:rPr>
                <w:b/>
              </w:rPr>
              <w:t>Hours per week/FTE:</w:t>
            </w:r>
            <w:r w:rsidR="006D42FF">
              <w:t xml:space="preserve"> 21</w:t>
            </w:r>
            <w:r w:rsidR="00F17715">
              <w:t>/0.6</w:t>
            </w:r>
            <w:r w:rsidRPr="00B752C5">
              <w:t xml:space="preserve">        </w:t>
            </w:r>
            <w:r w:rsidRPr="00B752C5">
              <w:rPr>
                <w:b/>
              </w:rPr>
              <w:t>Weeks per year:</w:t>
            </w:r>
            <w:r w:rsidRPr="00B752C5">
              <w:t xml:space="preserve"> 52          </w:t>
            </w:r>
            <w:r w:rsidRPr="00B752C5">
              <w:rPr>
                <w:b/>
              </w:rPr>
              <w:t>Salary:</w:t>
            </w:r>
            <w:r w:rsidR="006D42FF">
              <w:t xml:space="preserve"> £27,801</w:t>
            </w:r>
            <w:r w:rsidR="006A20A3">
              <w:t xml:space="preserve"> – 33,938</w:t>
            </w:r>
            <w:r w:rsidRPr="00B752C5">
              <w:t xml:space="preserve"> per annum</w:t>
            </w:r>
            <w:r w:rsidR="002652A9">
              <w:t xml:space="preserve"> (pro-rata)</w:t>
            </w:r>
            <w:bookmarkStart w:id="0" w:name="_GoBack"/>
            <w:bookmarkEnd w:id="0"/>
          </w:p>
          <w:p w14:paraId="20ABFC41" w14:textId="77777777" w:rsidR="00B667AA" w:rsidRPr="00B752C5" w:rsidRDefault="00B667AA" w:rsidP="00B667AA">
            <w:pPr>
              <w:spacing w:line="240" w:lineRule="auto"/>
              <w:ind w:left="75"/>
              <w:rPr>
                <w:b/>
              </w:rPr>
            </w:pPr>
            <w:r w:rsidRPr="00B752C5">
              <w:rPr>
                <w:b/>
              </w:rPr>
              <w:t>Grade:</w:t>
            </w:r>
            <w:r w:rsidRPr="00B752C5">
              <w:t xml:space="preserve"> 3                          </w:t>
            </w:r>
            <w:r w:rsidRPr="00B752C5">
              <w:rPr>
                <w:b/>
              </w:rPr>
              <w:t>College/Service:</w:t>
            </w:r>
            <w:r w:rsidRPr="00B752C5">
              <w:t xml:space="preserve"> CEA                                                </w:t>
            </w:r>
            <w:r w:rsidRPr="00B752C5">
              <w:rPr>
                <w:b/>
              </w:rPr>
              <w:t>Location:</w:t>
            </w:r>
            <w:r w:rsidRPr="00B752C5">
              <w:t xml:space="preserve"> High Holborn</w:t>
            </w:r>
          </w:p>
        </w:tc>
      </w:tr>
      <w:tr w:rsidR="00B667AA" w:rsidRPr="00B752C5" w14:paraId="111A8489" w14:textId="77777777" w:rsidTr="00B667AA">
        <w:trPr>
          <w:trHeight w:val="7800"/>
        </w:trPr>
        <w:tc>
          <w:tcPr>
            <w:tcW w:w="9405" w:type="dxa"/>
            <w:gridSpan w:val="2"/>
          </w:tcPr>
          <w:p w14:paraId="6F6A9AFA" w14:textId="77777777" w:rsidR="00B667AA" w:rsidRPr="00B752C5" w:rsidRDefault="00B667AA" w:rsidP="00B667AA">
            <w:pPr>
              <w:spacing w:after="120" w:line="240" w:lineRule="auto"/>
              <w:rPr>
                <w:b/>
              </w:rPr>
            </w:pPr>
            <w:r w:rsidRPr="00B752C5">
              <w:rPr>
                <w:b/>
              </w:rPr>
              <w:t>Purpose of Role</w:t>
            </w:r>
          </w:p>
          <w:p w14:paraId="67C8529E" w14:textId="77777777" w:rsidR="00B667AA" w:rsidRPr="00B752C5" w:rsidRDefault="00B667AA" w:rsidP="00B667AA">
            <w:pPr>
              <w:spacing w:line="240" w:lineRule="auto"/>
            </w:pPr>
            <w:r w:rsidRPr="00B752C5">
              <w:t>Support the digital team to ensure that content on UAL’s digital channels</w:t>
            </w:r>
            <w:r w:rsidR="008643D0" w:rsidRPr="00B752C5">
              <w:t>, including website, intranet and any other digital channels as requested,</w:t>
            </w:r>
            <w:r w:rsidRPr="00B752C5">
              <w:t xml:space="preserve"> is developed and maintained for target audiences and search engines and provides an excellent user experience. </w:t>
            </w:r>
          </w:p>
          <w:p w14:paraId="0B166F10" w14:textId="77777777" w:rsidR="00B667AA" w:rsidRPr="00B752C5" w:rsidRDefault="00B667AA" w:rsidP="00B667AA">
            <w:pPr>
              <w:spacing w:after="0" w:line="240" w:lineRule="auto"/>
              <w:rPr>
                <w:b/>
              </w:rPr>
            </w:pPr>
            <w:r w:rsidRPr="00B752C5">
              <w:rPr>
                <w:b/>
              </w:rPr>
              <w:t>Duties and Responsibilities</w:t>
            </w:r>
          </w:p>
          <w:p w14:paraId="76AF6F5B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>Working as part of the digital team, edit compelling text-based and visual content for the University’s website and intranet alongside other communication channels and activities. Includes regular housekeeping tasks, for example broken link fixing.</w:t>
            </w:r>
          </w:p>
          <w:p w14:paraId="434FFF41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 xml:space="preserve">Work closely with colleges and colleagues (responsible for digital content across the University) to ensure that their web content is kept up to date, concise, customer-focused and accessible to all target audiences. </w:t>
            </w:r>
          </w:p>
          <w:p w14:paraId="6F002A91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>Manage digital related administration and enquiries through the web support process and web approval.</w:t>
            </w:r>
          </w:p>
          <w:p w14:paraId="746DE13A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>Support the team’s digital training programme across the organisation including administrative support.</w:t>
            </w:r>
          </w:p>
          <w:p w14:paraId="36666548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 xml:space="preserve">Ensure adherence to </w:t>
            </w:r>
            <w:r w:rsidR="008643D0" w:rsidRPr="00B752C5">
              <w:t>UAL’s</w:t>
            </w:r>
            <w:r w:rsidRPr="00B752C5">
              <w:t xml:space="preserve"> brand and tone of voice through all digital channels and activities and establish and maintain the highest standards for the University’s website, intranet and any other digital channels (as requested).</w:t>
            </w:r>
          </w:p>
          <w:p w14:paraId="114854B3" w14:textId="77777777" w:rsidR="00B667AA" w:rsidRPr="00B752C5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752C5">
              <w:t xml:space="preserve">Support digital team colleagues with specific content initiatives and projects as required by the Digital Content Manager, to deliver a </w:t>
            </w:r>
            <w:r w:rsidR="006A20A3" w:rsidRPr="00B752C5">
              <w:t>high-quality</w:t>
            </w:r>
            <w:r w:rsidRPr="00B752C5">
              <w:t xml:space="preserve"> user experience. </w:t>
            </w:r>
          </w:p>
          <w:p w14:paraId="4B62CB45" w14:textId="77777777" w:rsidR="00F17715" w:rsidRDefault="00F17715" w:rsidP="00F17715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75FE0">
              <w:t>Use Google Analytics</w:t>
            </w:r>
            <w:r>
              <w:t xml:space="preserve">, </w:t>
            </w:r>
            <w:proofErr w:type="spellStart"/>
            <w:r>
              <w:t>Moz</w:t>
            </w:r>
            <w:proofErr w:type="spellEnd"/>
            <w:r>
              <w:t xml:space="preserve">, </w:t>
            </w:r>
            <w:proofErr w:type="spellStart"/>
            <w:r>
              <w:t>Siteimprove</w:t>
            </w:r>
            <w:proofErr w:type="spellEnd"/>
            <w:r>
              <w:t xml:space="preserve"> and other tools</w:t>
            </w:r>
            <w:r w:rsidRPr="00075FE0">
              <w:t xml:space="preserve"> to inform content development and measure success of content projects.</w:t>
            </w:r>
          </w:p>
          <w:p w14:paraId="32181274" w14:textId="77777777" w:rsidR="00F17715" w:rsidRPr="00373582" w:rsidRDefault="00F17715" w:rsidP="00F17715">
            <w:pPr>
              <w:pStyle w:val="NoSpacing"/>
              <w:rPr>
                <w:b/>
              </w:rPr>
            </w:pPr>
            <w:r w:rsidRPr="00373582">
              <w:rPr>
                <w:b/>
              </w:rPr>
              <w:t>Other responsibilities</w:t>
            </w:r>
          </w:p>
          <w:p w14:paraId="6088BE2F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 w:rsidRPr="00B752C5">
              <w:t xml:space="preserve">Assume other reasonable digital related duties, as necessary, as determined by </w:t>
            </w:r>
            <w:r>
              <w:t>the Digital Content Manager and Deputy Head of Online Services.</w:t>
            </w:r>
          </w:p>
          <w:p w14:paraId="78F50D4D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 w:rsidRPr="00373582">
              <w:t>To perform such duties consistent with your role as may from time to time be assigned to you anywhere within the University</w:t>
            </w:r>
            <w:r>
              <w:t>.</w:t>
            </w:r>
          </w:p>
          <w:p w14:paraId="6C0C4951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To undertake health and safety duties and responsibilities appropriate to the role.</w:t>
            </w:r>
          </w:p>
          <w:p w14:paraId="2E659C7E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To work in accordance with the University’s Equal Opportunities Policy and the Staff Charter,</w:t>
            </w:r>
          </w:p>
          <w:p w14:paraId="0B314F30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proofErr w:type="gramStart"/>
            <w:r>
              <w:t>promoting</w:t>
            </w:r>
            <w:proofErr w:type="gramEnd"/>
            <w:r>
              <w:t xml:space="preserve"> equality and diversity in your work.</w:t>
            </w:r>
          </w:p>
          <w:p w14:paraId="7DB7ADDD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To undertake continuous personal and professional development through effective use of the</w:t>
            </w:r>
          </w:p>
          <w:p w14:paraId="0A95F7CA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University’s Planning, Review and Appraisal scheme and staff development opportunities.</w:t>
            </w:r>
          </w:p>
          <w:p w14:paraId="364FC7A4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To make full use of all information and communication technologies in adherence to data protection</w:t>
            </w:r>
          </w:p>
          <w:p w14:paraId="2DAAAE74" w14:textId="77777777" w:rsidR="00F1771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proofErr w:type="gramStart"/>
            <w:r>
              <w:t>policies</w:t>
            </w:r>
            <w:proofErr w:type="gramEnd"/>
            <w:r>
              <w:t xml:space="preserve"> to meet the requirements of the role and to promote organisational effectiveness.</w:t>
            </w:r>
          </w:p>
          <w:p w14:paraId="5E76DD74" w14:textId="21385C49" w:rsidR="00B667AA" w:rsidRPr="00B752C5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</w:pPr>
            <w: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B667AA" w:rsidRPr="00B752C5" w14:paraId="5E487D75" w14:textId="77777777" w:rsidTr="00B667AA">
        <w:trPr>
          <w:trHeight w:val="2704"/>
        </w:trPr>
        <w:tc>
          <w:tcPr>
            <w:tcW w:w="9405" w:type="dxa"/>
            <w:gridSpan w:val="2"/>
          </w:tcPr>
          <w:p w14:paraId="415B23A2" w14:textId="77777777" w:rsidR="00B667AA" w:rsidRPr="00B752C5" w:rsidRDefault="00B667AA" w:rsidP="00B667AA">
            <w:pPr>
              <w:spacing w:before="120" w:after="0" w:line="240" w:lineRule="auto"/>
              <w:rPr>
                <w:b/>
              </w:rPr>
            </w:pPr>
            <w:r w:rsidRPr="00B752C5">
              <w:rPr>
                <w:b/>
              </w:rPr>
              <w:lastRenderedPageBreak/>
              <w:t xml:space="preserve">Key Working Relationships: </w:t>
            </w:r>
          </w:p>
          <w:p w14:paraId="6072C99A" w14:textId="282DB88C" w:rsidR="00B667AA" w:rsidRPr="00B752C5" w:rsidRDefault="00036B9C" w:rsidP="00B667AA">
            <w:pPr>
              <w:spacing w:line="240" w:lineRule="auto"/>
            </w:pPr>
            <w:r>
              <w:t>Student Marketing and Recruitment, Internal C</w:t>
            </w:r>
            <w:r w:rsidR="00B667AA" w:rsidRPr="00B752C5">
              <w:t>ommu</w:t>
            </w:r>
            <w:r>
              <w:t>nications, External Relations, web editors</w:t>
            </w:r>
            <w:r w:rsidR="00B667AA" w:rsidRPr="00B752C5">
              <w:t xml:space="preserve"> (colleges), content c</w:t>
            </w:r>
            <w:r>
              <w:t>oordinators (organisation wide) and Online Estates Services Programme teams.</w:t>
            </w:r>
          </w:p>
          <w:p w14:paraId="2EAD0B4A" w14:textId="77777777" w:rsidR="00B667AA" w:rsidRPr="00B752C5" w:rsidRDefault="00B667AA" w:rsidP="00B667AA">
            <w:pPr>
              <w:spacing w:after="0" w:line="240" w:lineRule="auto"/>
              <w:rPr>
                <w:b/>
              </w:rPr>
            </w:pPr>
            <w:r w:rsidRPr="00B752C5">
              <w:rPr>
                <w:b/>
              </w:rPr>
              <w:t>Specific Management Responsibilities</w:t>
            </w:r>
          </w:p>
          <w:p w14:paraId="3F96D067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Budgets:</w:t>
            </w:r>
            <w:r w:rsidRPr="00B752C5">
              <w:t xml:space="preserve"> None </w:t>
            </w:r>
          </w:p>
          <w:p w14:paraId="17C5D3F1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Staff:</w:t>
            </w:r>
            <w:r w:rsidRPr="00B752C5">
              <w:t xml:space="preserve"> None</w:t>
            </w:r>
          </w:p>
          <w:p w14:paraId="1B6073D5" w14:textId="77777777" w:rsidR="00B667AA" w:rsidRPr="00B752C5" w:rsidRDefault="00B667AA" w:rsidP="00B667AA">
            <w:pPr>
              <w:spacing w:line="240" w:lineRule="auto"/>
            </w:pPr>
            <w:r w:rsidRPr="00B752C5">
              <w:rPr>
                <w:b/>
              </w:rPr>
              <w:t>Other (e.g. accommodation; equipment):</w:t>
            </w:r>
            <w:r w:rsidRPr="00B752C5">
              <w:t xml:space="preserve"> None</w:t>
            </w:r>
          </w:p>
        </w:tc>
      </w:tr>
    </w:tbl>
    <w:p w14:paraId="1E01CB7F" w14:textId="77777777" w:rsidR="00B667AA" w:rsidRPr="00B752C5" w:rsidRDefault="00B667AA" w:rsidP="00B667AA">
      <w:pPr>
        <w:spacing w:line="240" w:lineRule="auto"/>
        <w:rPr>
          <w:rFonts w:eastAsia="Arial" w:cs="Arial"/>
        </w:rPr>
      </w:pPr>
    </w:p>
    <w:p w14:paraId="45E88062" w14:textId="0F1792AE" w:rsidR="00B667AA" w:rsidRPr="00B752C5" w:rsidRDefault="00B667AA" w:rsidP="00B667AA">
      <w:pPr>
        <w:spacing w:line="240" w:lineRule="auto"/>
        <w:rPr>
          <w:rFonts w:eastAsia="Arial" w:cs="Arial"/>
          <w:u w:val="single"/>
        </w:rPr>
      </w:pPr>
      <w:r w:rsidRPr="00B752C5">
        <w:rPr>
          <w:rFonts w:eastAsia="Arial" w:cs="Arial"/>
        </w:rPr>
        <w:t xml:space="preserve">Signed </w:t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  <w:u w:val="single"/>
        </w:rPr>
        <w:tab/>
      </w:r>
      <w:r w:rsidRPr="00B752C5">
        <w:rPr>
          <w:rFonts w:eastAsia="Arial" w:cs="Arial"/>
        </w:rPr>
        <w:t xml:space="preserve"> Date of last review </w:t>
      </w:r>
      <w:r w:rsidR="00036B9C">
        <w:rPr>
          <w:rFonts w:eastAsia="Arial" w:cs="Arial"/>
          <w:u w:val="single"/>
        </w:rPr>
        <w:tab/>
        <w:t>August 2017</w:t>
      </w:r>
    </w:p>
    <w:p w14:paraId="039200C1" w14:textId="77777777" w:rsidR="00B667AA" w:rsidRPr="00B752C5" w:rsidRDefault="00B667AA" w:rsidP="00B667AA">
      <w:pPr>
        <w:spacing w:line="240" w:lineRule="auto"/>
        <w:ind w:firstLine="720"/>
        <w:rPr>
          <w:rFonts w:eastAsia="Arial" w:cs="Arial"/>
        </w:rPr>
      </w:pPr>
      <w:r w:rsidRPr="00B752C5">
        <w:rPr>
          <w:rFonts w:eastAsia="Arial" w:cs="Arial"/>
        </w:rPr>
        <w:t>(Recruiting Manager)</w:t>
      </w:r>
    </w:p>
    <w:p w14:paraId="133394BA" w14:textId="77777777" w:rsidR="00B667AA" w:rsidRPr="00B752C5" w:rsidRDefault="00B667AA" w:rsidP="00B667AA">
      <w:pPr>
        <w:spacing w:line="240" w:lineRule="auto"/>
        <w:rPr>
          <w:rFonts w:cs="Arial"/>
          <w:b/>
        </w:rPr>
      </w:pPr>
      <w:r w:rsidRPr="00B752C5">
        <w:rPr>
          <w:rFonts w:cs="Arial"/>
          <w:b/>
        </w:rPr>
        <w:t xml:space="preserve">Job Title:   </w:t>
      </w:r>
      <w:r w:rsidRPr="00B752C5">
        <w:rPr>
          <w:rFonts w:cs="Arial"/>
        </w:rPr>
        <w:t>Digital content assistant</w:t>
      </w:r>
      <w:r w:rsidRPr="00B752C5">
        <w:rPr>
          <w:rFonts w:cs="Arial"/>
        </w:rPr>
        <w:tab/>
      </w:r>
      <w:r w:rsidRPr="00B752C5">
        <w:rPr>
          <w:rFonts w:cs="Arial"/>
          <w:b/>
        </w:rPr>
        <w:tab/>
        <w:t xml:space="preserve"> Grade:      </w:t>
      </w:r>
      <w:r w:rsidRPr="00B752C5">
        <w:rPr>
          <w:rFonts w:cs="Arial"/>
        </w:rPr>
        <w:t>3</w:t>
      </w:r>
      <w:r w:rsidRPr="00B752C5">
        <w:rPr>
          <w:rFonts w:cs="Arial"/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33"/>
        <w:gridCol w:w="5618"/>
      </w:tblGrid>
      <w:tr w:rsidR="00B667AA" w:rsidRPr="00B752C5" w14:paraId="14F65B4A" w14:textId="77777777" w:rsidTr="008643D0">
        <w:trPr>
          <w:trHeight w:val="410"/>
        </w:trPr>
        <w:tc>
          <w:tcPr>
            <w:tcW w:w="9351" w:type="dxa"/>
            <w:gridSpan w:val="2"/>
            <w:shd w:val="clear" w:color="auto" w:fill="000000" w:themeFill="text1"/>
          </w:tcPr>
          <w:p w14:paraId="3CDD6848" w14:textId="77777777" w:rsidR="00B667AA" w:rsidRPr="00B752C5" w:rsidRDefault="00B667AA" w:rsidP="00B667AA">
            <w:pPr>
              <w:spacing w:line="240" w:lineRule="auto"/>
              <w:rPr>
                <w:rFonts w:cs="Arial"/>
                <w:color w:val="262626" w:themeColor="text1" w:themeTint="D9"/>
              </w:rPr>
            </w:pPr>
            <w:r w:rsidRPr="00B752C5">
              <w:rPr>
                <w:rFonts w:cs="Arial"/>
              </w:rPr>
              <w:t xml:space="preserve">Person Specification </w:t>
            </w:r>
          </w:p>
        </w:tc>
      </w:tr>
      <w:tr w:rsidR="00B667AA" w:rsidRPr="00B752C5" w14:paraId="520AEBF1" w14:textId="77777777" w:rsidTr="008643D0">
        <w:tc>
          <w:tcPr>
            <w:tcW w:w="3733" w:type="dxa"/>
            <w:vMerge w:val="restart"/>
          </w:tcPr>
          <w:p w14:paraId="4A18E426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Specialist Knowledge/ Qualifications</w:t>
            </w:r>
          </w:p>
          <w:p w14:paraId="37F55D79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  <w:p w14:paraId="5B0FB25D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43A7799" w14:textId="77777777" w:rsidR="00B667AA" w:rsidRPr="00B752C5" w:rsidRDefault="00B667AA" w:rsidP="008643D0">
            <w:pPr>
              <w:spacing w:after="0" w:line="240" w:lineRule="auto"/>
              <w:contextualSpacing/>
              <w:rPr>
                <w:rFonts w:eastAsia="Calibri" w:cs="Arial"/>
              </w:rPr>
            </w:pPr>
            <w:r w:rsidRPr="00B752C5">
              <w:rPr>
                <w:rFonts w:eastAsia="Calibri" w:cs="Arial"/>
              </w:rPr>
              <w:t>Relevant qualification, e.g. Degree or equivalent relevant experience creating and editing content for websites and intranets</w:t>
            </w:r>
          </w:p>
        </w:tc>
      </w:tr>
      <w:tr w:rsidR="00B667AA" w:rsidRPr="00B752C5" w14:paraId="3BDEAAE1" w14:textId="77777777" w:rsidTr="008643D0">
        <w:tc>
          <w:tcPr>
            <w:tcW w:w="3733" w:type="dxa"/>
            <w:vMerge/>
          </w:tcPr>
          <w:p w14:paraId="080A61B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1153187A" w14:textId="77777777" w:rsidR="00B667AA" w:rsidRPr="00B752C5" w:rsidRDefault="00B667AA" w:rsidP="008643D0">
            <w:pPr>
              <w:spacing w:after="0" w:line="240" w:lineRule="auto"/>
              <w:contextualSpacing/>
              <w:rPr>
                <w:rFonts w:eastAsia="Calibri" w:cs="Arial"/>
                <w:bCs w:val="0"/>
              </w:rPr>
            </w:pPr>
            <w:r w:rsidRPr="00B752C5">
              <w:rPr>
                <w:rFonts w:eastAsia="Calibri" w:cs="Arial"/>
              </w:rPr>
              <w:t>Experience of working in a digital environment</w:t>
            </w:r>
          </w:p>
        </w:tc>
      </w:tr>
      <w:tr w:rsidR="00B667AA" w:rsidRPr="00B752C5" w14:paraId="36A8D675" w14:textId="77777777" w:rsidTr="008643D0">
        <w:tc>
          <w:tcPr>
            <w:tcW w:w="3733" w:type="dxa"/>
            <w:vMerge/>
          </w:tcPr>
          <w:p w14:paraId="684E5A2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20E61B0F" w14:textId="77777777" w:rsidR="00B667AA" w:rsidRPr="00B752C5" w:rsidRDefault="00B752C5" w:rsidP="00B752C5">
            <w:pPr>
              <w:spacing w:after="0" w:line="240" w:lineRule="auto"/>
              <w:contextualSpacing/>
              <w:rPr>
                <w:rFonts w:eastAsia="Calibri" w:cs="Arial"/>
                <w:bCs w:val="0"/>
              </w:rPr>
            </w:pPr>
            <w:r w:rsidRPr="00B752C5">
              <w:rPr>
                <w:rFonts w:eastAsia="Calibri" w:cs="Arial"/>
              </w:rPr>
              <w:t>A</w:t>
            </w:r>
            <w:r w:rsidR="00B667AA" w:rsidRPr="00B752C5">
              <w:rPr>
                <w:rFonts w:eastAsia="Calibri" w:cs="Arial"/>
              </w:rPr>
              <w:t>ppropriate levels of IT skills to enable best use of available information and communications as necessary for the post: MS Office, Google Analytics, Content Management Systems</w:t>
            </w:r>
          </w:p>
        </w:tc>
      </w:tr>
      <w:tr w:rsidR="00B667AA" w:rsidRPr="00B752C5" w14:paraId="2A677F4B" w14:textId="77777777" w:rsidTr="008643D0">
        <w:tc>
          <w:tcPr>
            <w:tcW w:w="3733" w:type="dxa"/>
            <w:vMerge w:val="restart"/>
          </w:tcPr>
          <w:p w14:paraId="06380F5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  <w:p w14:paraId="2FB11F00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 xml:space="preserve">Relevant Experience </w:t>
            </w:r>
          </w:p>
        </w:tc>
        <w:tc>
          <w:tcPr>
            <w:tcW w:w="5618" w:type="dxa"/>
          </w:tcPr>
          <w:p w14:paraId="38FF04CA" w14:textId="77777777" w:rsidR="00B667AA" w:rsidRPr="00B752C5" w:rsidRDefault="008643D0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Demonstrable</w:t>
            </w:r>
            <w:r w:rsidR="00B667AA" w:rsidRPr="00B752C5">
              <w:rPr>
                <w:rFonts w:eastAsia="Arial" w:cs="Arial"/>
              </w:rPr>
              <w:t xml:space="preserve"> understanding of user needs with respect to the presentation of web content.</w:t>
            </w:r>
          </w:p>
        </w:tc>
      </w:tr>
      <w:tr w:rsidR="00B667AA" w:rsidRPr="00B752C5" w14:paraId="2BE74DC7" w14:textId="77777777" w:rsidTr="008643D0">
        <w:tc>
          <w:tcPr>
            <w:tcW w:w="3733" w:type="dxa"/>
            <w:vMerge/>
            <w:vAlign w:val="center"/>
          </w:tcPr>
          <w:p w14:paraId="5F8B25C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783532B5" w14:textId="77777777" w:rsidR="00B667AA" w:rsidRPr="00B752C5" w:rsidRDefault="008643D0" w:rsidP="00B752C5">
            <w:pPr>
              <w:spacing w:after="0" w:line="240" w:lineRule="auto"/>
              <w:rPr>
                <w:rFonts w:eastAsia="Arial" w:cs="Arial"/>
              </w:rPr>
            </w:pPr>
            <w:r w:rsidRPr="00B752C5">
              <w:rPr>
                <w:rFonts w:eastAsia="Arial" w:cs="Arial"/>
              </w:rPr>
              <w:t xml:space="preserve">Relevant work </w:t>
            </w:r>
            <w:r w:rsidR="00B667AA" w:rsidRPr="00B752C5">
              <w:rPr>
                <w:rFonts w:eastAsia="Arial" w:cs="Arial"/>
              </w:rPr>
              <w:t>in a digital team and able to work independently and to deadlines.</w:t>
            </w:r>
          </w:p>
        </w:tc>
      </w:tr>
      <w:tr w:rsidR="00B667AA" w:rsidRPr="00B752C5" w14:paraId="5928E382" w14:textId="77777777" w:rsidTr="008643D0">
        <w:tc>
          <w:tcPr>
            <w:tcW w:w="3733" w:type="dxa"/>
            <w:vMerge/>
            <w:vAlign w:val="center"/>
          </w:tcPr>
          <w:p w14:paraId="639FA73A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7EDF5766" w14:textId="77777777" w:rsidR="00B667AA" w:rsidRPr="00B752C5" w:rsidRDefault="008643D0" w:rsidP="008643D0">
            <w:pPr>
              <w:spacing w:after="0" w:line="240" w:lineRule="auto"/>
              <w:rPr>
                <w:rFonts w:eastAsia="Arial" w:cs="Arial"/>
              </w:rPr>
            </w:pPr>
            <w:r w:rsidRPr="00B752C5">
              <w:rPr>
                <w:rFonts w:eastAsia="Arial" w:cs="Arial"/>
              </w:rPr>
              <w:t>Editing</w:t>
            </w:r>
            <w:r w:rsidR="00B667AA" w:rsidRPr="00B752C5">
              <w:rPr>
                <w:rFonts w:eastAsia="Arial" w:cs="Arial"/>
              </w:rPr>
              <w:t xml:space="preserve"> high quality web content tailored to key target audiences.</w:t>
            </w:r>
          </w:p>
        </w:tc>
      </w:tr>
      <w:tr w:rsidR="00B667AA" w:rsidRPr="00B752C5" w14:paraId="0DFE88C1" w14:textId="77777777" w:rsidTr="008643D0">
        <w:tc>
          <w:tcPr>
            <w:tcW w:w="3733" w:type="dxa"/>
            <w:vMerge/>
            <w:vAlign w:val="center"/>
          </w:tcPr>
          <w:p w14:paraId="10ACCB0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4FF53BA8" w14:textId="77777777" w:rsidR="00B667AA" w:rsidRPr="00B752C5" w:rsidRDefault="008643D0" w:rsidP="008643D0">
            <w:pPr>
              <w:spacing w:after="0" w:line="240" w:lineRule="auto"/>
              <w:rPr>
                <w:rFonts w:eastAsia="Arial" w:cs="Arial"/>
              </w:rPr>
            </w:pPr>
            <w:r w:rsidRPr="00B752C5">
              <w:rPr>
                <w:rFonts w:eastAsia="Arial" w:cs="Arial"/>
              </w:rPr>
              <w:t>Professional use of</w:t>
            </w:r>
            <w:r w:rsidR="00B667AA" w:rsidRPr="00B752C5">
              <w:rPr>
                <w:rFonts w:eastAsia="Arial" w:cs="Arial"/>
              </w:rPr>
              <w:t xml:space="preserve"> social media tools such as (but not limited to) Facebook, LinkedIn and Twitter.</w:t>
            </w:r>
          </w:p>
        </w:tc>
      </w:tr>
      <w:tr w:rsidR="00B667AA" w:rsidRPr="00B752C5" w14:paraId="4227B421" w14:textId="77777777" w:rsidTr="008643D0">
        <w:tc>
          <w:tcPr>
            <w:tcW w:w="3733" w:type="dxa"/>
            <w:vMerge/>
            <w:vAlign w:val="center"/>
          </w:tcPr>
          <w:p w14:paraId="78D11D17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955F86A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Applies analytical thinking when understanding issues or problems.</w:t>
            </w:r>
          </w:p>
        </w:tc>
      </w:tr>
      <w:tr w:rsidR="00B667AA" w:rsidRPr="00B752C5" w14:paraId="66063226" w14:textId="77777777" w:rsidTr="008643D0">
        <w:tc>
          <w:tcPr>
            <w:tcW w:w="3733" w:type="dxa"/>
            <w:vAlign w:val="center"/>
          </w:tcPr>
          <w:p w14:paraId="0836239E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Communication Skills</w:t>
            </w:r>
          </w:p>
        </w:tc>
        <w:tc>
          <w:tcPr>
            <w:tcW w:w="5618" w:type="dxa"/>
          </w:tcPr>
          <w:p w14:paraId="20011EC5" w14:textId="77777777" w:rsidR="00B667AA" w:rsidRPr="00B752C5" w:rsidRDefault="008643D0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Presents</w:t>
            </w:r>
            <w:r w:rsidR="00B667AA" w:rsidRPr="00B752C5">
              <w:rPr>
                <w:rFonts w:eastAsia="Arial" w:cs="Arial"/>
              </w:rPr>
              <w:t xml:space="preserve"> complex technical information in an informal and attractive manner to non-technical audiences.</w:t>
            </w:r>
          </w:p>
        </w:tc>
      </w:tr>
      <w:tr w:rsidR="00B667AA" w:rsidRPr="00B752C5" w14:paraId="7FA15284" w14:textId="77777777" w:rsidTr="008643D0">
        <w:tc>
          <w:tcPr>
            <w:tcW w:w="3733" w:type="dxa"/>
            <w:vAlign w:val="center"/>
          </w:tcPr>
          <w:p w14:paraId="16BEB9B1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Planning and Managing Resources</w:t>
            </w:r>
          </w:p>
        </w:tc>
        <w:tc>
          <w:tcPr>
            <w:tcW w:w="5618" w:type="dxa"/>
            <w:vAlign w:val="center"/>
          </w:tcPr>
          <w:p w14:paraId="2DE685A2" w14:textId="77777777" w:rsidR="00B667AA" w:rsidRPr="00B752C5" w:rsidRDefault="00B667AA" w:rsidP="008643D0">
            <w:pPr>
              <w:spacing w:after="0" w:line="240" w:lineRule="auto"/>
              <w:rPr>
                <w:rFonts w:cs="Arial"/>
                <w:color w:val="000000"/>
              </w:rPr>
            </w:pPr>
            <w:r w:rsidRPr="00B752C5">
              <w:rPr>
                <w:rFonts w:cs="Arial"/>
                <w:color w:val="000000"/>
              </w:rPr>
              <w:t xml:space="preserve">Plans, prioritises and organises work to </w:t>
            </w:r>
            <w:r w:rsidR="0057056A" w:rsidRPr="00B752C5">
              <w:rPr>
                <w:rFonts w:cs="Arial"/>
                <w:color w:val="000000"/>
              </w:rPr>
              <w:t>achieve deadlines</w:t>
            </w:r>
            <w:r w:rsidRPr="00B752C5">
              <w:rPr>
                <w:rFonts w:cs="Arial"/>
                <w:color w:val="000000"/>
              </w:rPr>
              <w:t xml:space="preserve"> and objectives on time</w:t>
            </w:r>
          </w:p>
        </w:tc>
      </w:tr>
      <w:tr w:rsidR="00B667AA" w:rsidRPr="00B752C5" w14:paraId="1A0D2786" w14:textId="77777777" w:rsidTr="008643D0">
        <w:tc>
          <w:tcPr>
            <w:tcW w:w="3733" w:type="dxa"/>
            <w:vAlign w:val="center"/>
          </w:tcPr>
          <w:p w14:paraId="6AE79AC5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Teamwork</w:t>
            </w:r>
          </w:p>
        </w:tc>
        <w:tc>
          <w:tcPr>
            <w:tcW w:w="5618" w:type="dxa"/>
            <w:vAlign w:val="center"/>
          </w:tcPr>
          <w:p w14:paraId="52296B7B" w14:textId="77777777" w:rsidR="00B667AA" w:rsidRPr="00B752C5" w:rsidRDefault="00B667AA" w:rsidP="008643D0">
            <w:pPr>
              <w:spacing w:after="0" w:line="240" w:lineRule="auto"/>
              <w:rPr>
                <w:rFonts w:cs="Arial"/>
                <w:color w:val="000000"/>
              </w:rPr>
            </w:pPr>
            <w:r w:rsidRPr="00B752C5">
              <w:rPr>
                <w:rFonts w:cs="Arial"/>
                <w:color w:val="000000"/>
              </w:rPr>
              <w:t>Works collaboratively in a team and where appropriate across or with different professional groups.</w:t>
            </w:r>
          </w:p>
        </w:tc>
      </w:tr>
      <w:tr w:rsidR="00B667AA" w:rsidRPr="00B752C5" w14:paraId="7AC1B137" w14:textId="77777777" w:rsidTr="008643D0">
        <w:tc>
          <w:tcPr>
            <w:tcW w:w="3733" w:type="dxa"/>
            <w:vAlign w:val="center"/>
          </w:tcPr>
          <w:p w14:paraId="05B2115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>Student Experience or Customer Service</w:t>
            </w:r>
          </w:p>
        </w:tc>
        <w:tc>
          <w:tcPr>
            <w:tcW w:w="5618" w:type="dxa"/>
            <w:vAlign w:val="center"/>
          </w:tcPr>
          <w:p w14:paraId="1B508316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  <w:color w:val="000000"/>
              </w:rPr>
              <w:t>Builds and maintains positive relationships with internal customers and suppliers</w:t>
            </w:r>
          </w:p>
        </w:tc>
      </w:tr>
      <w:tr w:rsidR="00B667AA" w:rsidRPr="00B752C5" w14:paraId="37D9A447" w14:textId="77777777" w:rsidTr="008643D0">
        <w:tc>
          <w:tcPr>
            <w:tcW w:w="3733" w:type="dxa"/>
            <w:vMerge w:val="restart"/>
            <w:vAlign w:val="center"/>
          </w:tcPr>
          <w:p w14:paraId="73B87D18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</w:rPr>
              <w:t xml:space="preserve">Creativity, Innovation and Problem Solving </w:t>
            </w:r>
          </w:p>
        </w:tc>
        <w:tc>
          <w:tcPr>
            <w:tcW w:w="5618" w:type="dxa"/>
            <w:vAlign w:val="center"/>
          </w:tcPr>
          <w:p w14:paraId="07A3F423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cs="Arial"/>
                <w:color w:val="000000"/>
              </w:rPr>
              <w:t>Uses initiative, analytics and creativity to resolve problems which provide the most benefit to the organisation</w:t>
            </w:r>
          </w:p>
        </w:tc>
      </w:tr>
      <w:tr w:rsidR="00B667AA" w:rsidRPr="00B752C5" w14:paraId="6D3158AD" w14:textId="77777777" w:rsidTr="008643D0">
        <w:tc>
          <w:tcPr>
            <w:tcW w:w="3733" w:type="dxa"/>
            <w:vMerge/>
            <w:vAlign w:val="center"/>
          </w:tcPr>
          <w:p w14:paraId="33800F29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52D269CA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Ability to distinguish between the need to make a decision and when to defer, also contributes to the decision making of others by providing relevant information and opinions.</w:t>
            </w:r>
          </w:p>
        </w:tc>
      </w:tr>
      <w:tr w:rsidR="00B667AA" w:rsidRPr="00B752C5" w14:paraId="60CF7FF0" w14:textId="77777777" w:rsidTr="008643D0">
        <w:tc>
          <w:tcPr>
            <w:tcW w:w="3733" w:type="dxa"/>
            <w:vMerge/>
            <w:vAlign w:val="center"/>
          </w:tcPr>
          <w:p w14:paraId="1923CD13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18" w:type="dxa"/>
          </w:tcPr>
          <w:p w14:paraId="0D7F1EDB" w14:textId="77777777" w:rsidR="00B667AA" w:rsidRPr="00B752C5" w:rsidRDefault="00B667AA" w:rsidP="008643D0">
            <w:pPr>
              <w:spacing w:after="0" w:line="240" w:lineRule="auto"/>
              <w:rPr>
                <w:rFonts w:cs="Arial"/>
              </w:rPr>
            </w:pPr>
            <w:r w:rsidRPr="00B752C5">
              <w:rPr>
                <w:rFonts w:eastAsia="Arial" w:cs="Arial"/>
              </w:rPr>
              <w:t>Ability to establish basic facts by carrying out appropriate enquiries, identifying and using a range of sources and types of data to produce full and accurate reports and or accounts of situations.</w:t>
            </w:r>
          </w:p>
        </w:tc>
      </w:tr>
    </w:tbl>
    <w:p w14:paraId="136C05DD" w14:textId="77777777" w:rsidR="00B667AA" w:rsidRPr="00B752C5" w:rsidRDefault="00B667AA" w:rsidP="00B667AA">
      <w:pPr>
        <w:spacing w:line="240" w:lineRule="auto"/>
      </w:pPr>
    </w:p>
    <w:sectPr w:rsidR="00B667AA" w:rsidRPr="00B752C5" w:rsidSect="00B752C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3A"/>
    <w:multiLevelType w:val="multilevel"/>
    <w:tmpl w:val="123A7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7FF1D41"/>
    <w:multiLevelType w:val="hybridMultilevel"/>
    <w:tmpl w:val="E61E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5097"/>
    <w:multiLevelType w:val="hybridMultilevel"/>
    <w:tmpl w:val="EC0C4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D309B"/>
    <w:multiLevelType w:val="multilevel"/>
    <w:tmpl w:val="EAFED8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75952AD2"/>
    <w:multiLevelType w:val="multilevel"/>
    <w:tmpl w:val="ECF29DF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AA"/>
    <w:rsid w:val="00036B9C"/>
    <w:rsid w:val="002347EB"/>
    <w:rsid w:val="002652A9"/>
    <w:rsid w:val="00374D86"/>
    <w:rsid w:val="00490487"/>
    <w:rsid w:val="0057056A"/>
    <w:rsid w:val="00611F07"/>
    <w:rsid w:val="006A20A3"/>
    <w:rsid w:val="006D42FF"/>
    <w:rsid w:val="00735A15"/>
    <w:rsid w:val="008643D0"/>
    <w:rsid w:val="009B526C"/>
    <w:rsid w:val="009F2A35"/>
    <w:rsid w:val="00A10C72"/>
    <w:rsid w:val="00B667AA"/>
    <w:rsid w:val="00B752C5"/>
    <w:rsid w:val="00C334A9"/>
    <w:rsid w:val="00C45359"/>
    <w:rsid w:val="00CB3647"/>
    <w:rsid w:val="00DC33E5"/>
    <w:rsid w:val="00F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0800"/>
  <w15:chartTrackingRefBased/>
  <w15:docId w15:val="{975B0BED-5D6B-4AD6-B76E-E41EC81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bCs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AA"/>
    <w:pPr>
      <w:spacing w:after="200" w:line="276" w:lineRule="auto"/>
    </w:pPr>
    <w:rPr>
      <w:rFonts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AA"/>
    <w:pPr>
      <w:ind w:left="720"/>
      <w:contextualSpacing/>
    </w:pPr>
  </w:style>
  <w:style w:type="table" w:styleId="TableGrid">
    <w:name w:val="Table Grid"/>
    <w:basedOn w:val="TableNormal"/>
    <w:uiPriority w:val="59"/>
    <w:rsid w:val="00B667AA"/>
    <w:rPr>
      <w:rFonts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715"/>
    <w:rPr>
      <w:rFonts w:cstheme="min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9A9B-18E0-4233-A7D9-FAD23D2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Venning</dc:creator>
  <cp:keywords/>
  <dc:description/>
  <cp:lastModifiedBy>Paul Blumson</cp:lastModifiedBy>
  <cp:revision>2</cp:revision>
  <dcterms:created xsi:type="dcterms:W3CDTF">2017-08-07T09:09:00Z</dcterms:created>
  <dcterms:modified xsi:type="dcterms:W3CDTF">2017-08-07T09:09:00Z</dcterms:modified>
</cp:coreProperties>
</file>