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1009" w:tblpY="530"/>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rsidRPr="00946A5D" w:rsidTr="00463C81">
        <w:tc>
          <w:tcPr>
            <w:tcW w:w="10440" w:type="dxa"/>
            <w:gridSpan w:val="4"/>
            <w:tcBorders>
              <w:bottom w:val="single" w:sz="8" w:space="0" w:color="auto"/>
            </w:tcBorders>
          </w:tcPr>
          <w:p w:rsidR="00594C01" w:rsidRPr="00946A5D" w:rsidRDefault="00BF798F" w:rsidP="00463C81">
            <w:pPr>
              <w:pStyle w:val="Heading3"/>
              <w:rPr>
                <w:b w:val="0"/>
                <w:color w:val="000000" w:themeColor="text1"/>
                <w:sz w:val="20"/>
                <w:szCs w:val="22"/>
              </w:rPr>
            </w:pPr>
            <w:r w:rsidRPr="00946A5D">
              <w:rPr>
                <w:noProof/>
                <w:color w:val="000000" w:themeColor="text1"/>
                <w:sz w:val="20"/>
                <w:szCs w:val="22"/>
                <w:lang w:eastAsia="en-GB"/>
              </w:rPr>
              <mc:AlternateContent>
                <mc:Choice Requires="wps">
                  <w:drawing>
                    <wp:anchor distT="0" distB="0" distL="114300" distR="114300" simplePos="0" relativeHeight="251657728" behindDoc="1" locked="0" layoutInCell="0" allowOverlap="1" wp14:anchorId="5695F707" wp14:editId="5232AC52">
                      <wp:simplePos x="0" y="0"/>
                      <wp:positionH relativeFrom="page">
                        <wp:posOffset>5715000</wp:posOffset>
                      </wp:positionH>
                      <wp:positionV relativeFrom="page">
                        <wp:posOffset>360045</wp:posOffset>
                      </wp:positionV>
                      <wp:extent cx="1483995" cy="961390"/>
                      <wp:effectExtent l="0" t="0" r="1905" b="2540"/>
                      <wp:wrapNone/>
                      <wp:docPr id="1" name="Picture 2" descr="University_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3995" cy="9613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0ADF4D90" id="Picture 2" o:spid="_x0000_s1026" alt="University_Logo" style="position:absolute;margin-left:450pt;margin-top:28.35pt;width:116.85pt;height:75.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" o:allowincell="f" filled="f" stroked="f">
                      <o:lock v:ext="edit" aspectratio="t"/>
                      <w10:wrap anchorx="page" anchory="page"/>
                    </v:rect>
                  </w:pict>
                </mc:Fallback>
              </mc:AlternateContent>
            </w:r>
            <w:r w:rsidR="00594C01" w:rsidRPr="00946A5D">
              <w:rPr>
                <w:color w:val="000000" w:themeColor="text1"/>
                <w:sz w:val="20"/>
                <w:szCs w:val="22"/>
              </w:rPr>
              <w:t>JOB DESCRIPTION AND PERSON SPECIFICATION</w:t>
            </w:r>
          </w:p>
        </w:tc>
      </w:tr>
      <w:tr w:rsidR="00594C01" w:rsidRPr="00946A5D" w:rsidTr="00463C81">
        <w:trPr>
          <w:cantSplit/>
          <w:trHeight w:val="368"/>
        </w:trPr>
        <w:tc>
          <w:tcPr>
            <w:tcW w:w="5508" w:type="dxa"/>
            <w:gridSpan w:val="2"/>
            <w:tcBorders>
              <w:bottom w:val="nil"/>
              <w:right w:val="nil"/>
            </w:tcBorders>
            <w:vAlign w:val="center"/>
          </w:tcPr>
          <w:p w:rsidR="00463C81" w:rsidRPr="00946A5D" w:rsidRDefault="00594C01" w:rsidP="00463C81">
            <w:pPr>
              <w:snapToGrid w:val="0"/>
              <w:rPr>
                <w:rFonts w:ascii="Arial" w:hAnsi="Arial" w:cs="Arial"/>
                <w:color w:val="000000" w:themeColor="text1"/>
                <w:sz w:val="20"/>
                <w:szCs w:val="20"/>
              </w:rPr>
            </w:pPr>
            <w:r w:rsidRPr="00946A5D">
              <w:rPr>
                <w:rFonts w:ascii="Arial" w:hAnsi="Arial" w:cs="Arial"/>
                <w:b/>
                <w:color w:val="000000" w:themeColor="text1"/>
                <w:sz w:val="20"/>
                <w:szCs w:val="20"/>
              </w:rPr>
              <w:t>Job Title</w:t>
            </w:r>
            <w:r w:rsidRPr="00946A5D">
              <w:rPr>
                <w:rFonts w:ascii="Arial" w:hAnsi="Arial" w:cs="Arial"/>
                <w:color w:val="000000" w:themeColor="text1"/>
                <w:sz w:val="20"/>
                <w:szCs w:val="20"/>
              </w:rPr>
              <w:t>:</w:t>
            </w:r>
            <w:r w:rsidR="00DD268D" w:rsidRPr="00946A5D">
              <w:rPr>
                <w:rFonts w:ascii="Arial" w:hAnsi="Arial" w:cs="Arial"/>
                <w:color w:val="000000" w:themeColor="text1"/>
                <w:sz w:val="20"/>
                <w:szCs w:val="20"/>
              </w:rPr>
              <w:t xml:space="preserve"> Research </w:t>
            </w:r>
            <w:r w:rsidR="000A240A">
              <w:rPr>
                <w:rFonts w:ascii="Arial" w:hAnsi="Arial" w:cs="Arial"/>
                <w:color w:val="000000" w:themeColor="text1"/>
                <w:sz w:val="20"/>
                <w:szCs w:val="20"/>
              </w:rPr>
              <w:t>Assistant</w:t>
            </w:r>
            <w:r w:rsidR="00463C81" w:rsidRPr="00946A5D">
              <w:rPr>
                <w:rFonts w:ascii="Arial" w:hAnsi="Arial" w:cs="Arial"/>
                <w:color w:val="000000" w:themeColor="text1"/>
                <w:sz w:val="20"/>
                <w:szCs w:val="20"/>
              </w:rPr>
              <w:t xml:space="preserve"> – </w:t>
            </w:r>
          </w:p>
          <w:p w:rsidR="00594C01" w:rsidRPr="00946A5D" w:rsidRDefault="003D6343" w:rsidP="00002764">
            <w:pPr>
              <w:snapToGrid w:val="0"/>
              <w:rPr>
                <w:rFonts w:ascii="Arial" w:hAnsi="Arial" w:cs="Arial"/>
                <w:bCs/>
                <w:color w:val="000000" w:themeColor="text1"/>
                <w:sz w:val="20"/>
              </w:rPr>
            </w:pPr>
            <w:r>
              <w:rPr>
                <w:rFonts w:ascii="Arial" w:hAnsi="Arial" w:cs="Arial"/>
                <w:bCs/>
                <w:color w:val="000000" w:themeColor="text1"/>
                <w:sz w:val="20"/>
              </w:rPr>
              <w:t xml:space="preserve">Design for Service </w:t>
            </w:r>
            <w:r w:rsidR="00080A1E">
              <w:rPr>
                <w:rFonts w:ascii="Arial" w:hAnsi="Arial" w:cs="Arial"/>
                <w:bCs/>
                <w:color w:val="000000" w:themeColor="text1"/>
                <w:sz w:val="20"/>
              </w:rPr>
              <w:t>- DOSA</w:t>
            </w:r>
            <w:r>
              <w:rPr>
                <w:rFonts w:ascii="Arial" w:hAnsi="Arial" w:cs="Arial"/>
                <w:bCs/>
                <w:color w:val="000000" w:themeColor="text1"/>
                <w:sz w:val="20"/>
              </w:rPr>
              <w:t xml:space="preserve"> – Diagnostics for One Health and User Driven Solutions for AMR. </w:t>
            </w:r>
          </w:p>
        </w:tc>
        <w:tc>
          <w:tcPr>
            <w:tcW w:w="4932" w:type="dxa"/>
            <w:gridSpan w:val="2"/>
            <w:tcBorders>
              <w:left w:val="nil"/>
              <w:bottom w:val="nil"/>
            </w:tcBorders>
            <w:vAlign w:val="center"/>
          </w:tcPr>
          <w:p w:rsidR="00594C01" w:rsidRPr="00946A5D" w:rsidRDefault="00143C49" w:rsidP="003D6343">
            <w:pPr>
              <w:rPr>
                <w:rFonts w:ascii="Arial" w:hAnsi="Arial" w:cs="Arial"/>
                <w:b/>
                <w:color w:val="000000" w:themeColor="text1"/>
                <w:sz w:val="20"/>
                <w:szCs w:val="20"/>
              </w:rPr>
            </w:pPr>
            <w:r w:rsidRPr="00946A5D">
              <w:rPr>
                <w:rFonts w:ascii="Arial" w:hAnsi="Arial" w:cs="Arial"/>
                <w:b/>
                <w:color w:val="000000" w:themeColor="text1"/>
                <w:sz w:val="20"/>
                <w:szCs w:val="20"/>
              </w:rPr>
              <w:t>Accountable to</w:t>
            </w:r>
            <w:r w:rsidRPr="00946A5D">
              <w:rPr>
                <w:rFonts w:ascii="Arial" w:hAnsi="Arial" w:cs="Arial"/>
                <w:color w:val="000000" w:themeColor="text1"/>
                <w:sz w:val="20"/>
                <w:szCs w:val="20"/>
              </w:rPr>
              <w:t>:</w:t>
            </w:r>
            <w:r w:rsidR="00594C01" w:rsidRPr="00946A5D">
              <w:rPr>
                <w:rFonts w:ascii="Arial" w:hAnsi="Arial" w:cs="Arial"/>
                <w:color w:val="000000" w:themeColor="text1"/>
                <w:sz w:val="20"/>
                <w:szCs w:val="20"/>
              </w:rPr>
              <w:t xml:space="preserve"> </w:t>
            </w:r>
            <w:r w:rsidR="00DD268D" w:rsidRPr="00946A5D">
              <w:rPr>
                <w:rFonts w:ascii="Arial" w:hAnsi="Arial" w:cs="Arial"/>
                <w:color w:val="000000" w:themeColor="text1"/>
                <w:sz w:val="20"/>
                <w:szCs w:val="20"/>
              </w:rPr>
              <w:t>Principal Investigator</w:t>
            </w:r>
            <w:r w:rsidR="00176A38" w:rsidRPr="00946A5D">
              <w:rPr>
                <w:rFonts w:ascii="Arial" w:hAnsi="Arial" w:cs="Arial"/>
                <w:color w:val="000000" w:themeColor="text1"/>
                <w:sz w:val="20"/>
                <w:szCs w:val="20"/>
              </w:rPr>
              <w:t xml:space="preserve"> (</w:t>
            </w:r>
            <w:r w:rsidR="003D6343">
              <w:rPr>
                <w:rFonts w:ascii="Arial" w:hAnsi="Arial" w:cs="Arial"/>
                <w:color w:val="000000" w:themeColor="text1"/>
                <w:sz w:val="20"/>
                <w:szCs w:val="20"/>
              </w:rPr>
              <w:t>University of Edinburgh</w:t>
            </w:r>
            <w:r w:rsidR="00176A38" w:rsidRPr="00946A5D">
              <w:rPr>
                <w:rFonts w:ascii="Arial" w:hAnsi="Arial" w:cs="Arial"/>
                <w:color w:val="000000" w:themeColor="text1"/>
                <w:sz w:val="20"/>
                <w:szCs w:val="20"/>
              </w:rPr>
              <w:t>)</w:t>
            </w:r>
            <w:r w:rsidR="008E5AEC" w:rsidRPr="00946A5D">
              <w:rPr>
                <w:rFonts w:ascii="Arial" w:hAnsi="Arial" w:cs="Arial"/>
                <w:color w:val="000000" w:themeColor="text1"/>
                <w:sz w:val="20"/>
                <w:szCs w:val="20"/>
              </w:rPr>
              <w:t xml:space="preserve"> and </w:t>
            </w:r>
            <w:r w:rsidR="00093727" w:rsidRPr="00946A5D">
              <w:rPr>
                <w:rFonts w:ascii="Arial" w:hAnsi="Arial" w:cs="Arial"/>
                <w:color w:val="000000" w:themeColor="text1"/>
                <w:sz w:val="20"/>
                <w:szCs w:val="20"/>
              </w:rPr>
              <w:t>Co-Investigator</w:t>
            </w:r>
            <w:r w:rsidR="00176A38" w:rsidRPr="00946A5D">
              <w:rPr>
                <w:rFonts w:ascii="Arial" w:hAnsi="Arial" w:cs="Arial"/>
                <w:color w:val="000000" w:themeColor="text1"/>
                <w:sz w:val="20"/>
                <w:szCs w:val="20"/>
              </w:rPr>
              <w:t xml:space="preserve"> (LCC,</w:t>
            </w:r>
            <w:r w:rsidR="00C459BE" w:rsidRPr="00946A5D">
              <w:rPr>
                <w:rFonts w:ascii="Arial" w:hAnsi="Arial" w:cs="Arial"/>
                <w:color w:val="000000" w:themeColor="text1"/>
                <w:sz w:val="20"/>
                <w:szCs w:val="20"/>
              </w:rPr>
              <w:t xml:space="preserve"> </w:t>
            </w:r>
            <w:r w:rsidR="00176A38" w:rsidRPr="00946A5D">
              <w:rPr>
                <w:rFonts w:ascii="Arial" w:hAnsi="Arial" w:cs="Arial"/>
                <w:color w:val="000000" w:themeColor="text1"/>
                <w:sz w:val="20"/>
                <w:szCs w:val="20"/>
              </w:rPr>
              <w:t>UAL)</w:t>
            </w:r>
            <w:r w:rsidR="00093727" w:rsidRPr="00946A5D">
              <w:rPr>
                <w:rFonts w:ascii="Arial" w:hAnsi="Arial" w:cs="Arial"/>
                <w:color w:val="000000" w:themeColor="text1"/>
                <w:sz w:val="20"/>
                <w:szCs w:val="20"/>
              </w:rPr>
              <w:t>.</w:t>
            </w:r>
          </w:p>
        </w:tc>
      </w:tr>
      <w:tr w:rsidR="00143C49" w:rsidRPr="00946A5D" w:rsidTr="00463C81">
        <w:trPr>
          <w:cantSplit/>
          <w:trHeight w:val="368"/>
        </w:trPr>
        <w:tc>
          <w:tcPr>
            <w:tcW w:w="3609" w:type="dxa"/>
            <w:tcBorders>
              <w:top w:val="nil"/>
              <w:bottom w:val="nil"/>
              <w:right w:val="nil"/>
            </w:tcBorders>
            <w:vAlign w:val="center"/>
          </w:tcPr>
          <w:p w:rsidR="00143C49" w:rsidRPr="00946A5D" w:rsidRDefault="00143C49" w:rsidP="00960499">
            <w:pPr>
              <w:rPr>
                <w:rFonts w:ascii="Arial" w:hAnsi="Arial" w:cs="Arial"/>
                <w:b/>
                <w:color w:val="000000" w:themeColor="text1"/>
                <w:sz w:val="20"/>
                <w:szCs w:val="20"/>
              </w:rPr>
            </w:pPr>
            <w:r w:rsidRPr="00946A5D">
              <w:rPr>
                <w:rFonts w:ascii="Arial" w:hAnsi="Arial" w:cs="Arial"/>
                <w:b/>
                <w:color w:val="000000" w:themeColor="text1"/>
                <w:sz w:val="20"/>
                <w:szCs w:val="20"/>
              </w:rPr>
              <w:t>Contract Length</w:t>
            </w:r>
            <w:r w:rsidRPr="00946A5D">
              <w:rPr>
                <w:rFonts w:ascii="Arial" w:hAnsi="Arial" w:cs="Arial"/>
                <w:color w:val="000000" w:themeColor="text1"/>
                <w:sz w:val="20"/>
                <w:szCs w:val="20"/>
              </w:rPr>
              <w:t>:</w:t>
            </w:r>
            <w:r w:rsidR="00E937CD">
              <w:rPr>
                <w:rFonts w:ascii="Arial" w:hAnsi="Arial" w:cs="Arial"/>
                <w:color w:val="000000" w:themeColor="text1"/>
                <w:sz w:val="20"/>
                <w:szCs w:val="20"/>
              </w:rPr>
              <w:t xml:space="preserve"> </w:t>
            </w:r>
            <w:r w:rsidR="00305818">
              <w:rPr>
                <w:rFonts w:ascii="Arial" w:hAnsi="Arial" w:cs="Arial"/>
                <w:color w:val="000000" w:themeColor="text1"/>
                <w:sz w:val="20"/>
                <w:szCs w:val="20"/>
              </w:rPr>
              <w:t xml:space="preserve"> </w:t>
            </w:r>
            <w:r w:rsidR="00960499">
              <w:rPr>
                <w:rFonts w:ascii="Arial" w:hAnsi="Arial" w:cs="Arial"/>
                <w:color w:val="000000" w:themeColor="text1"/>
                <w:sz w:val="20"/>
                <w:szCs w:val="20"/>
              </w:rPr>
              <w:t>33</w:t>
            </w:r>
            <w:r w:rsidR="00463C81" w:rsidRPr="00946A5D">
              <w:rPr>
                <w:rFonts w:ascii="Arial" w:hAnsi="Arial" w:cs="Arial"/>
                <w:color w:val="000000" w:themeColor="text1"/>
                <w:sz w:val="20"/>
                <w:szCs w:val="20"/>
              </w:rPr>
              <w:t xml:space="preserve"> months</w:t>
            </w:r>
            <w:r w:rsidR="00960499">
              <w:rPr>
                <w:rFonts w:ascii="Arial" w:hAnsi="Arial" w:cs="Arial"/>
                <w:color w:val="000000" w:themeColor="text1"/>
                <w:sz w:val="20"/>
                <w:szCs w:val="20"/>
              </w:rPr>
              <w:t xml:space="preserve"> until July 2021</w:t>
            </w:r>
          </w:p>
        </w:tc>
        <w:tc>
          <w:tcPr>
            <w:tcW w:w="3969" w:type="dxa"/>
            <w:gridSpan w:val="2"/>
            <w:tcBorders>
              <w:top w:val="nil"/>
              <w:left w:val="nil"/>
              <w:bottom w:val="nil"/>
              <w:right w:val="nil"/>
            </w:tcBorders>
            <w:vAlign w:val="center"/>
          </w:tcPr>
          <w:p w:rsidR="00143C49" w:rsidRPr="00946A5D" w:rsidRDefault="00143C49" w:rsidP="00BB4E9E">
            <w:pPr>
              <w:rPr>
                <w:rFonts w:ascii="Arial" w:hAnsi="Arial" w:cs="Arial"/>
                <w:color w:val="000000" w:themeColor="text1"/>
                <w:sz w:val="20"/>
                <w:szCs w:val="20"/>
              </w:rPr>
            </w:pPr>
            <w:r w:rsidRPr="00946A5D">
              <w:rPr>
                <w:rFonts w:ascii="Arial" w:hAnsi="Arial" w:cs="Arial"/>
                <w:b/>
                <w:color w:val="000000" w:themeColor="text1"/>
                <w:sz w:val="20"/>
                <w:szCs w:val="20"/>
              </w:rPr>
              <w:t>Hours per week</w:t>
            </w:r>
            <w:r w:rsidR="00BB4E9E">
              <w:rPr>
                <w:rFonts w:ascii="Arial" w:hAnsi="Arial" w:cs="Arial"/>
                <w:b/>
                <w:color w:val="000000" w:themeColor="text1"/>
                <w:sz w:val="20"/>
                <w:szCs w:val="20"/>
              </w:rPr>
              <w:t>/FTE</w:t>
            </w:r>
            <w:r w:rsidRPr="00946A5D">
              <w:rPr>
                <w:rFonts w:ascii="Arial" w:hAnsi="Arial" w:cs="Arial"/>
                <w:color w:val="000000" w:themeColor="text1"/>
                <w:sz w:val="20"/>
                <w:szCs w:val="20"/>
              </w:rPr>
              <w:t>:</w:t>
            </w:r>
            <w:r w:rsidR="00DD268D" w:rsidRPr="00946A5D">
              <w:rPr>
                <w:rFonts w:ascii="Arial" w:hAnsi="Arial" w:cs="Arial"/>
                <w:color w:val="000000" w:themeColor="text1"/>
                <w:sz w:val="20"/>
                <w:szCs w:val="20"/>
              </w:rPr>
              <w:t xml:space="preserve"> </w:t>
            </w:r>
            <w:r w:rsidR="00BB4E9E">
              <w:rPr>
                <w:rFonts w:ascii="Arial" w:hAnsi="Arial" w:cs="Arial"/>
                <w:color w:val="000000" w:themeColor="text1"/>
                <w:sz w:val="20"/>
                <w:szCs w:val="20"/>
              </w:rPr>
              <w:t>1.0 FTE</w:t>
            </w:r>
          </w:p>
        </w:tc>
        <w:tc>
          <w:tcPr>
            <w:tcW w:w="2862" w:type="dxa"/>
            <w:tcBorders>
              <w:top w:val="nil"/>
              <w:left w:val="nil"/>
              <w:bottom w:val="nil"/>
            </w:tcBorders>
            <w:vAlign w:val="center"/>
          </w:tcPr>
          <w:p w:rsidR="00143C49" w:rsidRPr="00946A5D" w:rsidRDefault="00143C49" w:rsidP="00852FA6">
            <w:pPr>
              <w:rPr>
                <w:rFonts w:ascii="Arial" w:hAnsi="Arial" w:cs="Arial"/>
                <w:color w:val="000000" w:themeColor="text1"/>
                <w:sz w:val="20"/>
                <w:szCs w:val="20"/>
              </w:rPr>
            </w:pPr>
            <w:r w:rsidRPr="00946A5D">
              <w:rPr>
                <w:rFonts w:ascii="Arial" w:hAnsi="Arial" w:cs="Arial"/>
                <w:b/>
                <w:color w:val="000000" w:themeColor="text1"/>
                <w:sz w:val="20"/>
                <w:szCs w:val="20"/>
              </w:rPr>
              <w:t>Weeks per year</w:t>
            </w:r>
            <w:r w:rsidRPr="00946A5D">
              <w:rPr>
                <w:rFonts w:ascii="Arial" w:hAnsi="Arial" w:cs="Arial"/>
                <w:color w:val="000000" w:themeColor="text1"/>
                <w:sz w:val="20"/>
                <w:szCs w:val="20"/>
              </w:rPr>
              <w:t>:</w:t>
            </w:r>
            <w:r w:rsidRPr="00946A5D">
              <w:rPr>
                <w:rFonts w:ascii="Arial" w:hAnsi="Arial" w:cs="Arial"/>
                <w:b/>
                <w:color w:val="000000" w:themeColor="text1"/>
                <w:sz w:val="20"/>
                <w:szCs w:val="20"/>
              </w:rPr>
              <w:t xml:space="preserve"> </w:t>
            </w:r>
            <w:r w:rsidR="00BB4E9E" w:rsidRPr="00BB4E9E">
              <w:rPr>
                <w:rFonts w:ascii="Arial" w:hAnsi="Arial" w:cs="Arial"/>
                <w:color w:val="000000" w:themeColor="text1"/>
                <w:sz w:val="20"/>
                <w:szCs w:val="20"/>
              </w:rPr>
              <w:t>52</w:t>
            </w:r>
          </w:p>
        </w:tc>
      </w:tr>
      <w:tr w:rsidR="00594C01" w:rsidRPr="00946A5D" w:rsidTr="00BB4E9E">
        <w:trPr>
          <w:cantSplit/>
          <w:trHeight w:val="220"/>
        </w:trPr>
        <w:tc>
          <w:tcPr>
            <w:tcW w:w="5508" w:type="dxa"/>
            <w:gridSpan w:val="2"/>
            <w:tcBorders>
              <w:top w:val="nil"/>
              <w:bottom w:val="nil"/>
              <w:right w:val="nil"/>
            </w:tcBorders>
            <w:vAlign w:val="center"/>
          </w:tcPr>
          <w:p w:rsidR="00FA0CD3" w:rsidRPr="00946A5D" w:rsidRDefault="00FA0CD3" w:rsidP="00463C81">
            <w:pPr>
              <w:rPr>
                <w:rFonts w:ascii="Arial" w:hAnsi="Arial" w:cs="Arial"/>
                <w:b/>
                <w:color w:val="000000" w:themeColor="text1"/>
                <w:sz w:val="20"/>
                <w:szCs w:val="20"/>
              </w:rPr>
            </w:pPr>
          </w:p>
          <w:p w:rsidR="00594C01" w:rsidRPr="00946A5D" w:rsidRDefault="00143C49" w:rsidP="00960499">
            <w:pPr>
              <w:rPr>
                <w:rFonts w:ascii="Arial" w:hAnsi="Arial" w:cs="Arial"/>
                <w:b/>
                <w:color w:val="000000" w:themeColor="text1"/>
                <w:sz w:val="20"/>
                <w:szCs w:val="20"/>
              </w:rPr>
            </w:pPr>
            <w:r w:rsidRPr="00946A5D">
              <w:rPr>
                <w:rFonts w:ascii="Arial" w:hAnsi="Arial" w:cs="Arial"/>
                <w:b/>
                <w:color w:val="000000" w:themeColor="text1"/>
                <w:sz w:val="20"/>
                <w:szCs w:val="20"/>
              </w:rPr>
              <w:t>Salary</w:t>
            </w:r>
            <w:r w:rsidRPr="00946A5D">
              <w:rPr>
                <w:rFonts w:ascii="Arial" w:hAnsi="Arial" w:cs="Arial"/>
                <w:color w:val="000000" w:themeColor="text1"/>
                <w:sz w:val="20"/>
                <w:szCs w:val="20"/>
              </w:rPr>
              <w:t xml:space="preserve">: </w:t>
            </w:r>
            <w:r w:rsidR="00B94B94" w:rsidRPr="00261C05">
              <w:rPr>
                <w:rFonts w:ascii="Arial" w:hAnsi="Arial"/>
                <w:sz w:val="20"/>
                <w:szCs w:val="20"/>
                <w:lang w:val="en-US" w:eastAsia="en-GB"/>
              </w:rPr>
              <w:t>£</w:t>
            </w:r>
            <w:r w:rsidR="00CE1984">
              <w:rPr>
                <w:rFonts w:ascii="Arial" w:hAnsi="Arial"/>
                <w:sz w:val="20"/>
                <w:szCs w:val="20"/>
                <w:lang w:val="en-US" w:eastAsia="en-GB"/>
              </w:rPr>
              <w:t>34,326</w:t>
            </w:r>
            <w:bookmarkStart w:id="0" w:name="_GoBack"/>
            <w:bookmarkEnd w:id="0"/>
            <w:r w:rsidR="00EC2CE5">
              <w:rPr>
                <w:rFonts w:ascii="Arial" w:hAnsi="Arial"/>
                <w:sz w:val="20"/>
                <w:szCs w:val="20"/>
                <w:lang w:val="en-US" w:eastAsia="en-GB"/>
              </w:rPr>
              <w:t xml:space="preserve"> - £42,155</w:t>
            </w:r>
          </w:p>
        </w:tc>
        <w:tc>
          <w:tcPr>
            <w:tcW w:w="4932" w:type="dxa"/>
            <w:gridSpan w:val="2"/>
            <w:tcBorders>
              <w:top w:val="nil"/>
              <w:left w:val="nil"/>
              <w:bottom w:val="nil"/>
            </w:tcBorders>
            <w:vAlign w:val="center"/>
          </w:tcPr>
          <w:p w:rsidR="00594C01" w:rsidRPr="00946A5D" w:rsidRDefault="00143C49" w:rsidP="00BB4E9E">
            <w:pPr>
              <w:rPr>
                <w:rFonts w:ascii="Arial" w:hAnsi="Arial" w:cs="Arial"/>
                <w:b/>
                <w:color w:val="000000" w:themeColor="text1"/>
                <w:sz w:val="20"/>
                <w:szCs w:val="20"/>
              </w:rPr>
            </w:pPr>
            <w:r w:rsidRPr="00946A5D">
              <w:rPr>
                <w:rFonts w:ascii="Arial" w:hAnsi="Arial" w:cs="Arial"/>
                <w:b/>
                <w:color w:val="000000" w:themeColor="text1"/>
                <w:sz w:val="20"/>
                <w:szCs w:val="20"/>
              </w:rPr>
              <w:t>Grade</w:t>
            </w:r>
            <w:r w:rsidRPr="00946A5D">
              <w:rPr>
                <w:rFonts w:ascii="Arial" w:hAnsi="Arial" w:cs="Arial"/>
                <w:color w:val="000000" w:themeColor="text1"/>
                <w:sz w:val="20"/>
                <w:szCs w:val="20"/>
              </w:rPr>
              <w:t>:</w:t>
            </w:r>
            <w:r w:rsidR="00BB4E9E">
              <w:rPr>
                <w:rFonts w:ascii="Arial" w:hAnsi="Arial" w:cs="Arial"/>
                <w:color w:val="000000" w:themeColor="text1"/>
                <w:sz w:val="20"/>
                <w:szCs w:val="20"/>
              </w:rPr>
              <w:t xml:space="preserve"> </w:t>
            </w:r>
            <w:r w:rsidR="00CE1984">
              <w:rPr>
                <w:rFonts w:ascii="Arial" w:hAnsi="Arial" w:cs="Arial"/>
                <w:color w:val="000000" w:themeColor="text1"/>
                <w:sz w:val="20"/>
                <w:szCs w:val="20"/>
              </w:rPr>
              <w:t>4</w:t>
            </w:r>
          </w:p>
        </w:tc>
      </w:tr>
      <w:tr w:rsidR="00594C01" w:rsidRPr="00946A5D" w:rsidTr="00463C81">
        <w:trPr>
          <w:cantSplit/>
          <w:trHeight w:val="368"/>
        </w:trPr>
        <w:tc>
          <w:tcPr>
            <w:tcW w:w="5508" w:type="dxa"/>
            <w:gridSpan w:val="2"/>
            <w:tcBorders>
              <w:top w:val="nil"/>
              <w:right w:val="nil"/>
            </w:tcBorders>
            <w:vAlign w:val="center"/>
          </w:tcPr>
          <w:p w:rsidR="00594C01" w:rsidRPr="00946A5D" w:rsidRDefault="0009361E" w:rsidP="00176A38">
            <w:pPr>
              <w:rPr>
                <w:rFonts w:ascii="Arial" w:hAnsi="Arial" w:cs="Arial"/>
                <w:color w:val="000000" w:themeColor="text1"/>
                <w:sz w:val="20"/>
                <w:szCs w:val="20"/>
              </w:rPr>
            </w:pPr>
            <w:r w:rsidRPr="00946A5D">
              <w:rPr>
                <w:rFonts w:ascii="Arial" w:hAnsi="Arial" w:cs="Arial"/>
                <w:b/>
                <w:bCs/>
                <w:color w:val="000000" w:themeColor="text1"/>
                <w:sz w:val="20"/>
                <w:szCs w:val="20"/>
              </w:rPr>
              <w:t>College</w:t>
            </w:r>
            <w:r w:rsidR="00463C81" w:rsidRPr="00946A5D">
              <w:rPr>
                <w:rFonts w:ascii="Arial" w:hAnsi="Arial" w:cs="Arial"/>
                <w:b/>
                <w:bCs/>
                <w:color w:val="000000" w:themeColor="text1"/>
                <w:sz w:val="20"/>
                <w:szCs w:val="20"/>
              </w:rPr>
              <w:t>/ Service</w:t>
            </w:r>
            <w:r w:rsidR="00143C49" w:rsidRPr="00946A5D">
              <w:rPr>
                <w:rFonts w:ascii="Arial" w:hAnsi="Arial" w:cs="Arial"/>
                <w:color w:val="000000" w:themeColor="text1"/>
                <w:sz w:val="20"/>
                <w:szCs w:val="20"/>
              </w:rPr>
              <w:t>:</w:t>
            </w:r>
            <w:r w:rsidR="00DD268D" w:rsidRPr="00946A5D">
              <w:rPr>
                <w:rFonts w:ascii="Arial" w:hAnsi="Arial" w:cs="Arial"/>
                <w:color w:val="000000" w:themeColor="text1"/>
                <w:sz w:val="20"/>
                <w:szCs w:val="20"/>
              </w:rPr>
              <w:t xml:space="preserve"> </w:t>
            </w:r>
            <w:r w:rsidR="00176A38" w:rsidRPr="00946A5D">
              <w:rPr>
                <w:rFonts w:ascii="Arial" w:hAnsi="Arial" w:cs="Arial"/>
                <w:color w:val="000000" w:themeColor="text1"/>
                <w:sz w:val="20"/>
              </w:rPr>
              <w:t>Research</w:t>
            </w:r>
          </w:p>
        </w:tc>
        <w:tc>
          <w:tcPr>
            <w:tcW w:w="4932" w:type="dxa"/>
            <w:gridSpan w:val="2"/>
            <w:tcBorders>
              <w:top w:val="nil"/>
              <w:left w:val="nil"/>
            </w:tcBorders>
            <w:vAlign w:val="center"/>
          </w:tcPr>
          <w:p w:rsidR="008E5AEC" w:rsidRPr="00946A5D" w:rsidRDefault="008E5AEC" w:rsidP="00463C81">
            <w:pPr>
              <w:ind w:left="-22" w:firstLine="22"/>
              <w:rPr>
                <w:rFonts w:ascii="Arial" w:hAnsi="Arial" w:cs="Arial"/>
                <w:b/>
                <w:color w:val="000000" w:themeColor="text1"/>
                <w:sz w:val="20"/>
                <w:szCs w:val="20"/>
              </w:rPr>
            </w:pPr>
          </w:p>
          <w:p w:rsidR="00594C01" w:rsidRPr="00946A5D" w:rsidRDefault="00143C49" w:rsidP="00463C81">
            <w:pPr>
              <w:ind w:left="-22" w:firstLine="22"/>
              <w:rPr>
                <w:rFonts w:ascii="Arial" w:hAnsi="Arial" w:cs="Arial"/>
                <w:color w:val="000000" w:themeColor="text1"/>
                <w:sz w:val="20"/>
                <w:szCs w:val="20"/>
              </w:rPr>
            </w:pPr>
            <w:r w:rsidRPr="00946A5D">
              <w:rPr>
                <w:rFonts w:ascii="Arial" w:hAnsi="Arial" w:cs="Arial"/>
                <w:b/>
                <w:color w:val="000000" w:themeColor="text1"/>
                <w:sz w:val="20"/>
                <w:szCs w:val="20"/>
              </w:rPr>
              <w:t>Location</w:t>
            </w:r>
            <w:r w:rsidRPr="00946A5D">
              <w:rPr>
                <w:rFonts w:ascii="Arial" w:hAnsi="Arial" w:cs="Arial"/>
                <w:color w:val="000000" w:themeColor="text1"/>
                <w:sz w:val="20"/>
                <w:szCs w:val="20"/>
              </w:rPr>
              <w:t>:</w:t>
            </w:r>
            <w:r w:rsidR="00DD268D" w:rsidRPr="00946A5D">
              <w:rPr>
                <w:rFonts w:ascii="Arial" w:hAnsi="Arial" w:cs="Arial"/>
                <w:color w:val="000000" w:themeColor="text1"/>
                <w:sz w:val="20"/>
                <w:szCs w:val="20"/>
              </w:rPr>
              <w:t xml:space="preserve"> </w:t>
            </w:r>
            <w:r w:rsidR="00176A38" w:rsidRPr="00946A5D">
              <w:rPr>
                <w:rFonts w:ascii="Arial" w:hAnsi="Arial" w:cs="Arial"/>
                <w:color w:val="000000" w:themeColor="text1"/>
                <w:sz w:val="20"/>
                <w:lang w:eastAsia="ar-SA"/>
              </w:rPr>
              <w:t>L</w:t>
            </w:r>
            <w:r w:rsidR="00D2498A">
              <w:rPr>
                <w:rFonts w:ascii="Arial" w:hAnsi="Arial" w:cs="Arial"/>
                <w:color w:val="000000" w:themeColor="text1"/>
                <w:sz w:val="20"/>
                <w:lang w:eastAsia="ar-SA"/>
              </w:rPr>
              <w:t xml:space="preserve">ondon </w:t>
            </w:r>
            <w:r w:rsidR="00176A38" w:rsidRPr="00946A5D">
              <w:rPr>
                <w:rFonts w:ascii="Arial" w:hAnsi="Arial" w:cs="Arial"/>
                <w:color w:val="000000" w:themeColor="text1"/>
                <w:sz w:val="20"/>
                <w:lang w:eastAsia="ar-SA"/>
              </w:rPr>
              <w:t>C</w:t>
            </w:r>
            <w:r w:rsidR="00D2498A">
              <w:rPr>
                <w:rFonts w:ascii="Arial" w:hAnsi="Arial" w:cs="Arial"/>
                <w:color w:val="000000" w:themeColor="text1"/>
                <w:sz w:val="20"/>
                <w:lang w:eastAsia="ar-SA"/>
              </w:rPr>
              <w:t xml:space="preserve">ollege of </w:t>
            </w:r>
            <w:r w:rsidR="00176A38" w:rsidRPr="00946A5D">
              <w:rPr>
                <w:rFonts w:ascii="Arial" w:hAnsi="Arial" w:cs="Arial"/>
                <w:color w:val="000000" w:themeColor="text1"/>
                <w:sz w:val="20"/>
                <w:lang w:eastAsia="ar-SA"/>
              </w:rPr>
              <w:t>C</w:t>
            </w:r>
            <w:r w:rsidR="00D2498A">
              <w:rPr>
                <w:rFonts w:ascii="Arial" w:hAnsi="Arial" w:cs="Arial"/>
                <w:color w:val="000000" w:themeColor="text1"/>
                <w:sz w:val="20"/>
                <w:lang w:eastAsia="ar-SA"/>
              </w:rPr>
              <w:t>ommunication</w:t>
            </w:r>
            <w:r w:rsidR="00176A38" w:rsidRPr="00946A5D">
              <w:rPr>
                <w:rFonts w:ascii="Arial" w:hAnsi="Arial" w:cs="Arial"/>
                <w:color w:val="000000" w:themeColor="text1"/>
                <w:sz w:val="20"/>
                <w:lang w:eastAsia="ar-SA"/>
              </w:rPr>
              <w:t>, Elephant and Castle</w:t>
            </w:r>
            <w:r w:rsidR="00BB4E9E">
              <w:rPr>
                <w:rFonts w:ascii="Arial" w:hAnsi="Arial" w:cs="Arial"/>
                <w:color w:val="000000" w:themeColor="text1"/>
                <w:sz w:val="20"/>
                <w:lang w:eastAsia="ar-SA"/>
              </w:rPr>
              <w:t>,</w:t>
            </w:r>
            <w:r w:rsidR="00176A38" w:rsidRPr="00946A5D">
              <w:rPr>
                <w:rFonts w:ascii="Arial" w:hAnsi="Arial" w:cs="Arial"/>
                <w:color w:val="000000" w:themeColor="text1"/>
                <w:sz w:val="20"/>
                <w:lang w:eastAsia="ar-SA"/>
              </w:rPr>
              <w:t xml:space="preserve"> London SE1 6SB</w:t>
            </w:r>
          </w:p>
          <w:p w:rsidR="008E5AEC" w:rsidRPr="00946A5D" w:rsidRDefault="008E5AEC" w:rsidP="00463C81">
            <w:pPr>
              <w:ind w:left="-22" w:firstLine="22"/>
              <w:rPr>
                <w:rFonts w:ascii="Arial" w:hAnsi="Arial" w:cs="Arial"/>
                <w:color w:val="000000" w:themeColor="text1"/>
                <w:sz w:val="20"/>
                <w:szCs w:val="20"/>
              </w:rPr>
            </w:pPr>
          </w:p>
        </w:tc>
      </w:tr>
      <w:tr w:rsidR="00594C01" w:rsidRPr="00946A5D" w:rsidTr="00463C81">
        <w:tc>
          <w:tcPr>
            <w:tcW w:w="10440" w:type="dxa"/>
            <w:gridSpan w:val="4"/>
          </w:tcPr>
          <w:p w:rsidR="00594C01" w:rsidRPr="00946A5D" w:rsidRDefault="00594C01" w:rsidP="00463C81">
            <w:pPr>
              <w:spacing w:after="120"/>
              <w:rPr>
                <w:rFonts w:ascii="Arial" w:hAnsi="Arial" w:cs="Arial"/>
                <w:color w:val="000000" w:themeColor="text1"/>
                <w:sz w:val="20"/>
                <w:szCs w:val="20"/>
              </w:rPr>
            </w:pPr>
            <w:r w:rsidRPr="00946A5D">
              <w:rPr>
                <w:rFonts w:ascii="Arial" w:hAnsi="Arial" w:cs="Arial"/>
                <w:b/>
                <w:color w:val="000000" w:themeColor="text1"/>
                <w:sz w:val="20"/>
                <w:szCs w:val="20"/>
              </w:rPr>
              <w:t>Purpose of Role:</w:t>
            </w:r>
            <w:r w:rsidRPr="00946A5D">
              <w:rPr>
                <w:rFonts w:ascii="Arial" w:hAnsi="Arial" w:cs="Arial"/>
                <w:color w:val="000000" w:themeColor="text1"/>
                <w:sz w:val="20"/>
                <w:szCs w:val="20"/>
              </w:rPr>
              <w:t xml:space="preserve"> </w:t>
            </w:r>
          </w:p>
          <w:p w:rsidR="001E2C7A" w:rsidRPr="00946A5D" w:rsidRDefault="00DD268D" w:rsidP="001E2C7A">
            <w:pPr>
              <w:spacing w:after="120"/>
              <w:rPr>
                <w:rFonts w:ascii="Arial" w:hAnsi="Arial" w:cs="Arial"/>
                <w:color w:val="000000" w:themeColor="text1"/>
                <w:sz w:val="20"/>
                <w:szCs w:val="20"/>
              </w:rPr>
            </w:pPr>
            <w:r w:rsidRPr="00946A5D">
              <w:rPr>
                <w:rFonts w:ascii="Arial" w:hAnsi="Arial" w:cs="Arial"/>
                <w:color w:val="000000" w:themeColor="text1"/>
                <w:sz w:val="20"/>
                <w:szCs w:val="20"/>
              </w:rPr>
              <w:t xml:space="preserve">To support the Principal Investigator (PI) </w:t>
            </w:r>
            <w:r w:rsidR="00176A38" w:rsidRPr="00946A5D">
              <w:rPr>
                <w:rFonts w:ascii="Arial" w:hAnsi="Arial" w:cs="Arial"/>
                <w:color w:val="000000" w:themeColor="text1"/>
                <w:sz w:val="20"/>
                <w:szCs w:val="20"/>
              </w:rPr>
              <w:t>and the Co-I</w:t>
            </w:r>
            <w:r w:rsidR="00467BD2">
              <w:rPr>
                <w:rFonts w:ascii="Arial" w:hAnsi="Arial" w:cs="Arial"/>
                <w:color w:val="000000" w:themeColor="text1"/>
                <w:sz w:val="20"/>
                <w:szCs w:val="20"/>
              </w:rPr>
              <w:t>nvestigator (CI)</w:t>
            </w:r>
            <w:r w:rsidR="0014526A" w:rsidRPr="00946A5D">
              <w:rPr>
                <w:rFonts w:ascii="Arial" w:hAnsi="Arial" w:cs="Arial"/>
                <w:color w:val="000000" w:themeColor="text1"/>
                <w:sz w:val="20"/>
                <w:szCs w:val="20"/>
              </w:rPr>
              <w:t xml:space="preserve"> </w:t>
            </w:r>
            <w:r w:rsidRPr="00946A5D">
              <w:rPr>
                <w:rFonts w:ascii="Arial" w:hAnsi="Arial" w:cs="Arial"/>
                <w:color w:val="000000" w:themeColor="text1"/>
                <w:sz w:val="20"/>
                <w:szCs w:val="20"/>
              </w:rPr>
              <w:t xml:space="preserve">in the fulfilment of </w:t>
            </w:r>
            <w:r w:rsidR="00941BEF">
              <w:rPr>
                <w:rFonts w:ascii="Arial" w:hAnsi="Arial" w:cs="Arial"/>
                <w:color w:val="000000" w:themeColor="text1"/>
                <w:sz w:val="20"/>
                <w:szCs w:val="20"/>
              </w:rPr>
              <w:t>DOSA</w:t>
            </w:r>
            <w:r w:rsidR="00B94B94">
              <w:rPr>
                <w:rFonts w:ascii="Arial" w:hAnsi="Arial" w:cs="Arial"/>
                <w:color w:val="000000" w:themeColor="text1"/>
                <w:sz w:val="20"/>
                <w:szCs w:val="20"/>
              </w:rPr>
              <w:t xml:space="preserve"> </w:t>
            </w:r>
            <w:r w:rsidRPr="00946A5D">
              <w:rPr>
                <w:rFonts w:ascii="Arial" w:hAnsi="Arial" w:cs="Arial"/>
                <w:color w:val="000000" w:themeColor="text1"/>
                <w:sz w:val="20"/>
                <w:szCs w:val="20"/>
              </w:rPr>
              <w:t>proje</w:t>
            </w:r>
            <w:r w:rsidR="0014526A" w:rsidRPr="00946A5D">
              <w:rPr>
                <w:rFonts w:ascii="Arial" w:hAnsi="Arial" w:cs="Arial"/>
                <w:color w:val="000000" w:themeColor="text1"/>
                <w:sz w:val="20"/>
                <w:szCs w:val="20"/>
              </w:rPr>
              <w:t xml:space="preserve">ct deliverables </w:t>
            </w:r>
            <w:r w:rsidRPr="00946A5D">
              <w:rPr>
                <w:rFonts w:ascii="Arial" w:hAnsi="Arial" w:cs="Arial"/>
                <w:color w:val="000000" w:themeColor="text1"/>
                <w:sz w:val="20"/>
                <w:szCs w:val="20"/>
              </w:rPr>
              <w:t>and to independently research, collate and document ke</w:t>
            </w:r>
            <w:r w:rsidR="00F81175" w:rsidRPr="00946A5D">
              <w:rPr>
                <w:rFonts w:ascii="Arial" w:hAnsi="Arial" w:cs="Arial"/>
                <w:color w:val="000000" w:themeColor="text1"/>
                <w:sz w:val="20"/>
                <w:szCs w:val="20"/>
              </w:rPr>
              <w:t xml:space="preserve">y aspects of the project and </w:t>
            </w:r>
            <w:r w:rsidRPr="00946A5D">
              <w:rPr>
                <w:rFonts w:ascii="Arial" w:hAnsi="Arial" w:cs="Arial"/>
                <w:color w:val="000000" w:themeColor="text1"/>
                <w:sz w:val="20"/>
                <w:szCs w:val="20"/>
              </w:rPr>
              <w:t>facilitate its effective and efficient delivery.</w:t>
            </w:r>
          </w:p>
          <w:p w:rsidR="001E2C7A" w:rsidRPr="00946A5D" w:rsidRDefault="001E2C7A" w:rsidP="001E2C7A">
            <w:pPr>
              <w:spacing w:after="120"/>
              <w:rPr>
                <w:rFonts w:ascii="Arial" w:hAnsi="Arial" w:cs="Arial"/>
                <w:color w:val="000000" w:themeColor="text1"/>
                <w:sz w:val="20"/>
                <w:szCs w:val="20"/>
              </w:rPr>
            </w:pPr>
          </w:p>
        </w:tc>
      </w:tr>
      <w:tr w:rsidR="00594C01" w:rsidRPr="00946A5D" w:rsidTr="00463C81">
        <w:trPr>
          <w:trHeight w:val="409"/>
        </w:trPr>
        <w:tc>
          <w:tcPr>
            <w:tcW w:w="10440" w:type="dxa"/>
            <w:gridSpan w:val="4"/>
          </w:tcPr>
          <w:p w:rsidR="004879C9" w:rsidRPr="00946A5D" w:rsidRDefault="00594C01" w:rsidP="00463C81">
            <w:pPr>
              <w:spacing w:after="120"/>
              <w:rPr>
                <w:rFonts w:ascii="Arial" w:hAnsi="Arial" w:cs="Arial"/>
                <w:b/>
                <w:color w:val="000000" w:themeColor="text1"/>
                <w:sz w:val="20"/>
                <w:szCs w:val="22"/>
              </w:rPr>
            </w:pPr>
            <w:r w:rsidRPr="00946A5D">
              <w:rPr>
                <w:rFonts w:ascii="Arial" w:hAnsi="Arial" w:cs="Arial"/>
                <w:b/>
                <w:color w:val="000000" w:themeColor="text1"/>
                <w:sz w:val="20"/>
                <w:szCs w:val="22"/>
              </w:rPr>
              <w:t>Duties and Responsibilities</w:t>
            </w:r>
          </w:p>
          <w:p w:rsidR="0094561A" w:rsidRDefault="0094561A" w:rsidP="0070692E">
            <w:pPr>
              <w:numPr>
                <w:ilvl w:val="0"/>
                <w:numId w:val="25"/>
              </w:numPr>
              <w:spacing w:after="120"/>
              <w:rPr>
                <w:rFonts w:ascii="Arial" w:hAnsi="Arial" w:cs="Arial"/>
                <w:color w:val="000000" w:themeColor="text1"/>
                <w:sz w:val="20"/>
                <w:szCs w:val="20"/>
              </w:rPr>
            </w:pPr>
            <w:r w:rsidRPr="00946A5D">
              <w:rPr>
                <w:rFonts w:ascii="Arial" w:hAnsi="Arial" w:cs="Arial"/>
                <w:color w:val="000000" w:themeColor="text1"/>
                <w:sz w:val="20"/>
                <w:szCs w:val="20"/>
              </w:rPr>
              <w:t xml:space="preserve">To work with the </w:t>
            </w:r>
            <w:r w:rsidR="00901247">
              <w:rPr>
                <w:rFonts w:ascii="Arial" w:hAnsi="Arial" w:cs="Arial"/>
                <w:color w:val="000000" w:themeColor="text1"/>
                <w:sz w:val="20"/>
                <w:szCs w:val="20"/>
              </w:rPr>
              <w:t xml:space="preserve">DOSA </w:t>
            </w:r>
            <w:r w:rsidRPr="00946A5D">
              <w:rPr>
                <w:rFonts w:ascii="Arial" w:hAnsi="Arial" w:cs="Arial"/>
                <w:color w:val="000000" w:themeColor="text1"/>
                <w:sz w:val="20"/>
                <w:szCs w:val="20"/>
              </w:rPr>
              <w:t xml:space="preserve">project team </w:t>
            </w:r>
            <w:r w:rsidR="000B4A95">
              <w:rPr>
                <w:rFonts w:ascii="Arial" w:hAnsi="Arial" w:cs="Arial"/>
                <w:color w:val="000000" w:themeColor="text1"/>
                <w:sz w:val="20"/>
                <w:szCs w:val="20"/>
              </w:rPr>
              <w:t>and support the UK Co-I to</w:t>
            </w:r>
            <w:r w:rsidRPr="00946A5D">
              <w:rPr>
                <w:rFonts w:ascii="Arial" w:hAnsi="Arial" w:cs="Arial"/>
                <w:color w:val="000000" w:themeColor="text1"/>
                <w:sz w:val="20"/>
                <w:szCs w:val="20"/>
              </w:rPr>
              <w:t xml:space="preserve"> </w:t>
            </w:r>
            <w:r w:rsidR="00A8203E">
              <w:rPr>
                <w:rFonts w:ascii="Arial" w:hAnsi="Arial" w:cs="Arial"/>
                <w:color w:val="000000" w:themeColor="text1"/>
                <w:sz w:val="20"/>
                <w:szCs w:val="20"/>
              </w:rPr>
              <w:t xml:space="preserve">guide and undertake design ethnographic </w:t>
            </w:r>
            <w:r w:rsidR="000B4A95">
              <w:rPr>
                <w:rFonts w:ascii="Arial" w:hAnsi="Arial" w:cs="Arial"/>
                <w:color w:val="000000" w:themeColor="text1"/>
                <w:sz w:val="20"/>
                <w:szCs w:val="20"/>
              </w:rPr>
              <w:t>fieldwork to understand behaviours around the use of and consumption</w:t>
            </w:r>
            <w:r w:rsidR="00334F01">
              <w:rPr>
                <w:rFonts w:ascii="Arial" w:hAnsi="Arial" w:cs="Arial"/>
                <w:color w:val="000000" w:themeColor="text1"/>
                <w:sz w:val="20"/>
                <w:szCs w:val="20"/>
              </w:rPr>
              <w:t xml:space="preserve"> </w:t>
            </w:r>
            <w:r w:rsidR="000B4A95">
              <w:rPr>
                <w:rFonts w:ascii="Arial" w:hAnsi="Arial" w:cs="Arial"/>
                <w:color w:val="000000" w:themeColor="text1"/>
                <w:sz w:val="20"/>
                <w:szCs w:val="20"/>
              </w:rPr>
              <w:t>of antibiotics</w:t>
            </w:r>
            <w:r w:rsidR="00CA421F">
              <w:rPr>
                <w:rFonts w:ascii="Arial" w:hAnsi="Arial" w:cs="Arial"/>
                <w:color w:val="000000" w:themeColor="text1"/>
                <w:sz w:val="20"/>
                <w:szCs w:val="20"/>
              </w:rPr>
              <w:t xml:space="preserve"> in three </w:t>
            </w:r>
            <w:r w:rsidR="00080A1E">
              <w:rPr>
                <w:rFonts w:ascii="Arial" w:hAnsi="Arial" w:cs="Arial"/>
                <w:color w:val="000000" w:themeColor="text1"/>
                <w:sz w:val="20"/>
                <w:szCs w:val="20"/>
              </w:rPr>
              <w:t>antimicrobial resistant (</w:t>
            </w:r>
            <w:r w:rsidR="00CA421F">
              <w:rPr>
                <w:rFonts w:ascii="Arial" w:hAnsi="Arial" w:cs="Arial"/>
                <w:color w:val="000000" w:themeColor="text1"/>
                <w:sz w:val="20"/>
                <w:szCs w:val="20"/>
              </w:rPr>
              <w:t>AMR</w:t>
            </w:r>
            <w:r w:rsidR="00080A1E">
              <w:rPr>
                <w:rFonts w:ascii="Arial" w:hAnsi="Arial" w:cs="Arial"/>
                <w:color w:val="000000" w:themeColor="text1"/>
                <w:sz w:val="20"/>
                <w:szCs w:val="20"/>
              </w:rPr>
              <w:t>)</w:t>
            </w:r>
            <w:r w:rsidR="00CA421F">
              <w:rPr>
                <w:rFonts w:ascii="Arial" w:hAnsi="Arial" w:cs="Arial"/>
                <w:color w:val="000000" w:themeColor="text1"/>
                <w:sz w:val="20"/>
                <w:szCs w:val="20"/>
              </w:rPr>
              <w:t xml:space="preserve"> environments</w:t>
            </w:r>
            <w:r w:rsidR="00334F01">
              <w:rPr>
                <w:rFonts w:ascii="Arial" w:hAnsi="Arial" w:cs="Arial"/>
                <w:color w:val="000000" w:themeColor="text1"/>
                <w:sz w:val="20"/>
                <w:szCs w:val="20"/>
              </w:rPr>
              <w:t>.</w:t>
            </w:r>
          </w:p>
          <w:p w:rsidR="00002764" w:rsidRPr="00946A5D" w:rsidRDefault="00002764" w:rsidP="0070692E">
            <w:pPr>
              <w:numPr>
                <w:ilvl w:val="0"/>
                <w:numId w:val="25"/>
              </w:numPr>
              <w:spacing w:after="120"/>
              <w:rPr>
                <w:rFonts w:ascii="Arial" w:hAnsi="Arial" w:cs="Arial"/>
                <w:color w:val="000000" w:themeColor="text1"/>
                <w:sz w:val="20"/>
                <w:szCs w:val="20"/>
              </w:rPr>
            </w:pPr>
            <w:r>
              <w:rPr>
                <w:rFonts w:ascii="Arial" w:hAnsi="Arial" w:cs="Arial"/>
                <w:color w:val="000000" w:themeColor="text1"/>
                <w:sz w:val="20"/>
                <w:szCs w:val="20"/>
              </w:rPr>
              <w:t xml:space="preserve">To </w:t>
            </w:r>
            <w:r w:rsidR="000B4A95">
              <w:rPr>
                <w:rFonts w:ascii="Arial" w:hAnsi="Arial" w:cs="Arial"/>
                <w:color w:val="000000" w:themeColor="text1"/>
                <w:sz w:val="20"/>
                <w:szCs w:val="20"/>
              </w:rPr>
              <w:t>support the project management of an</w:t>
            </w:r>
            <w:r w:rsidR="00512D68">
              <w:rPr>
                <w:rFonts w:ascii="Arial" w:hAnsi="Arial" w:cs="Arial"/>
                <w:color w:val="000000" w:themeColor="text1"/>
                <w:sz w:val="20"/>
                <w:szCs w:val="20"/>
              </w:rPr>
              <w:t xml:space="preserve"> inter-</w:t>
            </w:r>
            <w:r w:rsidR="00BB4E9E">
              <w:rPr>
                <w:rFonts w:ascii="Arial" w:hAnsi="Arial" w:cs="Arial"/>
                <w:color w:val="000000" w:themeColor="text1"/>
                <w:sz w:val="20"/>
                <w:szCs w:val="20"/>
              </w:rPr>
              <w:t>disciplinary</w:t>
            </w:r>
            <w:r w:rsidR="00901247">
              <w:rPr>
                <w:rFonts w:ascii="Arial" w:hAnsi="Arial" w:cs="Arial"/>
                <w:color w:val="000000" w:themeColor="text1"/>
                <w:sz w:val="20"/>
                <w:szCs w:val="20"/>
              </w:rPr>
              <w:t xml:space="preserve"> team</w:t>
            </w:r>
            <w:r w:rsidR="000B4A95">
              <w:rPr>
                <w:rFonts w:ascii="Arial" w:hAnsi="Arial" w:cs="Arial"/>
                <w:color w:val="000000" w:themeColor="text1"/>
                <w:sz w:val="20"/>
                <w:szCs w:val="20"/>
              </w:rPr>
              <w:t xml:space="preserve"> of Indian researchers</w:t>
            </w:r>
            <w:r w:rsidR="00901247">
              <w:rPr>
                <w:rFonts w:ascii="Arial" w:hAnsi="Arial" w:cs="Arial"/>
                <w:color w:val="000000" w:themeColor="text1"/>
                <w:sz w:val="20"/>
                <w:szCs w:val="20"/>
              </w:rPr>
              <w:t xml:space="preserve"> </w:t>
            </w:r>
            <w:r w:rsidR="00D71F59">
              <w:rPr>
                <w:rFonts w:ascii="Arial" w:hAnsi="Arial" w:cs="Arial"/>
                <w:color w:val="000000" w:themeColor="text1"/>
                <w:sz w:val="20"/>
                <w:szCs w:val="20"/>
              </w:rPr>
              <w:t>in t</w:t>
            </w:r>
            <w:r w:rsidR="000B4A95">
              <w:rPr>
                <w:rFonts w:ascii="Arial" w:hAnsi="Arial" w:cs="Arial"/>
                <w:color w:val="000000" w:themeColor="text1"/>
                <w:sz w:val="20"/>
                <w:szCs w:val="20"/>
              </w:rPr>
              <w:t>he application and use of service design methods in the three field works settings of Primary Healthcare, Agriculture – dairy and aquaculture.</w:t>
            </w:r>
          </w:p>
          <w:p w:rsidR="0092581C" w:rsidRDefault="0094561A" w:rsidP="0070692E">
            <w:pPr>
              <w:numPr>
                <w:ilvl w:val="0"/>
                <w:numId w:val="25"/>
              </w:numPr>
              <w:spacing w:after="120"/>
              <w:rPr>
                <w:rFonts w:ascii="Arial" w:hAnsi="Arial" w:cs="Arial"/>
                <w:color w:val="000000" w:themeColor="text1"/>
                <w:sz w:val="20"/>
                <w:szCs w:val="20"/>
              </w:rPr>
            </w:pPr>
            <w:r w:rsidRPr="00946A5D">
              <w:rPr>
                <w:rFonts w:ascii="Arial" w:hAnsi="Arial" w:cs="Arial"/>
                <w:color w:val="000000" w:themeColor="text1"/>
                <w:sz w:val="20"/>
                <w:szCs w:val="20"/>
              </w:rPr>
              <w:t>To undertake</w:t>
            </w:r>
            <w:r w:rsidR="00512D68">
              <w:rPr>
                <w:rFonts w:ascii="Arial" w:hAnsi="Arial" w:cs="Arial"/>
                <w:color w:val="000000" w:themeColor="text1"/>
                <w:sz w:val="20"/>
                <w:szCs w:val="20"/>
              </w:rPr>
              <w:t xml:space="preserve"> a</w:t>
            </w:r>
            <w:r w:rsidRPr="00946A5D">
              <w:rPr>
                <w:rFonts w:ascii="Arial" w:hAnsi="Arial" w:cs="Arial"/>
                <w:color w:val="000000" w:themeColor="text1"/>
                <w:sz w:val="20"/>
                <w:szCs w:val="20"/>
              </w:rPr>
              <w:t xml:space="preserve"> relevant literature review in relation to </w:t>
            </w:r>
            <w:r w:rsidR="000B4A95">
              <w:rPr>
                <w:rFonts w:ascii="Arial" w:hAnsi="Arial" w:cs="Arial"/>
                <w:color w:val="000000" w:themeColor="text1"/>
                <w:sz w:val="20"/>
                <w:szCs w:val="20"/>
              </w:rPr>
              <w:t>co-design methods and AMR in low to middle income countries.</w:t>
            </w:r>
          </w:p>
          <w:p w:rsidR="000B4A95" w:rsidRDefault="000B4A95" w:rsidP="000B4A95">
            <w:pPr>
              <w:numPr>
                <w:ilvl w:val="0"/>
                <w:numId w:val="25"/>
              </w:numPr>
              <w:spacing w:after="120"/>
              <w:rPr>
                <w:rFonts w:ascii="Arial" w:hAnsi="Arial" w:cs="Arial"/>
                <w:color w:val="000000" w:themeColor="text1"/>
                <w:sz w:val="20"/>
                <w:szCs w:val="20"/>
              </w:rPr>
            </w:pPr>
            <w:r w:rsidRPr="00946A5D">
              <w:rPr>
                <w:rFonts w:ascii="Arial" w:hAnsi="Arial" w:cs="Arial"/>
                <w:color w:val="000000" w:themeColor="text1"/>
                <w:sz w:val="20"/>
                <w:szCs w:val="20"/>
              </w:rPr>
              <w:t>To create visual templates and prompts for</w:t>
            </w:r>
            <w:r>
              <w:rPr>
                <w:rFonts w:ascii="Arial" w:hAnsi="Arial" w:cs="Arial"/>
                <w:color w:val="000000" w:themeColor="text1"/>
                <w:sz w:val="20"/>
                <w:szCs w:val="20"/>
              </w:rPr>
              <w:t xml:space="preserve"> fieldwork, data gathering and</w:t>
            </w:r>
            <w:r w:rsidRPr="00946A5D">
              <w:rPr>
                <w:rFonts w:ascii="Arial" w:hAnsi="Arial" w:cs="Arial"/>
                <w:color w:val="000000" w:themeColor="text1"/>
                <w:sz w:val="20"/>
                <w:szCs w:val="20"/>
              </w:rPr>
              <w:t xml:space="preserve"> workshop activities</w:t>
            </w:r>
            <w:r>
              <w:rPr>
                <w:rFonts w:ascii="Arial" w:hAnsi="Arial" w:cs="Arial"/>
                <w:color w:val="000000" w:themeColor="text1"/>
                <w:sz w:val="20"/>
                <w:szCs w:val="20"/>
              </w:rPr>
              <w:t xml:space="preserve"> with the Indian researchers</w:t>
            </w:r>
            <w:r w:rsidRPr="00946A5D">
              <w:rPr>
                <w:rFonts w:ascii="Arial" w:hAnsi="Arial" w:cs="Arial"/>
                <w:color w:val="000000" w:themeColor="text1"/>
                <w:sz w:val="20"/>
                <w:szCs w:val="20"/>
              </w:rPr>
              <w:t xml:space="preserve">. </w:t>
            </w:r>
          </w:p>
          <w:p w:rsidR="000B4A95" w:rsidRPr="000B4A95" w:rsidRDefault="000B4A95" w:rsidP="000B4A95">
            <w:pPr>
              <w:numPr>
                <w:ilvl w:val="0"/>
                <w:numId w:val="25"/>
              </w:numPr>
              <w:spacing w:after="120"/>
              <w:rPr>
                <w:rFonts w:ascii="Arial" w:hAnsi="Arial" w:cs="Arial"/>
                <w:color w:val="000000" w:themeColor="text1"/>
                <w:sz w:val="20"/>
                <w:szCs w:val="20"/>
              </w:rPr>
            </w:pPr>
            <w:r w:rsidRPr="00946A5D">
              <w:rPr>
                <w:rFonts w:ascii="Arial" w:hAnsi="Arial" w:cs="Arial"/>
                <w:color w:val="000000" w:themeColor="text1"/>
                <w:sz w:val="20"/>
                <w:szCs w:val="20"/>
              </w:rPr>
              <w:t xml:space="preserve">To </w:t>
            </w:r>
            <w:r w:rsidR="00E95D44">
              <w:rPr>
                <w:rFonts w:ascii="Arial" w:hAnsi="Arial" w:cs="Arial"/>
                <w:color w:val="000000" w:themeColor="text1"/>
                <w:sz w:val="20"/>
                <w:szCs w:val="20"/>
              </w:rPr>
              <w:t>support the</w:t>
            </w:r>
            <w:r w:rsidRPr="00946A5D">
              <w:rPr>
                <w:rFonts w:ascii="Arial" w:hAnsi="Arial" w:cs="Arial"/>
                <w:color w:val="000000" w:themeColor="text1"/>
                <w:sz w:val="20"/>
                <w:szCs w:val="20"/>
              </w:rPr>
              <w:t xml:space="preserve"> development</w:t>
            </w:r>
            <w:r w:rsidR="00E95D44">
              <w:rPr>
                <w:rFonts w:ascii="Arial" w:hAnsi="Arial" w:cs="Arial"/>
                <w:color w:val="000000" w:themeColor="text1"/>
                <w:sz w:val="20"/>
                <w:szCs w:val="20"/>
              </w:rPr>
              <w:t>s</w:t>
            </w:r>
            <w:r w:rsidRPr="00946A5D">
              <w:rPr>
                <w:rFonts w:ascii="Arial" w:hAnsi="Arial" w:cs="Arial"/>
                <w:color w:val="000000" w:themeColor="text1"/>
                <w:sz w:val="20"/>
                <w:szCs w:val="20"/>
              </w:rPr>
              <w:t xml:space="preserve"> and delivery of </w:t>
            </w:r>
            <w:r>
              <w:rPr>
                <w:rFonts w:ascii="Arial" w:hAnsi="Arial" w:cs="Arial"/>
                <w:color w:val="000000" w:themeColor="text1"/>
                <w:sz w:val="20"/>
                <w:szCs w:val="20"/>
              </w:rPr>
              <w:t xml:space="preserve">co-design </w:t>
            </w:r>
            <w:r w:rsidRPr="00946A5D">
              <w:rPr>
                <w:rFonts w:ascii="Arial" w:hAnsi="Arial" w:cs="Arial"/>
                <w:color w:val="000000" w:themeColor="text1"/>
                <w:sz w:val="20"/>
                <w:szCs w:val="20"/>
              </w:rPr>
              <w:t xml:space="preserve">workshop activities with </w:t>
            </w:r>
            <w:r>
              <w:rPr>
                <w:rFonts w:ascii="Arial" w:hAnsi="Arial" w:cs="Arial"/>
                <w:color w:val="000000" w:themeColor="text1"/>
                <w:sz w:val="20"/>
                <w:szCs w:val="20"/>
              </w:rPr>
              <w:t>Indian Stakeholders around the three diagnostic pathways.</w:t>
            </w:r>
          </w:p>
          <w:p w:rsidR="00901247" w:rsidRPr="00946A5D" w:rsidRDefault="00901247" w:rsidP="0070692E">
            <w:pPr>
              <w:numPr>
                <w:ilvl w:val="0"/>
                <w:numId w:val="25"/>
              </w:numPr>
              <w:spacing w:after="120"/>
              <w:rPr>
                <w:rFonts w:ascii="Arial" w:hAnsi="Arial" w:cs="Arial"/>
                <w:color w:val="000000" w:themeColor="text1"/>
                <w:sz w:val="20"/>
                <w:szCs w:val="20"/>
              </w:rPr>
            </w:pPr>
            <w:r>
              <w:rPr>
                <w:rFonts w:ascii="Arial" w:hAnsi="Arial" w:cs="Arial"/>
                <w:color w:val="000000" w:themeColor="text1"/>
                <w:sz w:val="20"/>
                <w:szCs w:val="20"/>
              </w:rPr>
              <w:t>To visualise</w:t>
            </w:r>
            <w:r w:rsidR="000B4A95">
              <w:rPr>
                <w:rFonts w:ascii="Arial" w:hAnsi="Arial" w:cs="Arial"/>
                <w:color w:val="000000" w:themeColor="text1"/>
                <w:sz w:val="20"/>
                <w:szCs w:val="20"/>
              </w:rPr>
              <w:t>, using Service Design methods and practices</w:t>
            </w:r>
            <w:r>
              <w:rPr>
                <w:rFonts w:ascii="Arial" w:hAnsi="Arial" w:cs="Arial"/>
                <w:color w:val="000000" w:themeColor="text1"/>
                <w:sz w:val="20"/>
                <w:szCs w:val="20"/>
              </w:rPr>
              <w:t xml:space="preserve"> </w:t>
            </w:r>
            <w:r w:rsidR="00B04347">
              <w:rPr>
                <w:rFonts w:ascii="Arial" w:hAnsi="Arial" w:cs="Arial"/>
                <w:color w:val="000000" w:themeColor="text1"/>
                <w:sz w:val="20"/>
                <w:szCs w:val="20"/>
              </w:rPr>
              <w:t>three</w:t>
            </w:r>
            <w:r>
              <w:rPr>
                <w:rFonts w:ascii="Arial" w:hAnsi="Arial" w:cs="Arial"/>
                <w:color w:val="000000" w:themeColor="text1"/>
                <w:sz w:val="20"/>
                <w:szCs w:val="20"/>
              </w:rPr>
              <w:t xml:space="preserve"> diagnostic pathway</w:t>
            </w:r>
            <w:r w:rsidR="00B04347">
              <w:rPr>
                <w:rFonts w:ascii="Arial" w:hAnsi="Arial" w:cs="Arial"/>
                <w:color w:val="000000" w:themeColor="text1"/>
                <w:sz w:val="20"/>
                <w:szCs w:val="20"/>
              </w:rPr>
              <w:t>s</w:t>
            </w:r>
            <w:r>
              <w:rPr>
                <w:rFonts w:ascii="Arial" w:hAnsi="Arial" w:cs="Arial"/>
                <w:color w:val="000000" w:themeColor="text1"/>
                <w:sz w:val="20"/>
                <w:szCs w:val="20"/>
              </w:rPr>
              <w:t xml:space="preserve"> for the use of antibiotics in three </w:t>
            </w:r>
            <w:r w:rsidR="00B04347">
              <w:rPr>
                <w:rFonts w:ascii="Arial" w:hAnsi="Arial" w:cs="Arial"/>
                <w:color w:val="000000" w:themeColor="text1"/>
                <w:sz w:val="20"/>
                <w:szCs w:val="20"/>
              </w:rPr>
              <w:t>settings</w:t>
            </w:r>
            <w:r w:rsidR="00080A1E">
              <w:rPr>
                <w:rFonts w:ascii="Arial" w:hAnsi="Arial" w:cs="Arial"/>
                <w:color w:val="000000" w:themeColor="text1"/>
                <w:sz w:val="20"/>
                <w:szCs w:val="20"/>
              </w:rPr>
              <w:t>:</w:t>
            </w:r>
            <w:r w:rsidR="00B04347">
              <w:rPr>
                <w:rFonts w:ascii="Arial" w:hAnsi="Arial" w:cs="Arial"/>
                <w:color w:val="000000" w:themeColor="text1"/>
                <w:sz w:val="20"/>
                <w:szCs w:val="20"/>
              </w:rPr>
              <w:t xml:space="preserve"> 1) </w:t>
            </w:r>
            <w:r>
              <w:rPr>
                <w:rFonts w:ascii="Arial" w:hAnsi="Arial" w:cs="Arial"/>
                <w:color w:val="000000" w:themeColor="text1"/>
                <w:sz w:val="20"/>
                <w:szCs w:val="20"/>
              </w:rPr>
              <w:t>urinary tract infections</w:t>
            </w:r>
            <w:r w:rsidR="00B04347">
              <w:rPr>
                <w:rFonts w:ascii="Arial" w:hAnsi="Arial" w:cs="Arial"/>
                <w:color w:val="000000" w:themeColor="text1"/>
                <w:sz w:val="20"/>
                <w:szCs w:val="20"/>
              </w:rPr>
              <w:t xml:space="preserve"> in healthcare</w:t>
            </w:r>
            <w:r>
              <w:rPr>
                <w:rFonts w:ascii="Arial" w:hAnsi="Arial" w:cs="Arial"/>
                <w:color w:val="000000" w:themeColor="text1"/>
                <w:sz w:val="20"/>
                <w:szCs w:val="20"/>
              </w:rPr>
              <w:t xml:space="preserve">, </w:t>
            </w:r>
            <w:r w:rsidR="00CA421F">
              <w:rPr>
                <w:rFonts w:ascii="Arial" w:hAnsi="Arial" w:cs="Arial"/>
                <w:color w:val="000000" w:themeColor="text1"/>
                <w:sz w:val="20"/>
                <w:szCs w:val="20"/>
              </w:rPr>
              <w:t>2</w:t>
            </w:r>
            <w:r w:rsidR="00080A1E">
              <w:rPr>
                <w:rFonts w:ascii="Arial" w:hAnsi="Arial" w:cs="Arial"/>
                <w:color w:val="000000" w:themeColor="text1"/>
                <w:sz w:val="20"/>
                <w:szCs w:val="20"/>
              </w:rPr>
              <w:t xml:space="preserve">) </w:t>
            </w:r>
            <w:r w:rsidR="00080A1E" w:rsidRPr="00080A1E">
              <w:rPr>
                <w:rFonts w:ascii="Arial" w:hAnsi="Arial" w:cs="Arial"/>
                <w:sz w:val="20"/>
                <w:szCs w:val="20"/>
              </w:rPr>
              <w:t>mastitis</w:t>
            </w:r>
            <w:r w:rsidR="00CA421F" w:rsidRPr="00080A1E">
              <w:rPr>
                <w:rFonts w:ascii="Arial" w:hAnsi="Arial" w:cs="Arial"/>
                <w:color w:val="000000" w:themeColor="text1"/>
                <w:sz w:val="20"/>
                <w:szCs w:val="20"/>
              </w:rPr>
              <w:t xml:space="preserve"> </w:t>
            </w:r>
            <w:r w:rsidR="00B04347" w:rsidRPr="00080A1E">
              <w:rPr>
                <w:rFonts w:ascii="Arial" w:hAnsi="Arial" w:cs="Arial"/>
                <w:color w:val="000000" w:themeColor="text1"/>
                <w:sz w:val="20"/>
                <w:szCs w:val="20"/>
              </w:rPr>
              <w:t>in cows</w:t>
            </w:r>
            <w:r w:rsidR="00080A1E">
              <w:rPr>
                <w:rFonts w:ascii="Arial" w:hAnsi="Arial" w:cs="Arial"/>
                <w:color w:val="000000" w:themeColor="text1"/>
                <w:sz w:val="20"/>
                <w:szCs w:val="20"/>
              </w:rPr>
              <w:t>,</w:t>
            </w:r>
            <w:r w:rsidR="00B04347">
              <w:rPr>
                <w:rFonts w:ascii="Arial" w:hAnsi="Arial" w:cs="Arial"/>
                <w:color w:val="000000" w:themeColor="text1"/>
                <w:sz w:val="20"/>
                <w:szCs w:val="20"/>
              </w:rPr>
              <w:t xml:space="preserve"> and 3) aquaculture. </w:t>
            </w:r>
            <w:r>
              <w:rPr>
                <w:rFonts w:ascii="Arial" w:hAnsi="Arial" w:cs="Arial"/>
                <w:color w:val="000000" w:themeColor="text1"/>
                <w:sz w:val="20"/>
                <w:szCs w:val="20"/>
              </w:rPr>
              <w:t xml:space="preserve"> </w:t>
            </w:r>
          </w:p>
          <w:p w:rsidR="00DD268D" w:rsidRPr="00002764" w:rsidRDefault="0070692E" w:rsidP="0070692E">
            <w:pPr>
              <w:numPr>
                <w:ilvl w:val="0"/>
                <w:numId w:val="25"/>
              </w:numPr>
              <w:spacing w:after="120"/>
              <w:rPr>
                <w:rFonts w:ascii="Arial" w:hAnsi="Arial" w:cs="Arial"/>
                <w:color w:val="000000" w:themeColor="text1"/>
                <w:sz w:val="20"/>
                <w:szCs w:val="20"/>
              </w:rPr>
            </w:pPr>
            <w:r w:rsidRPr="00946A5D">
              <w:rPr>
                <w:rFonts w:ascii="Arial" w:hAnsi="Arial" w:cs="Arial"/>
                <w:color w:val="000000" w:themeColor="text1"/>
                <w:sz w:val="20"/>
                <w:szCs w:val="20"/>
              </w:rPr>
              <w:t xml:space="preserve">To </w:t>
            </w:r>
            <w:r w:rsidRPr="00946A5D">
              <w:rPr>
                <w:rFonts w:ascii="Arial" w:hAnsi="Arial"/>
                <w:color w:val="000000" w:themeColor="text1"/>
                <w:sz w:val="20"/>
                <w:szCs w:val="20"/>
              </w:rPr>
              <w:t>contribute to the</w:t>
            </w:r>
            <w:r w:rsidR="00336BA0" w:rsidRPr="00946A5D">
              <w:rPr>
                <w:rFonts w:ascii="Arial" w:hAnsi="Arial"/>
                <w:color w:val="000000" w:themeColor="text1"/>
                <w:sz w:val="20"/>
                <w:szCs w:val="20"/>
              </w:rPr>
              <w:t xml:space="preserve"> analysis of the challenges, strength and added value of deploying particular </w:t>
            </w:r>
            <w:r w:rsidR="00002764">
              <w:rPr>
                <w:rFonts w:ascii="Arial" w:hAnsi="Arial"/>
                <w:color w:val="000000" w:themeColor="text1"/>
                <w:sz w:val="20"/>
                <w:szCs w:val="20"/>
              </w:rPr>
              <w:t xml:space="preserve">design and participatory </w:t>
            </w:r>
            <w:r w:rsidR="00336BA0" w:rsidRPr="00946A5D">
              <w:rPr>
                <w:rFonts w:ascii="Arial" w:hAnsi="Arial"/>
                <w:color w:val="000000" w:themeColor="text1"/>
                <w:sz w:val="20"/>
                <w:szCs w:val="20"/>
              </w:rPr>
              <w:t xml:space="preserve">approaches in </w:t>
            </w:r>
            <w:r w:rsidR="00002764">
              <w:rPr>
                <w:rFonts w:ascii="Arial" w:hAnsi="Arial"/>
                <w:color w:val="000000" w:themeColor="text1"/>
                <w:sz w:val="20"/>
                <w:szCs w:val="20"/>
              </w:rPr>
              <w:t>AMR contexts in low to middle economic contexts</w:t>
            </w:r>
            <w:r w:rsidR="00336BA0" w:rsidRPr="00946A5D">
              <w:rPr>
                <w:rFonts w:ascii="Arial" w:hAnsi="Arial"/>
                <w:color w:val="000000" w:themeColor="text1"/>
                <w:sz w:val="20"/>
                <w:szCs w:val="20"/>
              </w:rPr>
              <w:t>.</w:t>
            </w:r>
          </w:p>
          <w:p w:rsidR="00002764" w:rsidRPr="00F74840" w:rsidRDefault="00002764" w:rsidP="0070692E">
            <w:pPr>
              <w:numPr>
                <w:ilvl w:val="0"/>
                <w:numId w:val="25"/>
              </w:numPr>
              <w:spacing w:after="120"/>
              <w:rPr>
                <w:rFonts w:ascii="Arial" w:hAnsi="Arial" w:cs="Arial"/>
                <w:color w:val="000000" w:themeColor="text1"/>
                <w:sz w:val="20"/>
                <w:szCs w:val="20"/>
              </w:rPr>
            </w:pPr>
            <w:r>
              <w:rPr>
                <w:rFonts w:ascii="Arial" w:hAnsi="Arial"/>
                <w:color w:val="000000" w:themeColor="text1"/>
                <w:sz w:val="20"/>
                <w:szCs w:val="20"/>
              </w:rPr>
              <w:t>To contribute to the synthesis of the qualitative research data</w:t>
            </w:r>
            <w:r w:rsidR="000612E1">
              <w:rPr>
                <w:rFonts w:ascii="Arial" w:hAnsi="Arial"/>
                <w:color w:val="000000" w:themeColor="text1"/>
                <w:sz w:val="20"/>
                <w:szCs w:val="20"/>
              </w:rPr>
              <w:t xml:space="preserve"> especially around the implementation of co-designed prompts / touch</w:t>
            </w:r>
            <w:r w:rsidR="00C8146D">
              <w:rPr>
                <w:rFonts w:ascii="Arial" w:hAnsi="Arial"/>
                <w:color w:val="000000" w:themeColor="text1"/>
                <w:sz w:val="20"/>
                <w:szCs w:val="20"/>
              </w:rPr>
              <w:t>-</w:t>
            </w:r>
            <w:r w:rsidR="000612E1">
              <w:rPr>
                <w:rFonts w:ascii="Arial" w:hAnsi="Arial"/>
                <w:color w:val="000000" w:themeColor="text1"/>
                <w:sz w:val="20"/>
                <w:szCs w:val="20"/>
              </w:rPr>
              <w:t>points.</w:t>
            </w:r>
          </w:p>
          <w:p w:rsidR="00F74840" w:rsidRPr="00946A5D" w:rsidRDefault="00F74840" w:rsidP="0070692E">
            <w:pPr>
              <w:numPr>
                <w:ilvl w:val="0"/>
                <w:numId w:val="25"/>
              </w:numPr>
              <w:spacing w:after="120"/>
              <w:rPr>
                <w:rFonts w:ascii="Arial" w:hAnsi="Arial" w:cs="Arial"/>
                <w:color w:val="000000" w:themeColor="text1"/>
                <w:sz w:val="20"/>
                <w:szCs w:val="20"/>
              </w:rPr>
            </w:pPr>
            <w:r>
              <w:rPr>
                <w:rFonts w:ascii="Arial" w:hAnsi="Arial"/>
                <w:color w:val="000000" w:themeColor="text1"/>
                <w:sz w:val="20"/>
                <w:szCs w:val="20"/>
              </w:rPr>
              <w:t>To support the communication of the project through social media and a research blog.</w:t>
            </w:r>
          </w:p>
          <w:p w:rsidR="00336BA0" w:rsidRPr="00946A5D" w:rsidRDefault="00336BA0" w:rsidP="0070692E">
            <w:pPr>
              <w:numPr>
                <w:ilvl w:val="0"/>
                <w:numId w:val="25"/>
              </w:numPr>
              <w:spacing w:after="120"/>
              <w:rPr>
                <w:rFonts w:ascii="Arial" w:hAnsi="Arial" w:cs="Arial"/>
                <w:color w:val="000000" w:themeColor="text1"/>
                <w:sz w:val="20"/>
                <w:szCs w:val="20"/>
              </w:rPr>
            </w:pPr>
            <w:r w:rsidRPr="00946A5D">
              <w:rPr>
                <w:rFonts w:ascii="Arial" w:hAnsi="Arial" w:cs="Arial"/>
                <w:color w:val="000000" w:themeColor="text1"/>
                <w:sz w:val="20"/>
                <w:szCs w:val="20"/>
              </w:rPr>
              <w:t>To contribute to the development of priorities around</w:t>
            </w:r>
            <w:r w:rsidR="0049398A">
              <w:rPr>
                <w:rFonts w:ascii="Arial" w:hAnsi="Arial" w:cs="Arial"/>
                <w:color w:val="000000" w:themeColor="text1"/>
                <w:sz w:val="20"/>
                <w:szCs w:val="20"/>
              </w:rPr>
              <w:t xml:space="preserve"> drivers of</w:t>
            </w:r>
            <w:r w:rsidRPr="00946A5D">
              <w:rPr>
                <w:rFonts w:ascii="Arial" w:hAnsi="Arial" w:cs="Arial"/>
                <w:color w:val="000000" w:themeColor="text1"/>
                <w:sz w:val="20"/>
                <w:szCs w:val="20"/>
              </w:rPr>
              <w:t xml:space="preserve"> AMR </w:t>
            </w:r>
            <w:r w:rsidR="0049398A">
              <w:rPr>
                <w:rFonts w:ascii="Arial" w:hAnsi="Arial" w:cs="Arial"/>
                <w:color w:val="000000" w:themeColor="text1"/>
                <w:sz w:val="20"/>
                <w:szCs w:val="20"/>
              </w:rPr>
              <w:t xml:space="preserve">in </w:t>
            </w:r>
            <w:r w:rsidR="00D71F59">
              <w:rPr>
                <w:rFonts w:ascii="Arial" w:hAnsi="Arial" w:cs="Arial"/>
                <w:color w:val="000000" w:themeColor="text1"/>
                <w:sz w:val="20"/>
                <w:szCs w:val="20"/>
              </w:rPr>
              <w:t>the three diagnostics settings</w:t>
            </w:r>
            <w:r w:rsidRPr="00946A5D">
              <w:rPr>
                <w:rFonts w:ascii="Arial" w:hAnsi="Arial" w:cs="Arial"/>
                <w:color w:val="000000" w:themeColor="text1"/>
                <w:sz w:val="20"/>
                <w:szCs w:val="20"/>
              </w:rPr>
              <w:t xml:space="preserve"> that will inform policy, planning, education and further research.</w:t>
            </w:r>
          </w:p>
          <w:p w:rsidR="00FE0CEC" w:rsidRPr="00946A5D" w:rsidRDefault="00BB4E9E" w:rsidP="00FE0CEC">
            <w:pPr>
              <w:numPr>
                <w:ilvl w:val="0"/>
                <w:numId w:val="25"/>
              </w:numPr>
              <w:spacing w:after="120"/>
              <w:rPr>
                <w:rFonts w:ascii="Arial" w:hAnsi="Arial" w:cs="Arial"/>
                <w:color w:val="000000" w:themeColor="text1"/>
                <w:sz w:val="20"/>
                <w:szCs w:val="20"/>
              </w:rPr>
            </w:pPr>
            <w:r>
              <w:rPr>
                <w:rFonts w:ascii="Arial" w:hAnsi="Arial" w:cs="Arial"/>
                <w:color w:val="000000" w:themeColor="text1"/>
                <w:sz w:val="20"/>
                <w:szCs w:val="20"/>
              </w:rPr>
              <w:t>To s</w:t>
            </w:r>
            <w:r w:rsidR="0070692E" w:rsidRPr="00946A5D">
              <w:rPr>
                <w:rFonts w:ascii="Arial" w:hAnsi="Arial" w:cs="Arial"/>
                <w:color w:val="000000" w:themeColor="text1"/>
                <w:sz w:val="20"/>
                <w:szCs w:val="20"/>
              </w:rPr>
              <w:t xml:space="preserve">upport and participate </w:t>
            </w:r>
            <w:r w:rsidR="00FE0CEC" w:rsidRPr="00946A5D">
              <w:rPr>
                <w:rFonts w:ascii="Arial" w:hAnsi="Arial" w:cs="Arial"/>
                <w:color w:val="000000" w:themeColor="text1"/>
                <w:sz w:val="20"/>
                <w:szCs w:val="20"/>
              </w:rPr>
              <w:t>in any additional tasks or documentation as required by the project</w:t>
            </w:r>
            <w:r>
              <w:rPr>
                <w:rFonts w:ascii="Arial" w:hAnsi="Arial" w:cs="Arial"/>
                <w:color w:val="000000" w:themeColor="text1"/>
                <w:sz w:val="20"/>
                <w:szCs w:val="20"/>
              </w:rPr>
              <w:t>.</w:t>
            </w:r>
          </w:p>
          <w:p w:rsidR="00772396" w:rsidRPr="00946A5D" w:rsidRDefault="00772396" w:rsidP="00FE0CEC">
            <w:pPr>
              <w:numPr>
                <w:ilvl w:val="0"/>
                <w:numId w:val="25"/>
              </w:numPr>
              <w:autoSpaceDE w:val="0"/>
              <w:autoSpaceDN w:val="0"/>
              <w:adjustRightInd w:val="0"/>
              <w:spacing w:after="120"/>
              <w:rPr>
                <w:rFonts w:ascii="Arial" w:hAnsi="Arial" w:cs="Arial"/>
                <w:color w:val="000000" w:themeColor="text1"/>
                <w:sz w:val="20"/>
                <w:szCs w:val="20"/>
                <w:lang w:eastAsia="en-GB"/>
              </w:rPr>
            </w:pPr>
            <w:r w:rsidRPr="00946A5D">
              <w:rPr>
                <w:rFonts w:ascii="Arial" w:hAnsi="Arial" w:cs="Arial"/>
                <w:color w:val="000000" w:themeColor="text1"/>
                <w:sz w:val="20"/>
                <w:szCs w:val="20"/>
                <w:lang w:eastAsia="en-GB"/>
              </w:rPr>
              <w:t>To liaise with PI and CI to ensure the smooth running of the project.</w:t>
            </w:r>
          </w:p>
          <w:p w:rsidR="00772396" w:rsidRPr="00946A5D" w:rsidRDefault="00772396" w:rsidP="00FE0CEC">
            <w:pPr>
              <w:numPr>
                <w:ilvl w:val="0"/>
                <w:numId w:val="25"/>
              </w:numPr>
              <w:spacing w:after="120"/>
              <w:rPr>
                <w:rFonts w:ascii="Arial" w:hAnsi="Arial" w:cs="Arial"/>
                <w:color w:val="000000" w:themeColor="text1"/>
                <w:sz w:val="20"/>
                <w:szCs w:val="20"/>
              </w:rPr>
            </w:pPr>
            <w:r w:rsidRPr="00946A5D">
              <w:rPr>
                <w:rFonts w:ascii="Arial" w:hAnsi="Arial" w:cs="Arial"/>
                <w:color w:val="000000" w:themeColor="text1"/>
                <w:sz w:val="20"/>
                <w:szCs w:val="20"/>
              </w:rPr>
              <w:t>To participate in collaborative research with the PI and CI.</w:t>
            </w:r>
          </w:p>
          <w:p w:rsidR="00DD268D" w:rsidRPr="00946A5D" w:rsidRDefault="00DD268D" w:rsidP="00FE0CEC">
            <w:pPr>
              <w:numPr>
                <w:ilvl w:val="0"/>
                <w:numId w:val="25"/>
              </w:numPr>
              <w:spacing w:after="120"/>
              <w:rPr>
                <w:rFonts w:ascii="Arial" w:hAnsi="Arial" w:cs="Arial"/>
                <w:color w:val="000000" w:themeColor="text1"/>
                <w:sz w:val="20"/>
                <w:szCs w:val="20"/>
              </w:rPr>
            </w:pPr>
            <w:r w:rsidRPr="00946A5D">
              <w:rPr>
                <w:rFonts w:ascii="Arial" w:hAnsi="Arial" w:cs="Arial"/>
                <w:color w:val="000000" w:themeColor="text1"/>
                <w:sz w:val="20"/>
                <w:szCs w:val="20"/>
              </w:rPr>
              <w:t xml:space="preserve">To contribute to the outcomes of the project through an involvement in </w:t>
            </w:r>
            <w:r w:rsidR="00DF4F02" w:rsidRPr="00946A5D">
              <w:rPr>
                <w:rFonts w:ascii="Arial" w:hAnsi="Arial" w:cs="Arial"/>
                <w:color w:val="000000" w:themeColor="text1"/>
                <w:sz w:val="20"/>
                <w:szCs w:val="20"/>
              </w:rPr>
              <w:t xml:space="preserve">the preparation and </w:t>
            </w:r>
            <w:r w:rsidRPr="00946A5D">
              <w:rPr>
                <w:rFonts w:ascii="Arial" w:hAnsi="Arial" w:cs="Arial"/>
                <w:color w:val="000000" w:themeColor="text1"/>
                <w:sz w:val="20"/>
                <w:szCs w:val="20"/>
              </w:rPr>
              <w:t>presentation of papers at conferences, contributions to refereed journals, and the editing and/or authoring of book chapters where appropriate</w:t>
            </w:r>
            <w:r w:rsidR="0092581C" w:rsidRPr="00946A5D">
              <w:rPr>
                <w:rFonts w:ascii="Arial" w:hAnsi="Arial" w:cs="Arial"/>
                <w:color w:val="000000" w:themeColor="text1"/>
                <w:sz w:val="20"/>
                <w:szCs w:val="20"/>
              </w:rPr>
              <w:t>.</w:t>
            </w:r>
          </w:p>
          <w:p w:rsidR="004879C9" w:rsidRPr="00946A5D" w:rsidRDefault="00DD268D" w:rsidP="00FE0CEC">
            <w:pPr>
              <w:numPr>
                <w:ilvl w:val="0"/>
                <w:numId w:val="25"/>
              </w:numPr>
              <w:spacing w:after="120"/>
              <w:rPr>
                <w:rFonts w:ascii="Arial" w:hAnsi="Arial" w:cs="Arial"/>
                <w:color w:val="000000" w:themeColor="text1"/>
                <w:sz w:val="20"/>
                <w:szCs w:val="20"/>
              </w:rPr>
            </w:pPr>
            <w:r w:rsidRPr="00946A5D">
              <w:rPr>
                <w:rFonts w:ascii="Arial" w:hAnsi="Arial" w:cs="Arial"/>
                <w:color w:val="000000" w:themeColor="text1"/>
                <w:sz w:val="20"/>
                <w:szCs w:val="20"/>
              </w:rPr>
              <w:t xml:space="preserve">If appropriate, to play a proactive role in the generation of future research funding linked to the project and to the output and profile of research at </w:t>
            </w:r>
            <w:r w:rsidR="00DF4F02" w:rsidRPr="00946A5D">
              <w:rPr>
                <w:rFonts w:ascii="Arial" w:hAnsi="Arial" w:cs="Arial"/>
                <w:color w:val="000000" w:themeColor="text1"/>
                <w:sz w:val="20"/>
                <w:szCs w:val="20"/>
              </w:rPr>
              <w:t>UAL</w:t>
            </w:r>
          </w:p>
          <w:p w:rsidR="00AF6C2A" w:rsidRPr="00946A5D" w:rsidRDefault="00AF6C2A" w:rsidP="00FE0CEC">
            <w:pPr>
              <w:numPr>
                <w:ilvl w:val="0"/>
                <w:numId w:val="25"/>
              </w:numPr>
              <w:spacing w:after="120"/>
              <w:rPr>
                <w:rFonts w:ascii="Arial" w:hAnsi="Arial" w:cs="Arial"/>
                <w:color w:val="000000" w:themeColor="text1"/>
                <w:sz w:val="20"/>
                <w:szCs w:val="20"/>
              </w:rPr>
            </w:pPr>
            <w:r w:rsidRPr="00946A5D">
              <w:rPr>
                <w:rFonts w:ascii="Arial" w:hAnsi="Arial" w:cs="Arial"/>
                <w:color w:val="000000" w:themeColor="text1"/>
                <w:sz w:val="20"/>
                <w:szCs w:val="20"/>
              </w:rPr>
              <w:lastRenderedPageBreak/>
              <w:t>To perform such duties consistent with your role as may from time to time be assigned to you anywhere within the University</w:t>
            </w:r>
          </w:p>
          <w:p w:rsidR="00AF6C2A" w:rsidRPr="00946A5D" w:rsidRDefault="00AF6C2A" w:rsidP="00FE0CEC">
            <w:pPr>
              <w:numPr>
                <w:ilvl w:val="0"/>
                <w:numId w:val="25"/>
              </w:numPr>
              <w:spacing w:after="120"/>
              <w:rPr>
                <w:rFonts w:ascii="Arial" w:hAnsi="Arial" w:cs="Arial"/>
                <w:color w:val="000000" w:themeColor="text1"/>
                <w:sz w:val="20"/>
                <w:szCs w:val="20"/>
              </w:rPr>
            </w:pPr>
            <w:r w:rsidRPr="00946A5D">
              <w:rPr>
                <w:rFonts w:ascii="Arial" w:hAnsi="Arial" w:cs="Arial"/>
                <w:color w:val="000000" w:themeColor="text1"/>
                <w:sz w:val="20"/>
                <w:szCs w:val="20"/>
              </w:rPr>
              <w:t>To undertake health and safety duties and responsibilities appropriate to the role</w:t>
            </w:r>
          </w:p>
          <w:p w:rsidR="00AF6C2A" w:rsidRPr="00946A5D" w:rsidRDefault="00AF6C2A" w:rsidP="00FE0CEC">
            <w:pPr>
              <w:numPr>
                <w:ilvl w:val="0"/>
                <w:numId w:val="25"/>
              </w:numPr>
              <w:spacing w:after="120"/>
              <w:rPr>
                <w:rFonts w:ascii="Arial" w:hAnsi="Arial" w:cs="Arial"/>
                <w:color w:val="000000" w:themeColor="text1"/>
                <w:sz w:val="20"/>
                <w:szCs w:val="20"/>
              </w:rPr>
            </w:pPr>
            <w:r w:rsidRPr="00946A5D">
              <w:rPr>
                <w:rFonts w:ascii="Arial" w:hAnsi="Arial" w:cs="Arial"/>
                <w:color w:val="000000" w:themeColor="text1"/>
                <w:sz w:val="20"/>
                <w:szCs w:val="20"/>
              </w:rPr>
              <w:t>To work in accordance with the University’s Equal Opportunities Policy and the Staff Charter, promoting equality and diversity in your work</w:t>
            </w:r>
          </w:p>
          <w:p w:rsidR="00AF6C2A" w:rsidRPr="00946A5D" w:rsidRDefault="00AF6C2A" w:rsidP="00FE0CEC">
            <w:pPr>
              <w:numPr>
                <w:ilvl w:val="0"/>
                <w:numId w:val="25"/>
              </w:numPr>
              <w:spacing w:after="120"/>
              <w:rPr>
                <w:rFonts w:ascii="Arial" w:hAnsi="Arial" w:cs="Arial"/>
                <w:color w:val="000000" w:themeColor="text1"/>
                <w:sz w:val="20"/>
                <w:szCs w:val="20"/>
              </w:rPr>
            </w:pPr>
            <w:r w:rsidRPr="00946A5D">
              <w:rPr>
                <w:rFonts w:ascii="Arial" w:hAnsi="Arial" w:cs="Arial"/>
                <w:color w:val="000000" w:themeColor="text1"/>
                <w:sz w:val="20"/>
                <w:szCs w:val="20"/>
              </w:rPr>
              <w:t>To undertake continuous personal and professional development, and to support it for any staff you manage through effective use of the University’s Planning, Review and Appraisal scheme and staff development opportunities</w:t>
            </w:r>
          </w:p>
          <w:p w:rsidR="00AF6C2A" w:rsidRPr="00946A5D" w:rsidRDefault="00AF6C2A" w:rsidP="00FE0CEC">
            <w:pPr>
              <w:numPr>
                <w:ilvl w:val="0"/>
                <w:numId w:val="25"/>
              </w:numPr>
              <w:spacing w:after="120"/>
              <w:rPr>
                <w:rFonts w:ascii="Arial" w:hAnsi="Arial" w:cs="Arial"/>
                <w:color w:val="000000" w:themeColor="text1"/>
                <w:sz w:val="20"/>
                <w:szCs w:val="20"/>
              </w:rPr>
            </w:pPr>
            <w:r w:rsidRPr="00946A5D">
              <w:rPr>
                <w:rFonts w:ascii="Arial" w:hAnsi="Arial" w:cs="Arial"/>
                <w:color w:val="000000" w:themeColor="text1"/>
                <w:sz w:val="20"/>
                <w:szCs w:val="20"/>
              </w:rPr>
              <w:t xml:space="preserve">To make full use of all information and communication technologies </w:t>
            </w:r>
            <w:r w:rsidRPr="00946A5D">
              <w:rPr>
                <w:rFonts w:ascii="Arial" w:hAnsi="Arial" w:cs="Arial"/>
                <w:bCs/>
                <w:color w:val="000000" w:themeColor="text1"/>
                <w:sz w:val="20"/>
                <w:szCs w:val="20"/>
              </w:rPr>
              <w:t xml:space="preserve">in adherence to data protection policies </w:t>
            </w:r>
            <w:r w:rsidRPr="00946A5D">
              <w:rPr>
                <w:rFonts w:ascii="Arial" w:hAnsi="Arial" w:cs="Arial"/>
                <w:color w:val="000000" w:themeColor="text1"/>
                <w:sz w:val="20"/>
                <w:szCs w:val="20"/>
              </w:rPr>
              <w:t>to meet the requirements of the role and to promote organisational effectiveness</w:t>
            </w:r>
          </w:p>
          <w:p w:rsidR="00CD5C2E" w:rsidRPr="00946A5D" w:rsidRDefault="00AF6C2A" w:rsidP="00FE0CEC">
            <w:pPr>
              <w:numPr>
                <w:ilvl w:val="0"/>
                <w:numId w:val="25"/>
              </w:numPr>
              <w:spacing w:after="120"/>
              <w:rPr>
                <w:rFonts w:ascii="Arial" w:hAnsi="Arial" w:cs="Arial"/>
                <w:color w:val="000000" w:themeColor="text1"/>
                <w:sz w:val="20"/>
                <w:szCs w:val="22"/>
              </w:rPr>
            </w:pPr>
            <w:r w:rsidRPr="00946A5D">
              <w:rPr>
                <w:rFonts w:ascii="Arial" w:hAnsi="Arial" w:cs="Arial"/>
                <w:color w:val="000000" w:themeColor="text1"/>
                <w:sz w:val="20"/>
                <w:szCs w:val="20"/>
              </w:rPr>
              <w:t>To conduct all financial matters associated with the role in accordance with the University’s policies and procedures, as laid down in the Financial Regula</w:t>
            </w:r>
            <w:r w:rsidR="0009361E" w:rsidRPr="00946A5D">
              <w:rPr>
                <w:rFonts w:ascii="Arial" w:hAnsi="Arial" w:cs="Arial"/>
                <w:color w:val="000000" w:themeColor="text1"/>
                <w:sz w:val="20"/>
                <w:szCs w:val="20"/>
              </w:rPr>
              <w:t>tions</w:t>
            </w:r>
          </w:p>
        </w:tc>
      </w:tr>
      <w:tr w:rsidR="00594C01" w:rsidRPr="00946A5D" w:rsidTr="00463C81">
        <w:trPr>
          <w:trHeight w:val="1252"/>
        </w:trPr>
        <w:tc>
          <w:tcPr>
            <w:tcW w:w="10440" w:type="dxa"/>
            <w:gridSpan w:val="4"/>
          </w:tcPr>
          <w:p w:rsidR="00594C01" w:rsidRPr="00946A5D" w:rsidRDefault="00594C01" w:rsidP="00463C81">
            <w:pPr>
              <w:pStyle w:val="Heading4"/>
              <w:spacing w:after="120"/>
              <w:rPr>
                <w:color w:val="000000" w:themeColor="text1"/>
                <w:sz w:val="20"/>
                <w:szCs w:val="20"/>
              </w:rPr>
            </w:pPr>
            <w:r w:rsidRPr="00946A5D">
              <w:rPr>
                <w:b/>
                <w:color w:val="000000" w:themeColor="text1"/>
                <w:sz w:val="20"/>
                <w:szCs w:val="20"/>
              </w:rPr>
              <w:lastRenderedPageBreak/>
              <w:t>Key Working Relationships</w:t>
            </w:r>
            <w:r w:rsidRPr="00946A5D">
              <w:rPr>
                <w:color w:val="000000" w:themeColor="text1"/>
                <w:sz w:val="20"/>
                <w:szCs w:val="20"/>
                <w:u w:val="none"/>
              </w:rPr>
              <w:t xml:space="preserve">: </w:t>
            </w:r>
          </w:p>
          <w:p w:rsidR="00DD268D" w:rsidRPr="00946A5D" w:rsidRDefault="00DD268D" w:rsidP="00463C81">
            <w:pPr>
              <w:numPr>
                <w:ilvl w:val="0"/>
                <w:numId w:val="15"/>
              </w:numPr>
              <w:spacing w:after="120"/>
              <w:rPr>
                <w:rFonts w:ascii="Arial" w:hAnsi="Arial" w:cs="Arial"/>
                <w:color w:val="000000" w:themeColor="text1"/>
                <w:sz w:val="20"/>
                <w:szCs w:val="20"/>
              </w:rPr>
            </w:pPr>
            <w:r w:rsidRPr="00946A5D">
              <w:rPr>
                <w:rFonts w:ascii="Arial" w:hAnsi="Arial" w:cs="Arial"/>
                <w:color w:val="000000" w:themeColor="text1"/>
                <w:sz w:val="20"/>
                <w:szCs w:val="20"/>
              </w:rPr>
              <w:t>Principal Investigator</w:t>
            </w:r>
            <w:r w:rsidR="00A22FA7" w:rsidRPr="00946A5D">
              <w:rPr>
                <w:rFonts w:ascii="Arial" w:hAnsi="Arial" w:cs="Arial"/>
                <w:color w:val="000000" w:themeColor="text1"/>
                <w:sz w:val="20"/>
                <w:szCs w:val="20"/>
              </w:rPr>
              <w:t xml:space="preserve">, </w:t>
            </w:r>
            <w:r w:rsidR="00336BA0" w:rsidRPr="00946A5D">
              <w:rPr>
                <w:rFonts w:ascii="Arial" w:hAnsi="Arial" w:cs="Arial"/>
                <w:color w:val="000000" w:themeColor="text1"/>
                <w:sz w:val="20"/>
                <w:szCs w:val="20"/>
              </w:rPr>
              <w:t>(</w:t>
            </w:r>
            <w:r w:rsidR="0049398A">
              <w:rPr>
                <w:rFonts w:ascii="Arial" w:hAnsi="Arial" w:cs="Arial"/>
                <w:color w:val="000000" w:themeColor="text1"/>
                <w:sz w:val="20"/>
                <w:szCs w:val="20"/>
              </w:rPr>
              <w:t xml:space="preserve">University of </w:t>
            </w:r>
            <w:r w:rsidR="00D71F59">
              <w:rPr>
                <w:rFonts w:ascii="Arial" w:hAnsi="Arial" w:cs="Arial"/>
                <w:color w:val="000000" w:themeColor="text1"/>
                <w:sz w:val="20"/>
                <w:szCs w:val="20"/>
              </w:rPr>
              <w:t>Edinburgh</w:t>
            </w:r>
            <w:r w:rsidR="00336BA0" w:rsidRPr="00946A5D">
              <w:rPr>
                <w:rFonts w:ascii="Arial" w:hAnsi="Arial" w:cs="Arial"/>
                <w:color w:val="000000" w:themeColor="text1"/>
                <w:sz w:val="20"/>
                <w:szCs w:val="20"/>
              </w:rPr>
              <w:t>).</w:t>
            </w:r>
          </w:p>
          <w:p w:rsidR="00594C01" w:rsidRPr="00946A5D" w:rsidRDefault="0092581C" w:rsidP="00A22FA7">
            <w:pPr>
              <w:numPr>
                <w:ilvl w:val="0"/>
                <w:numId w:val="15"/>
              </w:numPr>
              <w:spacing w:after="120"/>
              <w:rPr>
                <w:rFonts w:ascii="Arial" w:hAnsi="Arial" w:cs="Arial"/>
                <w:color w:val="000000" w:themeColor="text1"/>
                <w:sz w:val="20"/>
                <w:szCs w:val="20"/>
              </w:rPr>
            </w:pPr>
            <w:r w:rsidRPr="00946A5D">
              <w:rPr>
                <w:rFonts w:ascii="Arial" w:hAnsi="Arial" w:cs="Arial"/>
                <w:color w:val="000000" w:themeColor="text1"/>
                <w:sz w:val="20"/>
                <w:szCs w:val="20"/>
              </w:rPr>
              <w:t>Co-Investigator</w:t>
            </w:r>
            <w:r w:rsidR="00080A1E">
              <w:rPr>
                <w:rFonts w:ascii="Arial" w:hAnsi="Arial" w:cs="Arial"/>
                <w:color w:val="000000" w:themeColor="text1"/>
                <w:sz w:val="20"/>
                <w:szCs w:val="20"/>
              </w:rPr>
              <w:t>,</w:t>
            </w:r>
            <w:r w:rsidR="00336BA0" w:rsidRPr="00946A5D">
              <w:rPr>
                <w:rFonts w:ascii="Arial" w:hAnsi="Arial" w:cs="Arial"/>
                <w:color w:val="000000" w:themeColor="text1"/>
                <w:sz w:val="20"/>
                <w:szCs w:val="20"/>
              </w:rPr>
              <w:t xml:space="preserve"> (LCC, UAL).</w:t>
            </w:r>
          </w:p>
        </w:tc>
      </w:tr>
      <w:tr w:rsidR="00594C01" w:rsidRPr="00946A5D" w:rsidTr="00463C81">
        <w:tc>
          <w:tcPr>
            <w:tcW w:w="10440" w:type="dxa"/>
            <w:gridSpan w:val="4"/>
          </w:tcPr>
          <w:p w:rsidR="00594C01" w:rsidRPr="00946A5D" w:rsidRDefault="00594C01" w:rsidP="00463C81">
            <w:pPr>
              <w:pStyle w:val="Heading4"/>
              <w:spacing w:after="120"/>
              <w:rPr>
                <w:b/>
                <w:color w:val="000000" w:themeColor="text1"/>
                <w:sz w:val="20"/>
                <w:szCs w:val="20"/>
              </w:rPr>
            </w:pPr>
            <w:r w:rsidRPr="00946A5D">
              <w:rPr>
                <w:b/>
                <w:color w:val="000000" w:themeColor="text1"/>
                <w:sz w:val="20"/>
                <w:szCs w:val="20"/>
              </w:rPr>
              <w:t>Specific Management Responsibilities</w:t>
            </w:r>
          </w:p>
          <w:p w:rsidR="00594C01" w:rsidRPr="00946A5D" w:rsidRDefault="00594C01" w:rsidP="00463C81">
            <w:pPr>
              <w:spacing w:after="120"/>
              <w:rPr>
                <w:rFonts w:ascii="Arial" w:hAnsi="Arial" w:cs="Arial"/>
                <w:color w:val="000000" w:themeColor="text1"/>
                <w:sz w:val="20"/>
                <w:szCs w:val="20"/>
              </w:rPr>
            </w:pPr>
            <w:r w:rsidRPr="00946A5D">
              <w:rPr>
                <w:rFonts w:ascii="Arial" w:hAnsi="Arial" w:cs="Arial"/>
                <w:b/>
                <w:color w:val="000000" w:themeColor="text1"/>
                <w:sz w:val="20"/>
                <w:szCs w:val="20"/>
              </w:rPr>
              <w:t>Budgets</w:t>
            </w:r>
            <w:r w:rsidRPr="00946A5D">
              <w:rPr>
                <w:rFonts w:ascii="Arial" w:hAnsi="Arial" w:cs="Arial"/>
                <w:color w:val="000000" w:themeColor="text1"/>
                <w:sz w:val="20"/>
                <w:szCs w:val="20"/>
              </w:rPr>
              <w:t>:</w:t>
            </w:r>
            <w:r w:rsidR="0009361E" w:rsidRPr="00946A5D">
              <w:rPr>
                <w:rFonts w:ascii="Arial" w:hAnsi="Arial" w:cs="Arial"/>
                <w:color w:val="000000" w:themeColor="text1"/>
                <w:sz w:val="20"/>
                <w:szCs w:val="20"/>
              </w:rPr>
              <w:t xml:space="preserve"> None</w:t>
            </w:r>
          </w:p>
          <w:p w:rsidR="00594C01" w:rsidRPr="00946A5D" w:rsidRDefault="00594C01" w:rsidP="00463C81">
            <w:pPr>
              <w:pStyle w:val="BodyText2"/>
              <w:spacing w:after="120"/>
              <w:rPr>
                <w:color w:val="000000" w:themeColor="text1"/>
                <w:szCs w:val="20"/>
              </w:rPr>
            </w:pPr>
            <w:r w:rsidRPr="00946A5D">
              <w:rPr>
                <w:b/>
                <w:color w:val="000000" w:themeColor="text1"/>
                <w:szCs w:val="20"/>
              </w:rPr>
              <w:t>Staff</w:t>
            </w:r>
            <w:r w:rsidRPr="00946A5D">
              <w:rPr>
                <w:color w:val="000000" w:themeColor="text1"/>
                <w:szCs w:val="20"/>
              </w:rPr>
              <w:t>:</w:t>
            </w:r>
            <w:r w:rsidR="00DD268D" w:rsidRPr="00946A5D">
              <w:rPr>
                <w:color w:val="000000" w:themeColor="text1"/>
                <w:szCs w:val="20"/>
              </w:rPr>
              <w:t xml:space="preserve"> </w:t>
            </w:r>
            <w:r w:rsidR="0009361E" w:rsidRPr="00946A5D">
              <w:rPr>
                <w:color w:val="000000" w:themeColor="text1"/>
                <w:szCs w:val="20"/>
              </w:rPr>
              <w:t>None</w:t>
            </w:r>
          </w:p>
          <w:p w:rsidR="00594C01" w:rsidRPr="00946A5D" w:rsidRDefault="00594C01" w:rsidP="00463C81">
            <w:pPr>
              <w:spacing w:after="120"/>
              <w:rPr>
                <w:rFonts w:ascii="Arial" w:hAnsi="Arial" w:cs="Arial"/>
                <w:b/>
                <w:color w:val="000000" w:themeColor="text1"/>
                <w:sz w:val="20"/>
                <w:szCs w:val="20"/>
              </w:rPr>
            </w:pPr>
            <w:r w:rsidRPr="00946A5D">
              <w:rPr>
                <w:rFonts w:ascii="Arial" w:hAnsi="Arial" w:cs="Arial"/>
                <w:b/>
                <w:color w:val="000000" w:themeColor="text1"/>
                <w:sz w:val="20"/>
                <w:szCs w:val="20"/>
              </w:rPr>
              <w:t>Other</w:t>
            </w:r>
            <w:r w:rsidRPr="00946A5D">
              <w:rPr>
                <w:rFonts w:ascii="Arial" w:hAnsi="Arial" w:cs="Arial"/>
                <w:color w:val="000000" w:themeColor="text1"/>
                <w:sz w:val="20"/>
                <w:szCs w:val="20"/>
              </w:rPr>
              <w:t xml:space="preserve"> (e.g. accommodation; equipment):</w:t>
            </w:r>
            <w:r w:rsidR="00DD268D" w:rsidRPr="00946A5D">
              <w:rPr>
                <w:rFonts w:ascii="Arial" w:hAnsi="Arial" w:cs="Arial"/>
                <w:color w:val="000000" w:themeColor="text1"/>
                <w:sz w:val="20"/>
                <w:szCs w:val="20"/>
              </w:rPr>
              <w:t xml:space="preserve"> </w:t>
            </w:r>
            <w:r w:rsidR="0009361E" w:rsidRPr="00946A5D">
              <w:rPr>
                <w:rFonts w:ascii="Arial" w:hAnsi="Arial" w:cs="Arial"/>
                <w:color w:val="000000" w:themeColor="text1"/>
                <w:sz w:val="20"/>
                <w:szCs w:val="20"/>
              </w:rPr>
              <w:t>None</w:t>
            </w:r>
          </w:p>
        </w:tc>
      </w:tr>
    </w:tbl>
    <w:p w:rsidR="00594C01" w:rsidRPr="00946A5D" w:rsidRDefault="00594C01">
      <w:pPr>
        <w:rPr>
          <w:rFonts w:ascii="Arial" w:hAnsi="Arial" w:cs="Arial"/>
          <w:b/>
          <w:color w:val="000000" w:themeColor="text1"/>
          <w:sz w:val="20"/>
          <w:szCs w:val="20"/>
        </w:rPr>
      </w:pPr>
    </w:p>
    <w:p w:rsidR="00594C01" w:rsidRPr="00946A5D" w:rsidRDefault="00594C01">
      <w:pPr>
        <w:rPr>
          <w:rFonts w:ascii="Arial" w:hAnsi="Arial" w:cs="Arial"/>
          <w:b/>
          <w:color w:val="000000" w:themeColor="text1"/>
          <w:sz w:val="20"/>
          <w:szCs w:val="20"/>
        </w:rPr>
      </w:pPr>
    </w:p>
    <w:p w:rsidR="00594C01" w:rsidRPr="00946A5D" w:rsidRDefault="00594C01">
      <w:pPr>
        <w:rPr>
          <w:rFonts w:ascii="Arial" w:hAnsi="Arial" w:cs="Arial"/>
          <w:b/>
          <w:color w:val="000000" w:themeColor="text1"/>
          <w:sz w:val="20"/>
          <w:szCs w:val="20"/>
        </w:rPr>
      </w:pPr>
    </w:p>
    <w:p w:rsidR="00594C01" w:rsidRPr="00946A5D" w:rsidRDefault="00594C01">
      <w:pPr>
        <w:rPr>
          <w:rFonts w:ascii="Arial" w:hAnsi="Arial" w:cs="Arial"/>
          <w:color w:val="000000" w:themeColor="text1"/>
          <w:sz w:val="20"/>
          <w:szCs w:val="20"/>
        </w:rPr>
      </w:pPr>
      <w:r w:rsidRPr="00946A5D">
        <w:rPr>
          <w:rFonts w:ascii="Arial" w:hAnsi="Arial" w:cs="Arial"/>
          <w:color w:val="000000" w:themeColor="text1"/>
          <w:sz w:val="20"/>
          <w:szCs w:val="20"/>
        </w:rPr>
        <w:t xml:space="preserve">Signed </w:t>
      </w:r>
      <w:r w:rsidRPr="00946A5D">
        <w:rPr>
          <w:rFonts w:ascii="Arial" w:hAnsi="Arial" w:cs="Arial"/>
          <w:color w:val="000000" w:themeColor="text1"/>
          <w:sz w:val="20"/>
          <w:szCs w:val="20"/>
          <w:u w:val="single"/>
        </w:rPr>
        <w:tab/>
      </w:r>
      <w:r w:rsidRPr="00946A5D">
        <w:rPr>
          <w:rFonts w:ascii="Arial" w:hAnsi="Arial" w:cs="Arial"/>
          <w:color w:val="000000" w:themeColor="text1"/>
          <w:sz w:val="20"/>
          <w:szCs w:val="20"/>
          <w:u w:val="single"/>
        </w:rPr>
        <w:tab/>
      </w:r>
      <w:r w:rsidRPr="00946A5D">
        <w:rPr>
          <w:rFonts w:ascii="Arial" w:hAnsi="Arial" w:cs="Arial"/>
          <w:color w:val="000000" w:themeColor="text1"/>
          <w:sz w:val="20"/>
          <w:szCs w:val="20"/>
          <w:u w:val="single"/>
        </w:rPr>
        <w:tab/>
      </w:r>
      <w:r w:rsidRPr="00946A5D">
        <w:rPr>
          <w:rFonts w:ascii="Arial" w:hAnsi="Arial" w:cs="Arial"/>
          <w:color w:val="000000" w:themeColor="text1"/>
          <w:sz w:val="20"/>
          <w:szCs w:val="20"/>
          <w:u w:val="single"/>
        </w:rPr>
        <w:tab/>
      </w:r>
      <w:r w:rsidRPr="00946A5D">
        <w:rPr>
          <w:rFonts w:ascii="Arial" w:hAnsi="Arial" w:cs="Arial"/>
          <w:color w:val="000000" w:themeColor="text1"/>
          <w:sz w:val="20"/>
          <w:szCs w:val="20"/>
          <w:u w:val="single"/>
        </w:rPr>
        <w:tab/>
      </w:r>
      <w:r w:rsidRPr="00946A5D">
        <w:rPr>
          <w:rFonts w:ascii="Arial" w:hAnsi="Arial" w:cs="Arial"/>
          <w:color w:val="000000" w:themeColor="text1"/>
          <w:sz w:val="20"/>
          <w:szCs w:val="20"/>
          <w:u w:val="single"/>
        </w:rPr>
        <w:tab/>
      </w:r>
      <w:r w:rsidRPr="00946A5D">
        <w:rPr>
          <w:rFonts w:ascii="Arial" w:hAnsi="Arial" w:cs="Arial"/>
          <w:color w:val="000000" w:themeColor="text1"/>
          <w:sz w:val="20"/>
          <w:szCs w:val="20"/>
          <w:u w:val="single"/>
        </w:rPr>
        <w:tab/>
      </w:r>
      <w:r w:rsidRPr="00946A5D">
        <w:rPr>
          <w:rFonts w:ascii="Arial" w:hAnsi="Arial" w:cs="Arial"/>
          <w:color w:val="000000" w:themeColor="text1"/>
          <w:sz w:val="20"/>
          <w:szCs w:val="20"/>
          <w:u w:val="single"/>
        </w:rPr>
        <w:tab/>
      </w:r>
      <w:r w:rsidRPr="00946A5D">
        <w:rPr>
          <w:rFonts w:ascii="Arial" w:hAnsi="Arial" w:cs="Arial"/>
          <w:color w:val="000000" w:themeColor="text1"/>
          <w:sz w:val="20"/>
          <w:szCs w:val="20"/>
          <w:u w:val="single"/>
        </w:rPr>
        <w:tab/>
      </w:r>
      <w:r w:rsidRPr="00946A5D">
        <w:rPr>
          <w:rFonts w:ascii="Arial" w:hAnsi="Arial" w:cs="Arial"/>
          <w:color w:val="000000" w:themeColor="text1"/>
          <w:sz w:val="20"/>
          <w:szCs w:val="20"/>
        </w:rPr>
        <w:t xml:space="preserve"> Date of last review </w:t>
      </w:r>
      <w:r w:rsidRPr="00946A5D">
        <w:rPr>
          <w:rFonts w:ascii="Arial" w:hAnsi="Arial" w:cs="Arial"/>
          <w:color w:val="000000" w:themeColor="text1"/>
          <w:sz w:val="20"/>
          <w:szCs w:val="20"/>
          <w:u w:val="single"/>
        </w:rPr>
        <w:tab/>
      </w:r>
      <w:r w:rsidRPr="00946A5D">
        <w:rPr>
          <w:rFonts w:ascii="Arial" w:hAnsi="Arial" w:cs="Arial"/>
          <w:color w:val="000000" w:themeColor="text1"/>
          <w:sz w:val="20"/>
          <w:szCs w:val="20"/>
          <w:u w:val="single"/>
        </w:rPr>
        <w:tab/>
      </w:r>
      <w:r w:rsidRPr="00946A5D">
        <w:rPr>
          <w:rFonts w:ascii="Arial" w:hAnsi="Arial" w:cs="Arial"/>
          <w:color w:val="000000" w:themeColor="text1"/>
          <w:sz w:val="20"/>
          <w:szCs w:val="20"/>
          <w:u w:val="single"/>
        </w:rPr>
        <w:tab/>
      </w:r>
    </w:p>
    <w:p w:rsidR="00594C01" w:rsidRPr="00946A5D" w:rsidRDefault="00594C01">
      <w:pPr>
        <w:pStyle w:val="BodyText2"/>
        <w:rPr>
          <w:color w:val="000000" w:themeColor="text1"/>
          <w:szCs w:val="20"/>
        </w:rPr>
      </w:pPr>
      <w:r w:rsidRPr="00946A5D">
        <w:rPr>
          <w:color w:val="000000" w:themeColor="text1"/>
          <w:szCs w:val="20"/>
        </w:rPr>
        <w:tab/>
        <w:t>(Recruiting Manager)</w:t>
      </w:r>
    </w:p>
    <w:p w:rsidR="00594C01" w:rsidRPr="00946A5D" w:rsidRDefault="00594C01">
      <w:pPr>
        <w:spacing w:line="240" w:lineRule="atLeast"/>
        <w:rPr>
          <w:rFonts w:ascii="Arial" w:hAnsi="Arial" w:cs="Arial"/>
          <w:color w:val="000000" w:themeColor="text1"/>
          <w:sz w:val="20"/>
          <w:szCs w:val="22"/>
        </w:rPr>
      </w:pPr>
    </w:p>
    <w:p w:rsidR="00632381" w:rsidRPr="00946A5D" w:rsidRDefault="00632381">
      <w:pPr>
        <w:spacing w:line="240" w:lineRule="atLeast"/>
        <w:rPr>
          <w:rFonts w:ascii="Arial" w:hAnsi="Arial" w:cs="Arial"/>
          <w:color w:val="000000" w:themeColor="text1"/>
          <w:sz w:val="20"/>
          <w:szCs w:val="22"/>
        </w:rPr>
      </w:pPr>
    </w:p>
    <w:p w:rsidR="00632381" w:rsidRPr="00946A5D" w:rsidRDefault="00632381">
      <w:pPr>
        <w:spacing w:line="240" w:lineRule="atLeast"/>
        <w:rPr>
          <w:rFonts w:ascii="Arial" w:hAnsi="Arial" w:cs="Arial"/>
          <w:color w:val="000000" w:themeColor="text1"/>
          <w:sz w:val="20"/>
          <w:szCs w:val="22"/>
        </w:rPr>
      </w:pPr>
    </w:p>
    <w:p w:rsidR="00632381" w:rsidRPr="00946A5D" w:rsidRDefault="00632381">
      <w:pPr>
        <w:spacing w:line="240" w:lineRule="atLeast"/>
        <w:rPr>
          <w:rFonts w:ascii="Arial" w:hAnsi="Arial" w:cs="Arial"/>
          <w:color w:val="000000" w:themeColor="text1"/>
          <w:sz w:val="20"/>
          <w:szCs w:val="22"/>
        </w:rPr>
      </w:pPr>
    </w:p>
    <w:p w:rsidR="00632381" w:rsidRPr="00946A5D" w:rsidRDefault="00632381">
      <w:pPr>
        <w:spacing w:line="240" w:lineRule="atLeast"/>
        <w:rPr>
          <w:rFonts w:ascii="Arial" w:hAnsi="Arial" w:cs="Arial"/>
          <w:color w:val="000000" w:themeColor="text1"/>
          <w:sz w:val="20"/>
          <w:szCs w:val="22"/>
        </w:rPr>
      </w:pPr>
    </w:p>
    <w:p w:rsidR="00632381" w:rsidRPr="00946A5D" w:rsidRDefault="00632381">
      <w:pPr>
        <w:spacing w:line="240" w:lineRule="atLeast"/>
        <w:rPr>
          <w:rFonts w:ascii="Arial" w:hAnsi="Arial" w:cs="Arial"/>
          <w:color w:val="000000" w:themeColor="text1"/>
          <w:sz w:val="20"/>
          <w:szCs w:val="22"/>
        </w:rPr>
      </w:pPr>
    </w:p>
    <w:p w:rsidR="00632381" w:rsidRPr="00946A5D" w:rsidRDefault="00632381">
      <w:pPr>
        <w:spacing w:line="240" w:lineRule="atLeast"/>
        <w:rPr>
          <w:rFonts w:ascii="Arial" w:hAnsi="Arial" w:cs="Arial"/>
          <w:color w:val="000000" w:themeColor="text1"/>
          <w:sz w:val="20"/>
          <w:szCs w:val="22"/>
        </w:rPr>
      </w:pPr>
    </w:p>
    <w:p w:rsidR="00632381" w:rsidRPr="00946A5D" w:rsidRDefault="00632381">
      <w:pPr>
        <w:spacing w:line="240" w:lineRule="atLeast"/>
        <w:rPr>
          <w:rFonts w:ascii="Arial" w:hAnsi="Arial" w:cs="Arial"/>
          <w:color w:val="000000" w:themeColor="text1"/>
          <w:sz w:val="20"/>
          <w:szCs w:val="22"/>
        </w:rPr>
      </w:pPr>
    </w:p>
    <w:p w:rsidR="00632381" w:rsidRPr="00946A5D" w:rsidRDefault="00632381">
      <w:pPr>
        <w:spacing w:line="240" w:lineRule="atLeast"/>
        <w:rPr>
          <w:rFonts w:ascii="Arial" w:hAnsi="Arial" w:cs="Arial"/>
          <w:color w:val="000000" w:themeColor="text1"/>
          <w:sz w:val="20"/>
          <w:szCs w:val="22"/>
        </w:rPr>
      </w:pPr>
    </w:p>
    <w:p w:rsidR="00632381" w:rsidRPr="00946A5D" w:rsidRDefault="00632381">
      <w:pPr>
        <w:spacing w:line="240" w:lineRule="atLeast"/>
        <w:rPr>
          <w:rFonts w:ascii="Arial" w:hAnsi="Arial" w:cs="Arial"/>
          <w:color w:val="000000" w:themeColor="text1"/>
          <w:sz w:val="20"/>
          <w:szCs w:val="22"/>
        </w:rPr>
      </w:pPr>
    </w:p>
    <w:p w:rsidR="00632381" w:rsidRPr="00946A5D" w:rsidRDefault="00632381">
      <w:pPr>
        <w:spacing w:line="240" w:lineRule="atLeast"/>
        <w:rPr>
          <w:rFonts w:ascii="Arial" w:hAnsi="Arial" w:cs="Arial"/>
          <w:color w:val="000000" w:themeColor="text1"/>
          <w:sz w:val="20"/>
          <w:szCs w:val="22"/>
        </w:rPr>
      </w:pPr>
    </w:p>
    <w:p w:rsidR="00DD268D" w:rsidRPr="00946A5D" w:rsidRDefault="00DD268D">
      <w:pPr>
        <w:spacing w:line="240" w:lineRule="atLeast"/>
        <w:rPr>
          <w:rFonts w:ascii="Arial" w:hAnsi="Arial" w:cs="Arial"/>
          <w:color w:val="000000" w:themeColor="text1"/>
          <w:sz w:val="20"/>
          <w:szCs w:val="22"/>
        </w:rPr>
      </w:pPr>
    </w:p>
    <w:p w:rsidR="00DD268D" w:rsidRPr="00946A5D" w:rsidRDefault="00DD268D">
      <w:pPr>
        <w:spacing w:line="240" w:lineRule="atLeast"/>
        <w:rPr>
          <w:rFonts w:ascii="Arial" w:hAnsi="Arial" w:cs="Arial"/>
          <w:color w:val="000000" w:themeColor="text1"/>
          <w:sz w:val="20"/>
          <w:szCs w:val="22"/>
        </w:rPr>
      </w:pPr>
    </w:p>
    <w:p w:rsidR="00DD268D" w:rsidRPr="00946A5D" w:rsidRDefault="00DD268D">
      <w:pPr>
        <w:spacing w:line="240" w:lineRule="atLeast"/>
        <w:rPr>
          <w:rFonts w:ascii="Arial" w:hAnsi="Arial" w:cs="Arial"/>
          <w:color w:val="000000" w:themeColor="text1"/>
          <w:sz w:val="20"/>
          <w:szCs w:val="22"/>
        </w:rPr>
      </w:pPr>
    </w:p>
    <w:p w:rsidR="00DD268D" w:rsidRPr="00946A5D" w:rsidRDefault="00DD268D">
      <w:pPr>
        <w:spacing w:line="240" w:lineRule="atLeast"/>
        <w:rPr>
          <w:rFonts w:ascii="Arial" w:hAnsi="Arial" w:cs="Arial"/>
          <w:color w:val="000000" w:themeColor="text1"/>
          <w:sz w:val="20"/>
          <w:szCs w:val="22"/>
        </w:rPr>
      </w:pPr>
    </w:p>
    <w:p w:rsidR="00DD268D" w:rsidRPr="00946A5D" w:rsidRDefault="00DD268D">
      <w:pPr>
        <w:spacing w:line="240" w:lineRule="atLeast"/>
        <w:rPr>
          <w:rFonts w:ascii="Arial" w:hAnsi="Arial" w:cs="Arial"/>
          <w:color w:val="000000" w:themeColor="text1"/>
          <w:sz w:val="20"/>
          <w:szCs w:val="22"/>
        </w:rPr>
      </w:pPr>
    </w:p>
    <w:p w:rsidR="00DD268D" w:rsidRPr="00946A5D" w:rsidRDefault="00DD268D">
      <w:pPr>
        <w:spacing w:line="240" w:lineRule="atLeast"/>
        <w:rPr>
          <w:rFonts w:ascii="Arial" w:hAnsi="Arial" w:cs="Arial"/>
          <w:color w:val="000000" w:themeColor="text1"/>
          <w:sz w:val="20"/>
          <w:szCs w:val="22"/>
        </w:rPr>
      </w:pPr>
    </w:p>
    <w:p w:rsidR="00DD268D" w:rsidRPr="00946A5D" w:rsidRDefault="00DD268D">
      <w:pPr>
        <w:spacing w:line="240" w:lineRule="atLeast"/>
        <w:rPr>
          <w:rFonts w:ascii="Arial" w:hAnsi="Arial" w:cs="Arial"/>
          <w:color w:val="000000" w:themeColor="text1"/>
          <w:sz w:val="20"/>
          <w:szCs w:val="22"/>
        </w:rPr>
      </w:pPr>
    </w:p>
    <w:p w:rsidR="00DD268D" w:rsidRPr="00946A5D" w:rsidRDefault="00DD268D">
      <w:pPr>
        <w:spacing w:line="240" w:lineRule="atLeast"/>
        <w:rPr>
          <w:rFonts w:ascii="Arial" w:hAnsi="Arial" w:cs="Arial"/>
          <w:color w:val="000000" w:themeColor="text1"/>
          <w:sz w:val="20"/>
          <w:szCs w:val="22"/>
        </w:rPr>
      </w:pPr>
    </w:p>
    <w:p w:rsidR="00DD268D" w:rsidRPr="00946A5D" w:rsidRDefault="00DD268D">
      <w:pPr>
        <w:spacing w:line="240" w:lineRule="atLeast"/>
        <w:rPr>
          <w:rFonts w:ascii="Arial" w:hAnsi="Arial" w:cs="Arial"/>
          <w:color w:val="000000" w:themeColor="text1"/>
          <w:sz w:val="20"/>
          <w:szCs w:val="22"/>
        </w:rPr>
      </w:pPr>
    </w:p>
    <w:p w:rsidR="00DD268D" w:rsidRPr="00946A5D" w:rsidRDefault="00DD268D">
      <w:pPr>
        <w:spacing w:line="240" w:lineRule="atLeast"/>
        <w:rPr>
          <w:rFonts w:ascii="Arial" w:hAnsi="Arial" w:cs="Arial"/>
          <w:color w:val="000000" w:themeColor="text1"/>
          <w:sz w:val="20"/>
          <w:szCs w:val="22"/>
        </w:rPr>
      </w:pPr>
    </w:p>
    <w:p w:rsidR="00DD268D" w:rsidRPr="00946A5D" w:rsidRDefault="00DD268D">
      <w:pPr>
        <w:spacing w:line="240" w:lineRule="atLeast"/>
        <w:rPr>
          <w:rFonts w:ascii="Arial" w:hAnsi="Arial" w:cs="Arial"/>
          <w:color w:val="000000" w:themeColor="text1"/>
          <w:sz w:val="20"/>
          <w:szCs w:val="22"/>
        </w:rPr>
      </w:pPr>
    </w:p>
    <w:p w:rsidR="00DD268D" w:rsidRPr="00946A5D" w:rsidRDefault="00DD268D">
      <w:pPr>
        <w:spacing w:line="240" w:lineRule="atLeast"/>
        <w:rPr>
          <w:rFonts w:ascii="Arial" w:hAnsi="Arial" w:cs="Arial"/>
          <w:color w:val="000000" w:themeColor="text1"/>
          <w:sz w:val="20"/>
          <w:szCs w:val="22"/>
        </w:rPr>
      </w:pPr>
    </w:p>
    <w:p w:rsidR="00DD268D" w:rsidRPr="00946A5D" w:rsidRDefault="00DD268D">
      <w:pPr>
        <w:spacing w:line="240" w:lineRule="atLeast"/>
        <w:rPr>
          <w:rFonts w:ascii="Arial" w:hAnsi="Arial" w:cs="Arial"/>
          <w:color w:val="000000" w:themeColor="text1"/>
          <w:sz w:val="20"/>
          <w:szCs w:val="22"/>
        </w:rPr>
      </w:pPr>
    </w:p>
    <w:p w:rsidR="00DD268D" w:rsidRPr="00946A5D" w:rsidRDefault="00DD268D">
      <w:pPr>
        <w:spacing w:line="240" w:lineRule="atLeast"/>
        <w:rPr>
          <w:rFonts w:ascii="Arial" w:hAnsi="Arial" w:cs="Arial"/>
          <w:color w:val="000000" w:themeColor="text1"/>
          <w:sz w:val="20"/>
          <w:szCs w:val="22"/>
        </w:rPr>
      </w:pPr>
    </w:p>
    <w:p w:rsidR="00DD268D" w:rsidRPr="00946A5D" w:rsidRDefault="00DD268D">
      <w:pPr>
        <w:spacing w:line="240" w:lineRule="atLeast"/>
        <w:rPr>
          <w:rFonts w:ascii="Arial" w:hAnsi="Arial" w:cs="Arial"/>
          <w:color w:val="000000" w:themeColor="text1"/>
          <w:sz w:val="20"/>
          <w:szCs w:val="22"/>
        </w:rPr>
      </w:pPr>
    </w:p>
    <w:p w:rsidR="00DD268D" w:rsidRPr="00946A5D" w:rsidRDefault="00DD268D">
      <w:pPr>
        <w:spacing w:line="240" w:lineRule="atLeast"/>
        <w:rPr>
          <w:rFonts w:ascii="Arial" w:hAnsi="Arial" w:cs="Arial"/>
          <w:color w:val="000000" w:themeColor="text1"/>
          <w:sz w:val="20"/>
          <w:szCs w:val="22"/>
        </w:rPr>
      </w:pPr>
    </w:p>
    <w:p w:rsidR="00DD268D" w:rsidRPr="00946A5D" w:rsidRDefault="00DD268D">
      <w:pPr>
        <w:spacing w:line="240" w:lineRule="atLeast"/>
        <w:rPr>
          <w:rFonts w:ascii="Arial" w:hAnsi="Arial" w:cs="Arial"/>
          <w:color w:val="000000" w:themeColor="text1"/>
          <w:sz w:val="20"/>
          <w:szCs w:val="22"/>
        </w:rPr>
      </w:pPr>
    </w:p>
    <w:p w:rsidR="00DD268D" w:rsidRPr="00946A5D" w:rsidRDefault="00DD268D">
      <w:pPr>
        <w:spacing w:line="240" w:lineRule="atLeast"/>
        <w:rPr>
          <w:rFonts w:ascii="Arial" w:hAnsi="Arial" w:cs="Arial"/>
          <w:color w:val="000000" w:themeColor="text1"/>
          <w:sz w:val="20"/>
          <w:szCs w:val="22"/>
        </w:rPr>
      </w:pPr>
    </w:p>
    <w:p w:rsidR="00FE0CEC" w:rsidRPr="00946A5D" w:rsidRDefault="00FE0CEC">
      <w:pPr>
        <w:spacing w:line="240" w:lineRule="atLeast"/>
        <w:rPr>
          <w:rFonts w:ascii="Arial" w:hAnsi="Arial" w:cs="Arial"/>
          <w:color w:val="000000" w:themeColor="text1"/>
          <w:sz w:val="20"/>
          <w:szCs w:val="22"/>
        </w:rPr>
      </w:pPr>
    </w:p>
    <w:p w:rsidR="00FE0CEC" w:rsidRPr="00946A5D" w:rsidRDefault="00FE0CEC">
      <w:pPr>
        <w:spacing w:line="240" w:lineRule="atLeast"/>
        <w:rPr>
          <w:rFonts w:ascii="Arial" w:hAnsi="Arial" w:cs="Arial"/>
          <w:color w:val="000000" w:themeColor="text1"/>
          <w:sz w:val="20"/>
          <w:szCs w:val="22"/>
        </w:rPr>
      </w:pPr>
    </w:p>
    <w:p w:rsidR="00FE0CEC" w:rsidRPr="00946A5D" w:rsidRDefault="00FE0CEC">
      <w:pPr>
        <w:spacing w:line="240" w:lineRule="atLeast"/>
        <w:rPr>
          <w:rFonts w:ascii="Arial" w:hAnsi="Arial" w:cs="Arial"/>
          <w:color w:val="000000" w:themeColor="text1"/>
          <w:sz w:val="20"/>
          <w:szCs w:val="22"/>
        </w:rPr>
      </w:pPr>
    </w:p>
    <w:p w:rsidR="00FE0CEC" w:rsidRPr="00946A5D" w:rsidRDefault="00FE0CEC">
      <w:pPr>
        <w:spacing w:line="240" w:lineRule="atLeast"/>
        <w:rPr>
          <w:rFonts w:ascii="Arial" w:hAnsi="Arial" w:cs="Arial"/>
          <w:color w:val="000000" w:themeColor="text1"/>
          <w:sz w:val="20"/>
          <w:szCs w:val="22"/>
        </w:rPr>
      </w:pPr>
    </w:p>
    <w:p w:rsidR="00DD268D" w:rsidRPr="00946A5D" w:rsidRDefault="00DD268D">
      <w:pPr>
        <w:spacing w:line="240" w:lineRule="atLeast"/>
        <w:rPr>
          <w:rFonts w:ascii="Arial" w:hAnsi="Arial" w:cs="Arial"/>
          <w:color w:val="000000" w:themeColor="text1"/>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386"/>
      </w:tblGrid>
      <w:tr w:rsidR="00AE6474" w:rsidTr="00A5437C">
        <w:trPr>
          <w:trHeight w:val="410"/>
        </w:trPr>
        <w:tc>
          <w:tcPr>
            <w:tcW w:w="9180" w:type="dxa"/>
            <w:gridSpan w:val="2"/>
            <w:shd w:val="clear" w:color="auto" w:fill="000000"/>
          </w:tcPr>
          <w:p w:rsidR="00AE6474" w:rsidRPr="00F90B43" w:rsidRDefault="00AE6474" w:rsidP="00A5437C">
            <w:pPr>
              <w:rPr>
                <w:rFonts w:ascii="Arial" w:eastAsia="Calibri" w:hAnsi="Arial" w:cs="Arial"/>
                <w:color w:val="262626"/>
                <w:sz w:val="28"/>
                <w:szCs w:val="28"/>
              </w:rPr>
            </w:pPr>
            <w:r w:rsidRPr="00F90B43">
              <w:rPr>
                <w:rFonts w:ascii="Arial" w:eastAsia="Calibri" w:hAnsi="Arial" w:cs="Arial"/>
                <w:sz w:val="28"/>
                <w:szCs w:val="28"/>
              </w:rPr>
              <w:t xml:space="preserve">Person Specification </w:t>
            </w:r>
          </w:p>
        </w:tc>
      </w:tr>
      <w:tr w:rsidR="00AE6474" w:rsidTr="00A5437C">
        <w:tc>
          <w:tcPr>
            <w:tcW w:w="3794" w:type="dxa"/>
            <w:shd w:val="clear" w:color="auto" w:fill="auto"/>
          </w:tcPr>
          <w:p w:rsidR="00AE6474" w:rsidRPr="00065521" w:rsidRDefault="00AE6474" w:rsidP="00A5437C">
            <w:pPr>
              <w:rPr>
                <w:rFonts w:ascii="Arial" w:eastAsia="Calibri" w:hAnsi="Arial" w:cs="Arial"/>
                <w:szCs w:val="22"/>
              </w:rPr>
            </w:pPr>
          </w:p>
          <w:p w:rsidR="00AE6474" w:rsidRPr="00065521" w:rsidRDefault="00AE6474" w:rsidP="00A5437C">
            <w:pPr>
              <w:rPr>
                <w:rFonts w:ascii="Arial" w:eastAsia="Calibri" w:hAnsi="Arial" w:cs="Arial"/>
                <w:szCs w:val="22"/>
              </w:rPr>
            </w:pPr>
            <w:r w:rsidRPr="00065521">
              <w:rPr>
                <w:rFonts w:ascii="Arial" w:eastAsia="Calibri" w:hAnsi="Arial" w:cs="Arial"/>
                <w:szCs w:val="22"/>
              </w:rPr>
              <w:t>Specialist Knowledge/</w:t>
            </w:r>
          </w:p>
          <w:p w:rsidR="00AE6474" w:rsidRPr="00065521" w:rsidRDefault="00AE6474" w:rsidP="00A5437C">
            <w:pPr>
              <w:rPr>
                <w:rFonts w:ascii="Arial" w:eastAsia="Calibri" w:hAnsi="Arial" w:cs="Arial"/>
                <w:szCs w:val="22"/>
              </w:rPr>
            </w:pPr>
            <w:r w:rsidRPr="00065521">
              <w:rPr>
                <w:rFonts w:ascii="Arial" w:eastAsia="Calibri" w:hAnsi="Arial" w:cs="Arial"/>
                <w:szCs w:val="22"/>
              </w:rPr>
              <w:t>Qualifications</w:t>
            </w:r>
          </w:p>
        </w:tc>
        <w:tc>
          <w:tcPr>
            <w:tcW w:w="5386" w:type="dxa"/>
            <w:shd w:val="clear" w:color="auto" w:fill="auto"/>
          </w:tcPr>
          <w:p w:rsidR="00AE6474" w:rsidRPr="00590C0A" w:rsidRDefault="00AE6474" w:rsidP="00A5437C">
            <w:pPr>
              <w:rPr>
                <w:rFonts w:ascii="Arial" w:eastAsia="Calibri" w:hAnsi="Arial" w:cs="Arial"/>
                <w:szCs w:val="22"/>
              </w:rPr>
            </w:pPr>
          </w:p>
          <w:p w:rsidR="00D63DEE" w:rsidRDefault="00D63DEE" w:rsidP="00A5437C">
            <w:pPr>
              <w:rPr>
                <w:rFonts w:ascii="Arial" w:hAnsi="Arial" w:cs="Arial"/>
                <w:szCs w:val="22"/>
              </w:rPr>
            </w:pPr>
            <w:r>
              <w:rPr>
                <w:rFonts w:ascii="Arial" w:hAnsi="Arial" w:cs="Arial"/>
                <w:szCs w:val="22"/>
              </w:rPr>
              <w:t>Post graduate qualification or equivalent experience.</w:t>
            </w:r>
          </w:p>
          <w:p w:rsidR="00D63DEE" w:rsidRDefault="00D63DEE" w:rsidP="00A5437C">
            <w:pPr>
              <w:rPr>
                <w:rFonts w:ascii="Arial" w:hAnsi="Arial" w:cs="Arial"/>
                <w:szCs w:val="22"/>
              </w:rPr>
            </w:pPr>
          </w:p>
          <w:p w:rsidR="00D63DEE" w:rsidRDefault="00D63DEE" w:rsidP="00A5437C">
            <w:pPr>
              <w:rPr>
                <w:rFonts w:ascii="Arial" w:hAnsi="Arial" w:cs="Arial"/>
                <w:szCs w:val="22"/>
              </w:rPr>
            </w:pPr>
            <w:r>
              <w:rPr>
                <w:rFonts w:ascii="Arial" w:hAnsi="Arial" w:cs="Arial"/>
                <w:szCs w:val="22"/>
              </w:rPr>
              <w:t>PHD in a relevant subject is desirable.</w:t>
            </w:r>
          </w:p>
          <w:p w:rsidR="00D63DEE" w:rsidRDefault="00D63DEE" w:rsidP="00A5437C">
            <w:pPr>
              <w:rPr>
                <w:rFonts w:ascii="Arial" w:hAnsi="Arial" w:cs="Arial"/>
                <w:szCs w:val="22"/>
              </w:rPr>
            </w:pPr>
          </w:p>
          <w:p w:rsidR="00647BF6" w:rsidRPr="00092311" w:rsidRDefault="00647BF6" w:rsidP="00647BF6">
            <w:pPr>
              <w:rPr>
                <w:rFonts w:ascii="Arial" w:hAnsi="Arial" w:cs="Arial"/>
                <w:color w:val="000000"/>
                <w:szCs w:val="22"/>
              </w:rPr>
            </w:pPr>
            <w:r w:rsidRPr="00092311">
              <w:rPr>
                <w:rFonts w:ascii="Arial" w:hAnsi="Arial" w:cs="Arial"/>
                <w:color w:val="000000"/>
                <w:szCs w:val="22"/>
              </w:rPr>
              <w:t>Has accurate and up to date knowledge of services available in own speci</w:t>
            </w:r>
            <w:r w:rsidR="00D63DEE">
              <w:rPr>
                <w:rFonts w:ascii="Arial" w:hAnsi="Arial" w:cs="Arial"/>
                <w:color w:val="000000"/>
                <w:szCs w:val="22"/>
              </w:rPr>
              <w:t>alism and related areas of work including knowledge of designing services and terminology.</w:t>
            </w:r>
          </w:p>
          <w:p w:rsidR="00AE6474" w:rsidRPr="00590C0A" w:rsidRDefault="00AE6474" w:rsidP="00A5437C">
            <w:pPr>
              <w:rPr>
                <w:rFonts w:ascii="Arial" w:eastAsia="Calibri" w:hAnsi="Arial" w:cs="Arial"/>
                <w:szCs w:val="22"/>
              </w:rPr>
            </w:pPr>
          </w:p>
        </w:tc>
      </w:tr>
      <w:tr w:rsidR="00AE6474" w:rsidTr="00A5437C">
        <w:tc>
          <w:tcPr>
            <w:tcW w:w="3794" w:type="dxa"/>
            <w:shd w:val="clear" w:color="auto" w:fill="auto"/>
          </w:tcPr>
          <w:p w:rsidR="00AE6474" w:rsidRPr="00065521" w:rsidRDefault="00AE6474" w:rsidP="00A5437C">
            <w:pPr>
              <w:rPr>
                <w:rFonts w:ascii="Arial" w:eastAsia="Calibri" w:hAnsi="Arial" w:cs="Arial"/>
                <w:szCs w:val="22"/>
              </w:rPr>
            </w:pPr>
          </w:p>
          <w:p w:rsidR="00AE6474" w:rsidRPr="00065521" w:rsidRDefault="00AE6474" w:rsidP="00A5437C">
            <w:pPr>
              <w:rPr>
                <w:rFonts w:ascii="Arial" w:eastAsia="Calibri" w:hAnsi="Arial" w:cs="Arial"/>
                <w:szCs w:val="22"/>
              </w:rPr>
            </w:pPr>
            <w:r w:rsidRPr="00065521">
              <w:rPr>
                <w:rFonts w:ascii="Arial" w:eastAsia="Calibri" w:hAnsi="Arial" w:cs="Arial"/>
                <w:szCs w:val="22"/>
              </w:rPr>
              <w:t xml:space="preserve">Relevant Experience </w:t>
            </w:r>
          </w:p>
        </w:tc>
        <w:tc>
          <w:tcPr>
            <w:tcW w:w="5386" w:type="dxa"/>
            <w:shd w:val="clear" w:color="auto" w:fill="auto"/>
          </w:tcPr>
          <w:p w:rsidR="00AE6474" w:rsidRPr="00590C0A" w:rsidRDefault="00AE6474" w:rsidP="00A5437C">
            <w:pPr>
              <w:spacing w:line="240" w:lineRule="atLeast"/>
              <w:jc w:val="both"/>
              <w:rPr>
                <w:rFonts w:ascii="Arial" w:eastAsia="Calibri" w:hAnsi="Arial" w:cs="Arial"/>
                <w:szCs w:val="22"/>
              </w:rPr>
            </w:pPr>
          </w:p>
          <w:p w:rsidR="00AE6474" w:rsidRDefault="00AE6474" w:rsidP="00A5437C">
            <w:pPr>
              <w:rPr>
                <w:rFonts w:ascii="Arial" w:hAnsi="Arial" w:cs="Arial"/>
                <w:szCs w:val="22"/>
              </w:rPr>
            </w:pPr>
            <w:r w:rsidRPr="00092311">
              <w:rPr>
                <w:rFonts w:ascii="Arial" w:hAnsi="Arial" w:cs="Arial"/>
                <w:szCs w:val="22"/>
              </w:rPr>
              <w:t>Has relevant experience in specialist area of work and methodologies and the ability to work independently.</w:t>
            </w:r>
          </w:p>
          <w:p w:rsidR="00AE6474" w:rsidRDefault="00AE6474" w:rsidP="00A5437C">
            <w:pPr>
              <w:rPr>
                <w:rFonts w:ascii="Arial" w:hAnsi="Arial" w:cs="Arial"/>
                <w:szCs w:val="22"/>
              </w:rPr>
            </w:pPr>
          </w:p>
          <w:p w:rsidR="00AE6474" w:rsidRPr="00092311" w:rsidRDefault="00AE6474" w:rsidP="00A5437C">
            <w:pPr>
              <w:rPr>
                <w:rFonts w:ascii="Arial" w:hAnsi="Arial" w:cs="Arial"/>
                <w:szCs w:val="22"/>
              </w:rPr>
            </w:pPr>
            <w:r w:rsidRPr="00092311">
              <w:rPr>
                <w:rFonts w:ascii="Arial" w:hAnsi="Arial" w:cs="Arial"/>
                <w:szCs w:val="22"/>
              </w:rPr>
              <w:t>Experience of collaborative research work</w:t>
            </w:r>
          </w:p>
          <w:p w:rsidR="00AE6474" w:rsidRDefault="00AE6474" w:rsidP="00A5437C">
            <w:pPr>
              <w:rPr>
                <w:rFonts w:ascii="Arial" w:hAnsi="Arial" w:cs="Arial"/>
                <w:szCs w:val="22"/>
              </w:rPr>
            </w:pPr>
          </w:p>
          <w:p w:rsidR="00AE6474" w:rsidRPr="00092311" w:rsidRDefault="00AE6474" w:rsidP="00A5437C">
            <w:pPr>
              <w:rPr>
                <w:rFonts w:ascii="Arial" w:hAnsi="Arial" w:cs="Arial"/>
                <w:szCs w:val="22"/>
              </w:rPr>
            </w:pPr>
            <w:r w:rsidRPr="00092311">
              <w:rPr>
                <w:rFonts w:ascii="Arial" w:hAnsi="Arial" w:cs="Arial"/>
                <w:szCs w:val="22"/>
              </w:rPr>
              <w:t>Experience of creating and producing visual material.</w:t>
            </w:r>
          </w:p>
          <w:p w:rsidR="00AE6474" w:rsidRDefault="00AE6474" w:rsidP="00A5437C">
            <w:pPr>
              <w:rPr>
                <w:rFonts w:ascii="Arial" w:eastAsia="Calibri" w:hAnsi="Arial" w:cs="Arial"/>
                <w:szCs w:val="22"/>
              </w:rPr>
            </w:pPr>
          </w:p>
          <w:p w:rsidR="00647BF6" w:rsidRPr="00590C0A" w:rsidRDefault="00647BF6" w:rsidP="00647BF6">
            <w:pPr>
              <w:rPr>
                <w:rFonts w:ascii="Arial" w:eastAsia="Calibri" w:hAnsi="Arial" w:cs="Arial"/>
                <w:szCs w:val="22"/>
              </w:rPr>
            </w:pPr>
          </w:p>
        </w:tc>
      </w:tr>
      <w:tr w:rsidR="00AE6474" w:rsidTr="00A5437C">
        <w:tc>
          <w:tcPr>
            <w:tcW w:w="3794" w:type="dxa"/>
            <w:shd w:val="clear" w:color="auto" w:fill="auto"/>
            <w:vAlign w:val="center"/>
          </w:tcPr>
          <w:p w:rsidR="00AE6474" w:rsidRPr="00065521" w:rsidRDefault="00AE6474" w:rsidP="00A5437C">
            <w:pPr>
              <w:rPr>
                <w:rFonts w:ascii="Arial" w:eastAsia="Calibri" w:hAnsi="Arial" w:cs="Arial"/>
                <w:szCs w:val="22"/>
              </w:rPr>
            </w:pPr>
            <w:r w:rsidRPr="00065521">
              <w:rPr>
                <w:rFonts w:ascii="Arial" w:eastAsia="Calibri" w:hAnsi="Arial" w:cs="Arial"/>
                <w:szCs w:val="22"/>
              </w:rPr>
              <w:t>Communication Skills</w:t>
            </w:r>
          </w:p>
        </w:tc>
        <w:tc>
          <w:tcPr>
            <w:tcW w:w="5386" w:type="dxa"/>
            <w:shd w:val="clear" w:color="auto" w:fill="auto"/>
            <w:vAlign w:val="center"/>
          </w:tcPr>
          <w:p w:rsidR="00AE6474" w:rsidRPr="00590C0A" w:rsidRDefault="00AE6474" w:rsidP="00A5437C">
            <w:pPr>
              <w:rPr>
                <w:rFonts w:ascii="Arial" w:eastAsia="Calibri" w:hAnsi="Arial" w:cs="Arial"/>
                <w:color w:val="000000"/>
                <w:szCs w:val="22"/>
              </w:rPr>
            </w:pPr>
          </w:p>
          <w:p w:rsidR="00AE6474" w:rsidRPr="00092311" w:rsidRDefault="00AE6474" w:rsidP="00A5437C">
            <w:pPr>
              <w:rPr>
                <w:rFonts w:ascii="Arial" w:hAnsi="Arial" w:cs="Arial"/>
                <w:color w:val="000000"/>
                <w:szCs w:val="22"/>
              </w:rPr>
            </w:pPr>
            <w:r w:rsidRPr="00092311">
              <w:rPr>
                <w:rFonts w:ascii="Arial" w:hAnsi="Arial" w:cs="Arial"/>
                <w:color w:val="000000"/>
                <w:szCs w:val="22"/>
              </w:rPr>
              <w:t>Experience of providing routine oral and written information clearly and concisely and is able to understand and explain technical terms commonly in use in own area of work.</w:t>
            </w:r>
          </w:p>
          <w:p w:rsidR="00AE6474" w:rsidRDefault="00AE6474" w:rsidP="00A5437C">
            <w:pPr>
              <w:rPr>
                <w:rFonts w:ascii="Arial" w:hAnsi="Arial" w:cs="Arial"/>
                <w:color w:val="000000"/>
                <w:szCs w:val="22"/>
              </w:rPr>
            </w:pPr>
          </w:p>
          <w:p w:rsidR="00AE6474" w:rsidRPr="00092311" w:rsidRDefault="00AE6474" w:rsidP="00A5437C">
            <w:pPr>
              <w:rPr>
                <w:rFonts w:ascii="Arial" w:hAnsi="Arial" w:cs="Arial"/>
                <w:color w:val="000000"/>
                <w:szCs w:val="22"/>
              </w:rPr>
            </w:pPr>
            <w:r w:rsidRPr="00092311">
              <w:rPr>
                <w:rFonts w:ascii="Arial" w:hAnsi="Arial" w:cs="Arial"/>
                <w:color w:val="000000"/>
                <w:szCs w:val="22"/>
              </w:rPr>
              <w:t>Ability to establish good working relationships with both staff at the College and with research respondents and participants.</w:t>
            </w:r>
          </w:p>
          <w:p w:rsidR="00AE6474" w:rsidRDefault="00AE6474" w:rsidP="00A5437C">
            <w:pPr>
              <w:rPr>
                <w:rFonts w:ascii="Arial" w:hAnsi="Arial" w:cs="Arial"/>
                <w:color w:val="000000"/>
                <w:szCs w:val="22"/>
              </w:rPr>
            </w:pPr>
          </w:p>
          <w:p w:rsidR="00AE6474" w:rsidRDefault="00AE6474" w:rsidP="00A5437C">
            <w:pPr>
              <w:rPr>
                <w:rFonts w:ascii="Arial" w:hAnsi="Arial" w:cs="Arial"/>
                <w:color w:val="000000"/>
                <w:szCs w:val="22"/>
              </w:rPr>
            </w:pPr>
          </w:p>
          <w:p w:rsidR="00AE6474" w:rsidRPr="00092311" w:rsidRDefault="00AE6474" w:rsidP="00A5437C">
            <w:pPr>
              <w:rPr>
                <w:rFonts w:ascii="Arial" w:hAnsi="Arial" w:cs="Arial"/>
                <w:color w:val="000000"/>
                <w:szCs w:val="22"/>
              </w:rPr>
            </w:pPr>
            <w:r w:rsidRPr="00092311">
              <w:rPr>
                <w:rFonts w:ascii="Arial" w:hAnsi="Arial" w:cs="Arial"/>
                <w:color w:val="000000"/>
                <w:szCs w:val="22"/>
              </w:rPr>
              <w:t>Experience of using appropriate levels of IT skills to enable best use of available information and communica</w:t>
            </w:r>
            <w:r>
              <w:rPr>
                <w:rFonts w:ascii="Arial" w:hAnsi="Arial" w:cs="Arial"/>
                <w:color w:val="000000"/>
                <w:szCs w:val="22"/>
              </w:rPr>
              <w:t>tions as necessary for the post:</w:t>
            </w:r>
          </w:p>
          <w:p w:rsidR="00AE6474" w:rsidRPr="00092311" w:rsidRDefault="00AE6474" w:rsidP="00AE6474">
            <w:pPr>
              <w:pStyle w:val="ListParagraph"/>
              <w:numPr>
                <w:ilvl w:val="0"/>
                <w:numId w:val="27"/>
              </w:numPr>
              <w:rPr>
                <w:rFonts w:ascii="Arial" w:hAnsi="Arial" w:cs="Arial"/>
                <w:color w:val="000000"/>
                <w:szCs w:val="22"/>
              </w:rPr>
            </w:pPr>
            <w:r w:rsidRPr="00092311">
              <w:rPr>
                <w:rFonts w:ascii="Arial" w:hAnsi="Arial" w:cs="Arial"/>
                <w:color w:val="000000"/>
                <w:szCs w:val="22"/>
              </w:rPr>
              <w:t>MS Office</w:t>
            </w:r>
          </w:p>
          <w:p w:rsidR="00AE6474" w:rsidRPr="00092311" w:rsidRDefault="00AE6474" w:rsidP="00AE6474">
            <w:pPr>
              <w:pStyle w:val="ListParagraph"/>
              <w:numPr>
                <w:ilvl w:val="0"/>
                <w:numId w:val="27"/>
              </w:numPr>
              <w:rPr>
                <w:rFonts w:ascii="Arial" w:hAnsi="Arial" w:cs="Arial"/>
                <w:color w:val="000000"/>
                <w:szCs w:val="22"/>
              </w:rPr>
            </w:pPr>
            <w:r w:rsidRPr="00092311">
              <w:rPr>
                <w:rFonts w:ascii="Arial" w:hAnsi="Arial" w:cs="Arial"/>
                <w:color w:val="000000"/>
                <w:szCs w:val="22"/>
              </w:rPr>
              <w:t>Electronic Diary</w:t>
            </w:r>
          </w:p>
          <w:p w:rsidR="00AE6474" w:rsidRPr="00092311" w:rsidRDefault="00AE6474" w:rsidP="00AE6474">
            <w:pPr>
              <w:pStyle w:val="ListParagraph"/>
              <w:numPr>
                <w:ilvl w:val="0"/>
                <w:numId w:val="27"/>
              </w:numPr>
              <w:rPr>
                <w:rFonts w:ascii="Arial" w:hAnsi="Arial" w:cs="Arial"/>
                <w:color w:val="000000"/>
                <w:szCs w:val="22"/>
              </w:rPr>
            </w:pPr>
            <w:r w:rsidRPr="00092311">
              <w:rPr>
                <w:rFonts w:ascii="Arial" w:hAnsi="Arial" w:cs="Arial"/>
                <w:color w:val="000000"/>
                <w:szCs w:val="22"/>
              </w:rPr>
              <w:t>Email / FTP</w:t>
            </w:r>
          </w:p>
          <w:p w:rsidR="00AE6474" w:rsidRPr="00092311" w:rsidRDefault="00AE6474" w:rsidP="00AE6474">
            <w:pPr>
              <w:pStyle w:val="ListParagraph"/>
              <w:numPr>
                <w:ilvl w:val="0"/>
                <w:numId w:val="27"/>
              </w:numPr>
              <w:rPr>
                <w:rFonts w:ascii="Arial" w:hAnsi="Arial" w:cs="Arial"/>
                <w:color w:val="000000"/>
                <w:szCs w:val="22"/>
              </w:rPr>
            </w:pPr>
            <w:r w:rsidRPr="00092311">
              <w:rPr>
                <w:rFonts w:ascii="Arial" w:hAnsi="Arial" w:cs="Arial"/>
                <w:color w:val="000000"/>
                <w:szCs w:val="22"/>
              </w:rPr>
              <w:t>Web/Intranet and Web 2 Technologies</w:t>
            </w:r>
          </w:p>
          <w:p w:rsidR="00AE6474" w:rsidRPr="00092311" w:rsidRDefault="00AE6474" w:rsidP="00AE6474">
            <w:pPr>
              <w:pStyle w:val="ListParagraph"/>
              <w:numPr>
                <w:ilvl w:val="0"/>
                <w:numId w:val="27"/>
              </w:numPr>
              <w:rPr>
                <w:rFonts w:ascii="Arial" w:hAnsi="Arial" w:cs="Arial"/>
                <w:color w:val="000000"/>
                <w:szCs w:val="22"/>
              </w:rPr>
            </w:pPr>
            <w:r w:rsidRPr="00092311">
              <w:rPr>
                <w:rFonts w:ascii="Arial" w:hAnsi="Arial" w:cs="Arial"/>
                <w:color w:val="000000"/>
                <w:szCs w:val="22"/>
              </w:rPr>
              <w:t>XHTML and variants</w:t>
            </w:r>
          </w:p>
          <w:p w:rsidR="00AE6474" w:rsidRPr="00092311" w:rsidRDefault="00AE6474" w:rsidP="00AE6474">
            <w:pPr>
              <w:pStyle w:val="ListParagraph"/>
              <w:numPr>
                <w:ilvl w:val="0"/>
                <w:numId w:val="27"/>
              </w:numPr>
              <w:rPr>
                <w:rFonts w:ascii="Arial" w:hAnsi="Arial" w:cs="Arial"/>
                <w:color w:val="000000"/>
                <w:szCs w:val="22"/>
              </w:rPr>
            </w:pPr>
            <w:r w:rsidRPr="00092311">
              <w:rPr>
                <w:rFonts w:ascii="Arial" w:hAnsi="Arial" w:cs="Arial"/>
                <w:color w:val="000000"/>
                <w:szCs w:val="22"/>
              </w:rPr>
              <w:t>Creative software (Illustrator, Photoshop and In-design).</w:t>
            </w:r>
          </w:p>
          <w:p w:rsidR="00AE6474" w:rsidRDefault="00AE6474" w:rsidP="00A5437C">
            <w:pPr>
              <w:rPr>
                <w:rFonts w:ascii="Arial" w:hAnsi="Arial" w:cs="Arial"/>
                <w:color w:val="000000"/>
                <w:szCs w:val="22"/>
              </w:rPr>
            </w:pPr>
          </w:p>
          <w:p w:rsidR="00AE6474" w:rsidRDefault="00AE6474" w:rsidP="00A5437C">
            <w:pPr>
              <w:rPr>
                <w:rFonts w:ascii="Arial" w:eastAsia="Calibri" w:hAnsi="Arial" w:cs="Arial"/>
                <w:szCs w:val="22"/>
              </w:rPr>
            </w:pPr>
            <w:r w:rsidRPr="00092311">
              <w:rPr>
                <w:rFonts w:ascii="Arial" w:hAnsi="Arial" w:cs="Arial"/>
                <w:color w:val="000000"/>
                <w:szCs w:val="22"/>
              </w:rPr>
              <w:t xml:space="preserve">Experience of being involved in internal or external networks, ensuring that accurate information is passed onto the most appropriate people in a timely fashion to improve working practices. </w:t>
            </w:r>
          </w:p>
          <w:p w:rsidR="00AE6474" w:rsidRPr="00590C0A" w:rsidRDefault="00AE6474" w:rsidP="00A5437C">
            <w:pPr>
              <w:rPr>
                <w:rFonts w:ascii="Arial" w:eastAsia="Calibri" w:hAnsi="Arial" w:cs="Arial"/>
                <w:szCs w:val="22"/>
              </w:rPr>
            </w:pPr>
          </w:p>
        </w:tc>
      </w:tr>
      <w:tr w:rsidR="00AE6474" w:rsidTr="00A5437C">
        <w:trPr>
          <w:trHeight w:val="1782"/>
        </w:trPr>
        <w:tc>
          <w:tcPr>
            <w:tcW w:w="3794" w:type="dxa"/>
            <w:shd w:val="clear" w:color="auto" w:fill="auto"/>
            <w:vAlign w:val="center"/>
          </w:tcPr>
          <w:p w:rsidR="00AE6474" w:rsidRPr="00065521" w:rsidRDefault="00AE6474" w:rsidP="00A5437C">
            <w:pPr>
              <w:rPr>
                <w:rFonts w:ascii="Arial" w:eastAsia="Calibri" w:hAnsi="Arial" w:cs="Arial"/>
                <w:szCs w:val="22"/>
              </w:rPr>
            </w:pPr>
            <w:r w:rsidRPr="00065521">
              <w:rPr>
                <w:rFonts w:ascii="Arial" w:eastAsia="Calibri" w:hAnsi="Arial" w:cs="Arial"/>
                <w:szCs w:val="22"/>
              </w:rPr>
              <w:lastRenderedPageBreak/>
              <w:t>Research, Teaching and Learning</w:t>
            </w:r>
          </w:p>
        </w:tc>
        <w:tc>
          <w:tcPr>
            <w:tcW w:w="5386" w:type="dxa"/>
            <w:shd w:val="clear" w:color="auto" w:fill="auto"/>
            <w:vAlign w:val="center"/>
          </w:tcPr>
          <w:p w:rsidR="00647BF6" w:rsidRPr="001F44B8" w:rsidRDefault="00647BF6" w:rsidP="00A5437C">
            <w:pPr>
              <w:rPr>
                <w:rFonts w:ascii="Arial" w:eastAsia="Calibri" w:hAnsi="Arial" w:cs="Arial"/>
                <w:szCs w:val="22"/>
              </w:rPr>
            </w:pPr>
          </w:p>
          <w:p w:rsidR="00647BF6" w:rsidRPr="001F44B8" w:rsidRDefault="00647BF6" w:rsidP="00647BF6">
            <w:pPr>
              <w:rPr>
                <w:rFonts w:ascii="Arial" w:eastAsia="Calibri" w:hAnsi="Arial" w:cs="Arial"/>
                <w:szCs w:val="22"/>
              </w:rPr>
            </w:pPr>
            <w:r w:rsidRPr="001F44B8">
              <w:rPr>
                <w:rFonts w:ascii="Arial" w:eastAsia="Calibri" w:hAnsi="Arial" w:cs="Arial"/>
                <w:szCs w:val="22"/>
              </w:rPr>
              <w:t>Applies innovative approaches in teaching, research or professional practice to support excellent teaching, pedagogy and inclusivity</w:t>
            </w:r>
          </w:p>
          <w:p w:rsidR="00647BF6" w:rsidRPr="001F44B8" w:rsidRDefault="00647BF6" w:rsidP="00647BF6">
            <w:pPr>
              <w:rPr>
                <w:rFonts w:ascii="Arial" w:eastAsia="Calibri" w:hAnsi="Arial" w:cs="Arial"/>
                <w:szCs w:val="22"/>
              </w:rPr>
            </w:pPr>
          </w:p>
          <w:p w:rsidR="00647BF6" w:rsidRPr="001F44B8" w:rsidRDefault="00647BF6" w:rsidP="00647BF6">
            <w:pPr>
              <w:rPr>
                <w:rFonts w:ascii="Arial" w:eastAsia="Calibri" w:hAnsi="Arial" w:cs="Arial"/>
                <w:szCs w:val="22"/>
              </w:rPr>
            </w:pPr>
            <w:r w:rsidRPr="001F44B8">
              <w:rPr>
                <w:rFonts w:ascii="Arial" w:eastAsia="Calibri" w:hAnsi="Arial" w:cs="Arial"/>
                <w:szCs w:val="22"/>
              </w:rPr>
              <w:t>Applies own research to develop learning and assessment practice</w:t>
            </w:r>
          </w:p>
          <w:p w:rsidR="00647BF6" w:rsidRPr="001F44B8" w:rsidRDefault="00647BF6" w:rsidP="00647BF6">
            <w:pPr>
              <w:rPr>
                <w:rFonts w:ascii="Arial" w:eastAsia="Calibri" w:hAnsi="Arial" w:cs="Arial"/>
                <w:szCs w:val="22"/>
              </w:rPr>
            </w:pPr>
          </w:p>
        </w:tc>
      </w:tr>
      <w:tr w:rsidR="00AE6474" w:rsidTr="00A5437C">
        <w:tc>
          <w:tcPr>
            <w:tcW w:w="3794" w:type="dxa"/>
            <w:shd w:val="clear" w:color="auto" w:fill="auto"/>
            <w:vAlign w:val="center"/>
          </w:tcPr>
          <w:p w:rsidR="00AE6474" w:rsidRPr="00065521" w:rsidRDefault="00AE6474" w:rsidP="00A5437C">
            <w:pPr>
              <w:rPr>
                <w:rFonts w:ascii="Arial" w:eastAsia="Calibri" w:hAnsi="Arial" w:cs="Arial"/>
                <w:szCs w:val="22"/>
              </w:rPr>
            </w:pPr>
            <w:r w:rsidRPr="00065521">
              <w:rPr>
                <w:rFonts w:ascii="Arial" w:eastAsia="Calibri" w:hAnsi="Arial" w:cs="Arial"/>
                <w:szCs w:val="22"/>
              </w:rPr>
              <w:t xml:space="preserve">Professional Practice </w:t>
            </w:r>
          </w:p>
        </w:tc>
        <w:tc>
          <w:tcPr>
            <w:tcW w:w="5386" w:type="dxa"/>
            <w:shd w:val="clear" w:color="auto" w:fill="auto"/>
            <w:vAlign w:val="center"/>
          </w:tcPr>
          <w:p w:rsidR="00AE6474" w:rsidRPr="001F44B8" w:rsidRDefault="00AE6474" w:rsidP="00A5437C">
            <w:pPr>
              <w:rPr>
                <w:rFonts w:ascii="Arial" w:eastAsia="Calibri" w:hAnsi="Arial" w:cs="Arial"/>
                <w:color w:val="000000"/>
                <w:szCs w:val="22"/>
              </w:rPr>
            </w:pPr>
          </w:p>
          <w:p w:rsidR="00AE6474" w:rsidRPr="001F44B8" w:rsidRDefault="00AE6474" w:rsidP="00A5437C">
            <w:pPr>
              <w:rPr>
                <w:rFonts w:ascii="Arial" w:eastAsia="Calibri" w:hAnsi="Arial" w:cs="Arial"/>
                <w:color w:val="000000"/>
                <w:szCs w:val="22"/>
              </w:rPr>
            </w:pPr>
            <w:r w:rsidRPr="001F44B8">
              <w:rPr>
                <w:rFonts w:ascii="Arial" w:eastAsia="Calibri" w:hAnsi="Arial" w:cs="Arial"/>
                <w:color w:val="000000"/>
                <w:szCs w:val="22"/>
              </w:rPr>
              <w:t xml:space="preserve">Contributes to advancing  professional practice/research or scholarly activity in own area of specialism </w:t>
            </w:r>
          </w:p>
          <w:p w:rsidR="00AE6474" w:rsidRPr="001F44B8" w:rsidRDefault="00AE6474" w:rsidP="00A5437C">
            <w:pPr>
              <w:rPr>
                <w:rFonts w:ascii="Arial" w:eastAsia="Calibri" w:hAnsi="Arial" w:cs="Arial"/>
                <w:color w:val="000000"/>
                <w:szCs w:val="22"/>
              </w:rPr>
            </w:pPr>
          </w:p>
        </w:tc>
      </w:tr>
      <w:tr w:rsidR="00AE6474" w:rsidTr="00A5437C">
        <w:tc>
          <w:tcPr>
            <w:tcW w:w="3794" w:type="dxa"/>
            <w:shd w:val="clear" w:color="auto" w:fill="auto"/>
            <w:vAlign w:val="center"/>
          </w:tcPr>
          <w:p w:rsidR="00AE6474" w:rsidRPr="00065521" w:rsidRDefault="00AE6474" w:rsidP="00A5437C">
            <w:pPr>
              <w:rPr>
                <w:rFonts w:ascii="Arial" w:eastAsia="Calibri" w:hAnsi="Arial" w:cs="Arial"/>
                <w:szCs w:val="22"/>
              </w:rPr>
            </w:pPr>
            <w:r w:rsidRPr="00065521">
              <w:rPr>
                <w:rFonts w:ascii="Arial" w:eastAsia="Calibri" w:hAnsi="Arial" w:cs="Arial"/>
                <w:szCs w:val="22"/>
              </w:rPr>
              <w:t>Planning and managing resources</w:t>
            </w:r>
          </w:p>
        </w:tc>
        <w:tc>
          <w:tcPr>
            <w:tcW w:w="5386" w:type="dxa"/>
            <w:shd w:val="clear" w:color="auto" w:fill="auto"/>
            <w:vAlign w:val="center"/>
          </w:tcPr>
          <w:p w:rsidR="00AE6474" w:rsidRPr="001F44B8" w:rsidRDefault="00AE6474" w:rsidP="00A5437C">
            <w:pPr>
              <w:rPr>
                <w:rFonts w:ascii="Arial" w:eastAsia="Calibri" w:hAnsi="Arial" w:cs="Arial"/>
                <w:color w:val="000000"/>
                <w:szCs w:val="22"/>
              </w:rPr>
            </w:pPr>
          </w:p>
          <w:p w:rsidR="00AE6474" w:rsidRPr="001F44B8" w:rsidRDefault="00AE6474" w:rsidP="00A5437C">
            <w:pPr>
              <w:rPr>
                <w:rFonts w:ascii="Arial" w:eastAsia="Calibri" w:hAnsi="Arial" w:cs="Arial"/>
                <w:szCs w:val="22"/>
              </w:rPr>
            </w:pPr>
            <w:r w:rsidRPr="001F44B8">
              <w:rPr>
                <w:rFonts w:ascii="Arial" w:hAnsi="Arial" w:cs="Arial"/>
                <w:bCs/>
                <w:szCs w:val="22"/>
              </w:rPr>
              <w:t>Ability to clarify, plan and prioritise own work and assist that of the others in the team, to achieve objectives to the standards expected, including proactively working with others in the team to achieve personal and research objectives</w:t>
            </w:r>
          </w:p>
          <w:p w:rsidR="00AE6474" w:rsidRPr="001F44B8" w:rsidRDefault="00AE6474" w:rsidP="00A5437C">
            <w:pPr>
              <w:rPr>
                <w:rFonts w:ascii="Arial" w:eastAsia="Calibri" w:hAnsi="Arial" w:cs="Arial"/>
                <w:szCs w:val="22"/>
              </w:rPr>
            </w:pPr>
          </w:p>
        </w:tc>
      </w:tr>
      <w:tr w:rsidR="00AE6474" w:rsidTr="00A5437C">
        <w:tc>
          <w:tcPr>
            <w:tcW w:w="3794" w:type="dxa"/>
            <w:shd w:val="clear" w:color="auto" w:fill="auto"/>
            <w:vAlign w:val="center"/>
          </w:tcPr>
          <w:p w:rsidR="00AE6474" w:rsidRPr="00065521" w:rsidRDefault="00AE6474" w:rsidP="00A5437C">
            <w:pPr>
              <w:rPr>
                <w:rFonts w:ascii="Arial" w:eastAsia="Calibri" w:hAnsi="Arial" w:cs="Arial"/>
                <w:szCs w:val="22"/>
              </w:rPr>
            </w:pPr>
            <w:r w:rsidRPr="00065521">
              <w:rPr>
                <w:rFonts w:ascii="Arial" w:eastAsia="Calibri" w:hAnsi="Arial" w:cs="Arial"/>
                <w:szCs w:val="22"/>
              </w:rPr>
              <w:t>Teamwork</w:t>
            </w:r>
          </w:p>
        </w:tc>
        <w:tc>
          <w:tcPr>
            <w:tcW w:w="5386" w:type="dxa"/>
            <w:shd w:val="clear" w:color="auto" w:fill="auto"/>
            <w:vAlign w:val="center"/>
          </w:tcPr>
          <w:p w:rsidR="00AE6474" w:rsidRPr="001F44B8" w:rsidRDefault="00AE6474" w:rsidP="00A5437C">
            <w:pPr>
              <w:rPr>
                <w:rFonts w:ascii="Arial" w:eastAsia="Calibri" w:hAnsi="Arial" w:cs="Arial"/>
                <w:color w:val="000000"/>
                <w:szCs w:val="22"/>
              </w:rPr>
            </w:pPr>
          </w:p>
          <w:p w:rsidR="00AE6474" w:rsidRPr="001F44B8" w:rsidRDefault="00AE6474" w:rsidP="00A5437C">
            <w:pPr>
              <w:rPr>
                <w:rFonts w:ascii="Arial" w:eastAsia="Calibri" w:hAnsi="Arial" w:cs="Arial"/>
                <w:szCs w:val="22"/>
              </w:rPr>
            </w:pPr>
            <w:r w:rsidRPr="001F44B8">
              <w:rPr>
                <w:rFonts w:ascii="Arial" w:hAnsi="Arial" w:cs="Arial"/>
                <w:color w:val="000000"/>
                <w:szCs w:val="22"/>
              </w:rPr>
              <w:t>Works collaboratively in a team and where appropriate across or with different professional groups</w:t>
            </w:r>
            <w:r w:rsidRPr="001F44B8">
              <w:rPr>
                <w:rFonts w:ascii="Arial" w:eastAsia="Calibri" w:hAnsi="Arial" w:cs="Arial"/>
                <w:szCs w:val="22"/>
              </w:rPr>
              <w:t xml:space="preserve"> </w:t>
            </w:r>
          </w:p>
          <w:p w:rsidR="00AE6474" w:rsidRPr="001F44B8" w:rsidRDefault="00AE6474" w:rsidP="00A5437C">
            <w:pPr>
              <w:rPr>
                <w:rFonts w:ascii="Arial" w:eastAsia="Calibri" w:hAnsi="Arial" w:cs="Arial"/>
                <w:szCs w:val="22"/>
              </w:rPr>
            </w:pPr>
          </w:p>
        </w:tc>
      </w:tr>
      <w:tr w:rsidR="00AE6474" w:rsidTr="00A5437C">
        <w:tc>
          <w:tcPr>
            <w:tcW w:w="3794" w:type="dxa"/>
            <w:shd w:val="clear" w:color="auto" w:fill="auto"/>
            <w:vAlign w:val="center"/>
          </w:tcPr>
          <w:p w:rsidR="00AE6474" w:rsidRPr="00065521" w:rsidRDefault="00AE6474" w:rsidP="00A5437C">
            <w:pPr>
              <w:rPr>
                <w:rFonts w:ascii="Arial" w:eastAsia="Calibri" w:hAnsi="Arial" w:cs="Arial"/>
                <w:szCs w:val="22"/>
              </w:rPr>
            </w:pPr>
            <w:r w:rsidRPr="00065521">
              <w:rPr>
                <w:rFonts w:ascii="Arial" w:eastAsia="Calibri" w:hAnsi="Arial" w:cs="Arial"/>
                <w:szCs w:val="22"/>
              </w:rPr>
              <w:t>Student experience or customer service</w:t>
            </w:r>
          </w:p>
        </w:tc>
        <w:tc>
          <w:tcPr>
            <w:tcW w:w="5386" w:type="dxa"/>
            <w:shd w:val="clear" w:color="auto" w:fill="auto"/>
            <w:vAlign w:val="center"/>
          </w:tcPr>
          <w:p w:rsidR="00AE6474" w:rsidRPr="001F44B8" w:rsidRDefault="00AE6474" w:rsidP="00A5437C">
            <w:pPr>
              <w:rPr>
                <w:rFonts w:ascii="Arial" w:eastAsia="Calibri" w:hAnsi="Arial" w:cs="Arial"/>
                <w:color w:val="000000"/>
                <w:szCs w:val="22"/>
              </w:rPr>
            </w:pPr>
          </w:p>
          <w:p w:rsidR="00AE6474" w:rsidRPr="001F44B8" w:rsidRDefault="00AE6474" w:rsidP="00A5437C">
            <w:pPr>
              <w:rPr>
                <w:rFonts w:ascii="Arial" w:eastAsia="Calibri" w:hAnsi="Arial" w:cs="Arial"/>
                <w:color w:val="000000"/>
                <w:szCs w:val="22"/>
              </w:rPr>
            </w:pPr>
            <w:r w:rsidRPr="001F44B8">
              <w:rPr>
                <w:rFonts w:ascii="Arial" w:eastAsia="Calibri" w:hAnsi="Arial" w:cs="Arial"/>
                <w:color w:val="000000"/>
                <w:szCs w:val="22"/>
              </w:rPr>
              <w:t xml:space="preserve">Builds and maintains  positive relationships with students </w:t>
            </w:r>
          </w:p>
          <w:p w:rsidR="00AE6474" w:rsidRPr="001F44B8" w:rsidRDefault="00AE6474" w:rsidP="00A5437C">
            <w:pPr>
              <w:rPr>
                <w:rFonts w:ascii="Arial" w:eastAsia="Calibri" w:hAnsi="Arial" w:cs="Arial"/>
                <w:szCs w:val="22"/>
              </w:rPr>
            </w:pPr>
          </w:p>
        </w:tc>
      </w:tr>
      <w:tr w:rsidR="00AE6474" w:rsidTr="00A5437C">
        <w:tc>
          <w:tcPr>
            <w:tcW w:w="3794" w:type="dxa"/>
            <w:shd w:val="clear" w:color="auto" w:fill="auto"/>
            <w:vAlign w:val="center"/>
          </w:tcPr>
          <w:p w:rsidR="00AE6474" w:rsidRPr="00065521" w:rsidRDefault="00AE6474" w:rsidP="00A5437C">
            <w:pPr>
              <w:rPr>
                <w:rFonts w:ascii="Arial" w:eastAsia="Calibri" w:hAnsi="Arial" w:cs="Arial"/>
                <w:szCs w:val="22"/>
              </w:rPr>
            </w:pPr>
            <w:r w:rsidRPr="00065521">
              <w:rPr>
                <w:rFonts w:ascii="Arial" w:eastAsia="Calibri" w:hAnsi="Arial" w:cs="Arial"/>
                <w:szCs w:val="22"/>
              </w:rPr>
              <w:t xml:space="preserve">Creativity, Innovation and Problem Solving </w:t>
            </w:r>
          </w:p>
        </w:tc>
        <w:tc>
          <w:tcPr>
            <w:tcW w:w="5386" w:type="dxa"/>
            <w:shd w:val="clear" w:color="auto" w:fill="auto"/>
            <w:vAlign w:val="center"/>
          </w:tcPr>
          <w:p w:rsidR="00AE6474" w:rsidRDefault="00AE6474" w:rsidP="00A5437C">
            <w:pPr>
              <w:rPr>
                <w:rFonts w:ascii="Arial" w:eastAsia="Calibri" w:hAnsi="Arial" w:cs="Arial"/>
                <w:color w:val="000000"/>
                <w:szCs w:val="22"/>
                <w:highlight w:val="yellow"/>
              </w:rPr>
            </w:pPr>
          </w:p>
          <w:p w:rsidR="00647BF6" w:rsidRPr="00590C0A" w:rsidRDefault="00647BF6" w:rsidP="00647BF6">
            <w:pPr>
              <w:rPr>
                <w:rFonts w:ascii="Arial" w:eastAsia="Calibri" w:hAnsi="Arial" w:cs="Arial"/>
                <w:szCs w:val="22"/>
              </w:rPr>
            </w:pPr>
            <w:r w:rsidRPr="00590C0A">
              <w:rPr>
                <w:rFonts w:ascii="Arial" w:eastAsia="Calibri" w:hAnsi="Arial" w:cs="Arial"/>
                <w:szCs w:val="22"/>
              </w:rPr>
              <w:t>Suggests practical solutions to new or unique problems</w:t>
            </w:r>
          </w:p>
          <w:p w:rsidR="00647BF6" w:rsidRPr="00092311" w:rsidRDefault="00647BF6" w:rsidP="00A5437C">
            <w:pPr>
              <w:rPr>
                <w:rFonts w:ascii="Arial" w:eastAsia="Calibri" w:hAnsi="Arial" w:cs="Arial"/>
                <w:color w:val="000000"/>
                <w:szCs w:val="22"/>
                <w:highlight w:val="yellow"/>
              </w:rPr>
            </w:pPr>
          </w:p>
          <w:p w:rsidR="00647BF6" w:rsidRDefault="00AE6474" w:rsidP="00A5437C">
            <w:pPr>
              <w:rPr>
                <w:rFonts w:ascii="Arial" w:eastAsia="Calibri" w:hAnsi="Arial" w:cs="Arial"/>
                <w:szCs w:val="22"/>
              </w:rPr>
            </w:pPr>
            <w:r w:rsidRPr="00092311">
              <w:rPr>
                <w:rFonts w:ascii="Arial" w:eastAsia="Calibri" w:hAnsi="Arial" w:cs="Arial"/>
                <w:szCs w:val="22"/>
              </w:rPr>
              <w:t xml:space="preserve">Ability to distinguish between the need to make a decision and when to defer. </w:t>
            </w:r>
          </w:p>
          <w:p w:rsidR="00647BF6" w:rsidRDefault="00647BF6" w:rsidP="00A5437C">
            <w:pPr>
              <w:rPr>
                <w:rFonts w:ascii="Arial" w:eastAsia="Calibri" w:hAnsi="Arial" w:cs="Arial"/>
                <w:szCs w:val="22"/>
              </w:rPr>
            </w:pPr>
          </w:p>
          <w:p w:rsidR="00AE6474" w:rsidRPr="00092311" w:rsidRDefault="00647BF6" w:rsidP="00A5437C">
            <w:pPr>
              <w:rPr>
                <w:rFonts w:ascii="Arial" w:eastAsia="Calibri" w:hAnsi="Arial" w:cs="Arial"/>
                <w:szCs w:val="22"/>
              </w:rPr>
            </w:pPr>
            <w:r>
              <w:rPr>
                <w:rFonts w:ascii="Arial" w:eastAsia="Calibri" w:hAnsi="Arial" w:cs="Arial"/>
                <w:szCs w:val="22"/>
              </w:rPr>
              <w:t>Ability to c</w:t>
            </w:r>
            <w:r w:rsidR="00AE6474" w:rsidRPr="00092311">
              <w:rPr>
                <w:rFonts w:ascii="Arial" w:eastAsia="Calibri" w:hAnsi="Arial" w:cs="Arial"/>
                <w:szCs w:val="22"/>
              </w:rPr>
              <w:t>ontribute to the decision making of others by providing relevant information and opinions and passing on information to appropriate people in a timely fashion to improve working practices.</w:t>
            </w:r>
          </w:p>
          <w:p w:rsidR="00AE6474" w:rsidRPr="00092311" w:rsidRDefault="00AE6474" w:rsidP="00A5437C">
            <w:pPr>
              <w:rPr>
                <w:rFonts w:ascii="Arial" w:eastAsia="Calibri" w:hAnsi="Arial" w:cs="Arial"/>
                <w:szCs w:val="22"/>
                <w:highlight w:val="yellow"/>
              </w:rPr>
            </w:pPr>
          </w:p>
        </w:tc>
      </w:tr>
    </w:tbl>
    <w:p w:rsidR="00DD268D" w:rsidRPr="00946A5D" w:rsidRDefault="00DD268D">
      <w:pPr>
        <w:spacing w:line="240" w:lineRule="atLeast"/>
        <w:rPr>
          <w:rFonts w:ascii="Arial" w:hAnsi="Arial" w:cs="Arial"/>
          <w:color w:val="000000" w:themeColor="text1"/>
          <w:sz w:val="20"/>
          <w:szCs w:val="22"/>
        </w:rPr>
      </w:pPr>
    </w:p>
    <w:p w:rsidR="00DD268D" w:rsidRPr="00946A5D" w:rsidRDefault="00DD268D">
      <w:pPr>
        <w:spacing w:line="240" w:lineRule="atLeast"/>
        <w:rPr>
          <w:rFonts w:ascii="Arial" w:hAnsi="Arial" w:cs="Arial"/>
          <w:color w:val="000000" w:themeColor="text1"/>
          <w:sz w:val="20"/>
          <w:szCs w:val="22"/>
        </w:rPr>
      </w:pPr>
    </w:p>
    <w:p w:rsidR="00DD268D" w:rsidRPr="00946A5D" w:rsidRDefault="00DD268D">
      <w:pPr>
        <w:spacing w:line="240" w:lineRule="atLeast"/>
        <w:rPr>
          <w:rFonts w:ascii="Arial" w:hAnsi="Arial" w:cs="Arial"/>
          <w:color w:val="000000" w:themeColor="text1"/>
          <w:sz w:val="20"/>
          <w:szCs w:val="22"/>
        </w:rPr>
      </w:pPr>
    </w:p>
    <w:sectPr w:rsidR="00DD268D" w:rsidRPr="00946A5D" w:rsidSect="006A330D">
      <w:headerReference w:type="default" r:id="rId7"/>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EA1" w:rsidRDefault="00ED3EA1">
      <w:r>
        <w:separator/>
      </w:r>
    </w:p>
  </w:endnote>
  <w:endnote w:type="continuationSeparator" w:id="0">
    <w:p w:rsidR="00ED3EA1" w:rsidRDefault="00ED3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EA1" w:rsidRDefault="00ED3EA1">
      <w:r>
        <w:separator/>
      </w:r>
    </w:p>
  </w:footnote>
  <w:footnote w:type="continuationSeparator" w:id="0">
    <w:p w:rsidR="00ED3EA1" w:rsidRDefault="00ED3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818" w:rsidRDefault="00305818">
    <w:pPr>
      <w:pStyle w:val="Header"/>
    </w:pPr>
    <w:r>
      <w:rPr>
        <w:rFonts w:ascii="Arial" w:hAnsi="Arial" w:cs="Arial"/>
        <w:b/>
        <w:noProof/>
        <w:lang w:eastAsia="en-GB"/>
      </w:rPr>
      <w:drawing>
        <wp:inline distT="0" distB="0" distL="0" distR="0" wp14:anchorId="7F9BB393" wp14:editId="1345199F">
          <wp:extent cx="2540000" cy="640080"/>
          <wp:effectExtent l="0" t="0" r="0" b="0"/>
          <wp:docPr id="2" name="Picture 1" descr="UAL_Logo_Blac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L_Logo_Black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B34A88"/>
    <w:multiLevelType w:val="hybridMultilevel"/>
    <w:tmpl w:val="33500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31C94"/>
    <w:multiLevelType w:val="hybridMultilevel"/>
    <w:tmpl w:val="1F661064"/>
    <w:lvl w:ilvl="0" w:tplc="5114D0EC">
      <w:start w:val="1"/>
      <w:numFmt w:val="bullet"/>
      <w:lvlText w:val=""/>
      <w:lvlJc w:val="left"/>
      <w:pPr>
        <w:tabs>
          <w:tab w:val="num" w:pos="720"/>
        </w:tabs>
        <w:ind w:left="720" w:hanging="360"/>
      </w:pPr>
      <w:rPr>
        <w:rFonts w:ascii="Symbol" w:hAnsi="Symbol" w:hint="default"/>
        <w:sz w:val="16"/>
      </w:rPr>
    </w:lvl>
    <w:lvl w:ilvl="1" w:tplc="81F8A9AE" w:tentative="1">
      <w:start w:val="1"/>
      <w:numFmt w:val="bullet"/>
      <w:lvlText w:val="o"/>
      <w:lvlJc w:val="left"/>
      <w:pPr>
        <w:tabs>
          <w:tab w:val="num" w:pos="1440"/>
        </w:tabs>
        <w:ind w:left="1440" w:hanging="360"/>
      </w:pPr>
      <w:rPr>
        <w:rFonts w:ascii="Courier New" w:hAnsi="Courier New" w:hint="default"/>
      </w:rPr>
    </w:lvl>
    <w:lvl w:ilvl="2" w:tplc="F3B8969E" w:tentative="1">
      <w:start w:val="1"/>
      <w:numFmt w:val="bullet"/>
      <w:lvlText w:val=""/>
      <w:lvlJc w:val="left"/>
      <w:pPr>
        <w:tabs>
          <w:tab w:val="num" w:pos="2160"/>
        </w:tabs>
        <w:ind w:left="2160" w:hanging="360"/>
      </w:pPr>
      <w:rPr>
        <w:rFonts w:ascii="Wingdings" w:hAnsi="Wingdings" w:hint="default"/>
      </w:rPr>
    </w:lvl>
    <w:lvl w:ilvl="3" w:tplc="A202AFAE" w:tentative="1">
      <w:start w:val="1"/>
      <w:numFmt w:val="bullet"/>
      <w:lvlText w:val=""/>
      <w:lvlJc w:val="left"/>
      <w:pPr>
        <w:tabs>
          <w:tab w:val="num" w:pos="2880"/>
        </w:tabs>
        <w:ind w:left="2880" w:hanging="360"/>
      </w:pPr>
      <w:rPr>
        <w:rFonts w:ascii="Symbol" w:hAnsi="Symbol" w:hint="default"/>
      </w:rPr>
    </w:lvl>
    <w:lvl w:ilvl="4" w:tplc="12743C4A" w:tentative="1">
      <w:start w:val="1"/>
      <w:numFmt w:val="bullet"/>
      <w:lvlText w:val="o"/>
      <w:lvlJc w:val="left"/>
      <w:pPr>
        <w:tabs>
          <w:tab w:val="num" w:pos="3600"/>
        </w:tabs>
        <w:ind w:left="3600" w:hanging="360"/>
      </w:pPr>
      <w:rPr>
        <w:rFonts w:ascii="Courier New" w:hAnsi="Courier New" w:hint="default"/>
      </w:rPr>
    </w:lvl>
    <w:lvl w:ilvl="5" w:tplc="6F9E88A0" w:tentative="1">
      <w:start w:val="1"/>
      <w:numFmt w:val="bullet"/>
      <w:lvlText w:val=""/>
      <w:lvlJc w:val="left"/>
      <w:pPr>
        <w:tabs>
          <w:tab w:val="num" w:pos="4320"/>
        </w:tabs>
        <w:ind w:left="4320" w:hanging="360"/>
      </w:pPr>
      <w:rPr>
        <w:rFonts w:ascii="Wingdings" w:hAnsi="Wingdings" w:hint="default"/>
      </w:rPr>
    </w:lvl>
    <w:lvl w:ilvl="6" w:tplc="F488AE78" w:tentative="1">
      <w:start w:val="1"/>
      <w:numFmt w:val="bullet"/>
      <w:lvlText w:val=""/>
      <w:lvlJc w:val="left"/>
      <w:pPr>
        <w:tabs>
          <w:tab w:val="num" w:pos="5040"/>
        </w:tabs>
        <w:ind w:left="5040" w:hanging="360"/>
      </w:pPr>
      <w:rPr>
        <w:rFonts w:ascii="Symbol" w:hAnsi="Symbol" w:hint="default"/>
      </w:rPr>
    </w:lvl>
    <w:lvl w:ilvl="7" w:tplc="BF4E95D6" w:tentative="1">
      <w:start w:val="1"/>
      <w:numFmt w:val="bullet"/>
      <w:lvlText w:val="o"/>
      <w:lvlJc w:val="left"/>
      <w:pPr>
        <w:tabs>
          <w:tab w:val="num" w:pos="5760"/>
        </w:tabs>
        <w:ind w:left="5760" w:hanging="360"/>
      </w:pPr>
      <w:rPr>
        <w:rFonts w:ascii="Courier New" w:hAnsi="Courier New" w:hint="default"/>
      </w:rPr>
    </w:lvl>
    <w:lvl w:ilvl="8" w:tplc="BBE6051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E211E"/>
    <w:multiLevelType w:val="hybridMultilevel"/>
    <w:tmpl w:val="85B4CD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FB1A8C"/>
    <w:multiLevelType w:val="hybridMultilevel"/>
    <w:tmpl w:val="4CB2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62863"/>
    <w:multiLevelType w:val="hybridMultilevel"/>
    <w:tmpl w:val="53DA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E53CE6"/>
    <w:multiLevelType w:val="hybridMultilevel"/>
    <w:tmpl w:val="E6D059EC"/>
    <w:lvl w:ilvl="0" w:tplc="45E4BF5E">
      <w:start w:val="1"/>
      <w:numFmt w:val="bullet"/>
      <w:lvlText w:val=""/>
      <w:lvlJc w:val="left"/>
      <w:pPr>
        <w:tabs>
          <w:tab w:val="num" w:pos="720"/>
        </w:tabs>
        <w:ind w:left="720" w:hanging="360"/>
      </w:pPr>
      <w:rPr>
        <w:rFonts w:ascii="Symbol" w:hAnsi="Symbol" w:hint="default"/>
        <w:sz w:val="16"/>
      </w:rPr>
    </w:lvl>
    <w:lvl w:ilvl="1" w:tplc="2AAC535C" w:tentative="1">
      <w:start w:val="1"/>
      <w:numFmt w:val="bullet"/>
      <w:lvlText w:val="o"/>
      <w:lvlJc w:val="left"/>
      <w:pPr>
        <w:tabs>
          <w:tab w:val="num" w:pos="1440"/>
        </w:tabs>
        <w:ind w:left="1440" w:hanging="360"/>
      </w:pPr>
      <w:rPr>
        <w:rFonts w:ascii="Courier New" w:hAnsi="Courier New" w:hint="default"/>
      </w:rPr>
    </w:lvl>
    <w:lvl w:ilvl="2" w:tplc="72F8018E" w:tentative="1">
      <w:start w:val="1"/>
      <w:numFmt w:val="bullet"/>
      <w:lvlText w:val=""/>
      <w:lvlJc w:val="left"/>
      <w:pPr>
        <w:tabs>
          <w:tab w:val="num" w:pos="2160"/>
        </w:tabs>
        <w:ind w:left="2160" w:hanging="360"/>
      </w:pPr>
      <w:rPr>
        <w:rFonts w:ascii="Wingdings" w:hAnsi="Wingdings" w:hint="default"/>
      </w:rPr>
    </w:lvl>
    <w:lvl w:ilvl="3" w:tplc="F7B461F4" w:tentative="1">
      <w:start w:val="1"/>
      <w:numFmt w:val="bullet"/>
      <w:lvlText w:val=""/>
      <w:lvlJc w:val="left"/>
      <w:pPr>
        <w:tabs>
          <w:tab w:val="num" w:pos="2880"/>
        </w:tabs>
        <w:ind w:left="2880" w:hanging="360"/>
      </w:pPr>
      <w:rPr>
        <w:rFonts w:ascii="Symbol" w:hAnsi="Symbol" w:hint="default"/>
      </w:rPr>
    </w:lvl>
    <w:lvl w:ilvl="4" w:tplc="601805FE" w:tentative="1">
      <w:start w:val="1"/>
      <w:numFmt w:val="bullet"/>
      <w:lvlText w:val="o"/>
      <w:lvlJc w:val="left"/>
      <w:pPr>
        <w:tabs>
          <w:tab w:val="num" w:pos="3600"/>
        </w:tabs>
        <w:ind w:left="3600" w:hanging="360"/>
      </w:pPr>
      <w:rPr>
        <w:rFonts w:ascii="Courier New" w:hAnsi="Courier New" w:hint="default"/>
      </w:rPr>
    </w:lvl>
    <w:lvl w:ilvl="5" w:tplc="4A1A1F60" w:tentative="1">
      <w:start w:val="1"/>
      <w:numFmt w:val="bullet"/>
      <w:lvlText w:val=""/>
      <w:lvlJc w:val="left"/>
      <w:pPr>
        <w:tabs>
          <w:tab w:val="num" w:pos="4320"/>
        </w:tabs>
        <w:ind w:left="4320" w:hanging="360"/>
      </w:pPr>
      <w:rPr>
        <w:rFonts w:ascii="Wingdings" w:hAnsi="Wingdings" w:hint="default"/>
      </w:rPr>
    </w:lvl>
    <w:lvl w:ilvl="6" w:tplc="12C681EA" w:tentative="1">
      <w:start w:val="1"/>
      <w:numFmt w:val="bullet"/>
      <w:lvlText w:val=""/>
      <w:lvlJc w:val="left"/>
      <w:pPr>
        <w:tabs>
          <w:tab w:val="num" w:pos="5040"/>
        </w:tabs>
        <w:ind w:left="5040" w:hanging="360"/>
      </w:pPr>
      <w:rPr>
        <w:rFonts w:ascii="Symbol" w:hAnsi="Symbol" w:hint="default"/>
      </w:rPr>
    </w:lvl>
    <w:lvl w:ilvl="7" w:tplc="79985FC8" w:tentative="1">
      <w:start w:val="1"/>
      <w:numFmt w:val="bullet"/>
      <w:lvlText w:val="o"/>
      <w:lvlJc w:val="left"/>
      <w:pPr>
        <w:tabs>
          <w:tab w:val="num" w:pos="5760"/>
        </w:tabs>
        <w:ind w:left="5760" w:hanging="360"/>
      </w:pPr>
      <w:rPr>
        <w:rFonts w:ascii="Courier New" w:hAnsi="Courier New" w:hint="default"/>
      </w:rPr>
    </w:lvl>
    <w:lvl w:ilvl="8" w:tplc="0CA4576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C001E2"/>
    <w:multiLevelType w:val="hybridMultilevel"/>
    <w:tmpl w:val="089A7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46196F"/>
    <w:multiLevelType w:val="hybridMultilevel"/>
    <w:tmpl w:val="ECCCD900"/>
    <w:lvl w:ilvl="0" w:tplc="009EF514">
      <w:start w:val="1"/>
      <w:numFmt w:val="bullet"/>
      <w:lvlText w:val=""/>
      <w:lvlJc w:val="left"/>
      <w:pPr>
        <w:tabs>
          <w:tab w:val="num" w:pos="720"/>
        </w:tabs>
        <w:ind w:left="720" w:hanging="360"/>
      </w:pPr>
      <w:rPr>
        <w:rFonts w:ascii="Symbol" w:hAnsi="Symbol" w:hint="default"/>
        <w:sz w:val="16"/>
      </w:rPr>
    </w:lvl>
    <w:lvl w:ilvl="1" w:tplc="CB60DFDC" w:tentative="1">
      <w:start w:val="1"/>
      <w:numFmt w:val="bullet"/>
      <w:lvlText w:val="o"/>
      <w:lvlJc w:val="left"/>
      <w:pPr>
        <w:tabs>
          <w:tab w:val="num" w:pos="1440"/>
        </w:tabs>
        <w:ind w:left="1440" w:hanging="360"/>
      </w:pPr>
      <w:rPr>
        <w:rFonts w:ascii="Courier New" w:hAnsi="Courier New" w:hint="default"/>
      </w:rPr>
    </w:lvl>
    <w:lvl w:ilvl="2" w:tplc="96F237F4" w:tentative="1">
      <w:start w:val="1"/>
      <w:numFmt w:val="bullet"/>
      <w:lvlText w:val=""/>
      <w:lvlJc w:val="left"/>
      <w:pPr>
        <w:tabs>
          <w:tab w:val="num" w:pos="2160"/>
        </w:tabs>
        <w:ind w:left="2160" w:hanging="360"/>
      </w:pPr>
      <w:rPr>
        <w:rFonts w:ascii="Wingdings" w:hAnsi="Wingdings" w:hint="default"/>
      </w:rPr>
    </w:lvl>
    <w:lvl w:ilvl="3" w:tplc="1EEC9DF8" w:tentative="1">
      <w:start w:val="1"/>
      <w:numFmt w:val="bullet"/>
      <w:lvlText w:val=""/>
      <w:lvlJc w:val="left"/>
      <w:pPr>
        <w:tabs>
          <w:tab w:val="num" w:pos="2880"/>
        </w:tabs>
        <w:ind w:left="2880" w:hanging="360"/>
      </w:pPr>
      <w:rPr>
        <w:rFonts w:ascii="Symbol" w:hAnsi="Symbol" w:hint="default"/>
      </w:rPr>
    </w:lvl>
    <w:lvl w:ilvl="4" w:tplc="B448D322" w:tentative="1">
      <w:start w:val="1"/>
      <w:numFmt w:val="bullet"/>
      <w:lvlText w:val="o"/>
      <w:lvlJc w:val="left"/>
      <w:pPr>
        <w:tabs>
          <w:tab w:val="num" w:pos="3600"/>
        </w:tabs>
        <w:ind w:left="3600" w:hanging="360"/>
      </w:pPr>
      <w:rPr>
        <w:rFonts w:ascii="Courier New" w:hAnsi="Courier New" w:hint="default"/>
      </w:rPr>
    </w:lvl>
    <w:lvl w:ilvl="5" w:tplc="64E4F0CC" w:tentative="1">
      <w:start w:val="1"/>
      <w:numFmt w:val="bullet"/>
      <w:lvlText w:val=""/>
      <w:lvlJc w:val="left"/>
      <w:pPr>
        <w:tabs>
          <w:tab w:val="num" w:pos="4320"/>
        </w:tabs>
        <w:ind w:left="4320" w:hanging="360"/>
      </w:pPr>
      <w:rPr>
        <w:rFonts w:ascii="Wingdings" w:hAnsi="Wingdings" w:hint="default"/>
      </w:rPr>
    </w:lvl>
    <w:lvl w:ilvl="6" w:tplc="5B788034" w:tentative="1">
      <w:start w:val="1"/>
      <w:numFmt w:val="bullet"/>
      <w:lvlText w:val=""/>
      <w:lvlJc w:val="left"/>
      <w:pPr>
        <w:tabs>
          <w:tab w:val="num" w:pos="5040"/>
        </w:tabs>
        <w:ind w:left="5040" w:hanging="360"/>
      </w:pPr>
      <w:rPr>
        <w:rFonts w:ascii="Symbol" w:hAnsi="Symbol" w:hint="default"/>
      </w:rPr>
    </w:lvl>
    <w:lvl w:ilvl="7" w:tplc="BD7E1804" w:tentative="1">
      <w:start w:val="1"/>
      <w:numFmt w:val="bullet"/>
      <w:lvlText w:val="o"/>
      <w:lvlJc w:val="left"/>
      <w:pPr>
        <w:tabs>
          <w:tab w:val="num" w:pos="5760"/>
        </w:tabs>
        <w:ind w:left="5760" w:hanging="360"/>
      </w:pPr>
      <w:rPr>
        <w:rFonts w:ascii="Courier New" w:hAnsi="Courier New" w:hint="default"/>
      </w:rPr>
    </w:lvl>
    <w:lvl w:ilvl="8" w:tplc="BAF0089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C01DA7"/>
    <w:multiLevelType w:val="hybridMultilevel"/>
    <w:tmpl w:val="C31A46D0"/>
    <w:lvl w:ilvl="0" w:tplc="8FB484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8D17BE"/>
    <w:multiLevelType w:val="hybridMultilevel"/>
    <w:tmpl w:val="242C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8B2C81"/>
    <w:multiLevelType w:val="hybridMultilevel"/>
    <w:tmpl w:val="1F52E508"/>
    <w:lvl w:ilvl="0" w:tplc="3670DF68">
      <w:start w:val="1"/>
      <w:numFmt w:val="bullet"/>
      <w:lvlText w:val=""/>
      <w:lvlJc w:val="left"/>
      <w:pPr>
        <w:tabs>
          <w:tab w:val="num" w:pos="720"/>
        </w:tabs>
        <w:ind w:left="720" w:hanging="360"/>
      </w:pPr>
      <w:rPr>
        <w:rFonts w:ascii="Symbol" w:hAnsi="Symbol" w:hint="default"/>
        <w:sz w:val="16"/>
      </w:rPr>
    </w:lvl>
    <w:lvl w:ilvl="1" w:tplc="27484CCC" w:tentative="1">
      <w:start w:val="1"/>
      <w:numFmt w:val="bullet"/>
      <w:lvlText w:val="o"/>
      <w:lvlJc w:val="left"/>
      <w:pPr>
        <w:tabs>
          <w:tab w:val="num" w:pos="1440"/>
        </w:tabs>
        <w:ind w:left="1440" w:hanging="360"/>
      </w:pPr>
      <w:rPr>
        <w:rFonts w:ascii="Courier New" w:hAnsi="Courier New" w:hint="default"/>
      </w:rPr>
    </w:lvl>
    <w:lvl w:ilvl="2" w:tplc="9B929982" w:tentative="1">
      <w:start w:val="1"/>
      <w:numFmt w:val="bullet"/>
      <w:lvlText w:val=""/>
      <w:lvlJc w:val="left"/>
      <w:pPr>
        <w:tabs>
          <w:tab w:val="num" w:pos="2160"/>
        </w:tabs>
        <w:ind w:left="2160" w:hanging="360"/>
      </w:pPr>
      <w:rPr>
        <w:rFonts w:ascii="Wingdings" w:hAnsi="Wingdings" w:hint="default"/>
      </w:rPr>
    </w:lvl>
    <w:lvl w:ilvl="3" w:tplc="7A742564" w:tentative="1">
      <w:start w:val="1"/>
      <w:numFmt w:val="bullet"/>
      <w:lvlText w:val=""/>
      <w:lvlJc w:val="left"/>
      <w:pPr>
        <w:tabs>
          <w:tab w:val="num" w:pos="2880"/>
        </w:tabs>
        <w:ind w:left="2880" w:hanging="360"/>
      </w:pPr>
      <w:rPr>
        <w:rFonts w:ascii="Symbol" w:hAnsi="Symbol" w:hint="default"/>
      </w:rPr>
    </w:lvl>
    <w:lvl w:ilvl="4" w:tplc="E2101176" w:tentative="1">
      <w:start w:val="1"/>
      <w:numFmt w:val="bullet"/>
      <w:lvlText w:val="o"/>
      <w:lvlJc w:val="left"/>
      <w:pPr>
        <w:tabs>
          <w:tab w:val="num" w:pos="3600"/>
        </w:tabs>
        <w:ind w:left="3600" w:hanging="360"/>
      </w:pPr>
      <w:rPr>
        <w:rFonts w:ascii="Courier New" w:hAnsi="Courier New" w:hint="default"/>
      </w:rPr>
    </w:lvl>
    <w:lvl w:ilvl="5" w:tplc="2EA86634" w:tentative="1">
      <w:start w:val="1"/>
      <w:numFmt w:val="bullet"/>
      <w:lvlText w:val=""/>
      <w:lvlJc w:val="left"/>
      <w:pPr>
        <w:tabs>
          <w:tab w:val="num" w:pos="4320"/>
        </w:tabs>
        <w:ind w:left="4320" w:hanging="360"/>
      </w:pPr>
      <w:rPr>
        <w:rFonts w:ascii="Wingdings" w:hAnsi="Wingdings" w:hint="default"/>
      </w:rPr>
    </w:lvl>
    <w:lvl w:ilvl="6" w:tplc="4A644ABA" w:tentative="1">
      <w:start w:val="1"/>
      <w:numFmt w:val="bullet"/>
      <w:lvlText w:val=""/>
      <w:lvlJc w:val="left"/>
      <w:pPr>
        <w:tabs>
          <w:tab w:val="num" w:pos="5040"/>
        </w:tabs>
        <w:ind w:left="5040" w:hanging="360"/>
      </w:pPr>
      <w:rPr>
        <w:rFonts w:ascii="Symbol" w:hAnsi="Symbol" w:hint="default"/>
      </w:rPr>
    </w:lvl>
    <w:lvl w:ilvl="7" w:tplc="4FD06818" w:tentative="1">
      <w:start w:val="1"/>
      <w:numFmt w:val="bullet"/>
      <w:lvlText w:val="o"/>
      <w:lvlJc w:val="left"/>
      <w:pPr>
        <w:tabs>
          <w:tab w:val="num" w:pos="5760"/>
        </w:tabs>
        <w:ind w:left="5760" w:hanging="360"/>
      </w:pPr>
      <w:rPr>
        <w:rFonts w:ascii="Courier New" w:hAnsi="Courier New" w:hint="default"/>
      </w:rPr>
    </w:lvl>
    <w:lvl w:ilvl="8" w:tplc="FB127D90"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6"/>
  </w:num>
  <w:num w:numId="3">
    <w:abstractNumId w:val="4"/>
  </w:num>
  <w:num w:numId="4">
    <w:abstractNumId w:val="15"/>
  </w:num>
  <w:num w:numId="5">
    <w:abstractNumId w:val="11"/>
  </w:num>
  <w:num w:numId="6">
    <w:abstractNumId w:val="21"/>
  </w:num>
  <w:num w:numId="7">
    <w:abstractNumId w:val="13"/>
  </w:num>
  <w:num w:numId="8">
    <w:abstractNumId w:val="8"/>
  </w:num>
  <w:num w:numId="9">
    <w:abstractNumId w:val="19"/>
  </w:num>
  <w:num w:numId="10">
    <w:abstractNumId w:val="23"/>
  </w:num>
  <w:num w:numId="11">
    <w:abstractNumId w:val="14"/>
  </w:num>
  <w:num w:numId="12">
    <w:abstractNumId w:val="16"/>
  </w:num>
  <w:num w:numId="13">
    <w:abstractNumId w:val="6"/>
  </w:num>
  <w:num w:numId="14">
    <w:abstractNumId w:val="18"/>
  </w:num>
  <w:num w:numId="15">
    <w:abstractNumId w:val="17"/>
  </w:num>
  <w:num w:numId="16">
    <w:abstractNumId w:val="24"/>
  </w:num>
  <w:num w:numId="17">
    <w:abstractNumId w:val="3"/>
  </w:num>
  <w:num w:numId="18">
    <w:abstractNumId w:val="7"/>
  </w:num>
  <w:num w:numId="19">
    <w:abstractNumId w:val="2"/>
  </w:num>
  <w:num w:numId="20">
    <w:abstractNumId w:val="12"/>
  </w:num>
  <w:num w:numId="21">
    <w:abstractNumId w:val="5"/>
  </w:num>
  <w:num w:numId="22">
    <w:abstractNumId w:val="20"/>
  </w:num>
  <w:num w:numId="23">
    <w:abstractNumId w:val="10"/>
  </w:num>
  <w:num w:numId="24">
    <w:abstractNumId w:val="9"/>
  </w:num>
  <w:num w:numId="25">
    <w:abstractNumId w:val="25"/>
  </w:num>
  <w:num w:numId="26">
    <w:abstractNumId w:val="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1AE"/>
    <w:rsid w:val="00000FB6"/>
    <w:rsid w:val="00002764"/>
    <w:rsid w:val="00007A20"/>
    <w:rsid w:val="00013F30"/>
    <w:rsid w:val="00045A86"/>
    <w:rsid w:val="000612E1"/>
    <w:rsid w:val="00080A1E"/>
    <w:rsid w:val="0009361E"/>
    <w:rsid w:val="00093727"/>
    <w:rsid w:val="000940A9"/>
    <w:rsid w:val="000A240A"/>
    <w:rsid w:val="000B3866"/>
    <w:rsid w:val="000B4A95"/>
    <w:rsid w:val="00143C49"/>
    <w:rsid w:val="0014526A"/>
    <w:rsid w:val="00176A38"/>
    <w:rsid w:val="00177733"/>
    <w:rsid w:val="001B02DA"/>
    <w:rsid w:val="001E2C7A"/>
    <w:rsid w:val="001F4300"/>
    <w:rsid w:val="001F44B8"/>
    <w:rsid w:val="001F456A"/>
    <w:rsid w:val="002251C3"/>
    <w:rsid w:val="00253A8A"/>
    <w:rsid w:val="00261C05"/>
    <w:rsid w:val="00290E6A"/>
    <w:rsid w:val="002A0662"/>
    <w:rsid w:val="002B7662"/>
    <w:rsid w:val="002B7A68"/>
    <w:rsid w:val="002C3BA1"/>
    <w:rsid w:val="002E1D12"/>
    <w:rsid w:val="002F16B3"/>
    <w:rsid w:val="00300259"/>
    <w:rsid w:val="00305818"/>
    <w:rsid w:val="00317BFE"/>
    <w:rsid w:val="00332D26"/>
    <w:rsid w:val="00334F01"/>
    <w:rsid w:val="00336517"/>
    <w:rsid w:val="00336BA0"/>
    <w:rsid w:val="003452C8"/>
    <w:rsid w:val="00367A67"/>
    <w:rsid w:val="003B2633"/>
    <w:rsid w:val="003C5625"/>
    <w:rsid w:val="003D6343"/>
    <w:rsid w:val="004443C1"/>
    <w:rsid w:val="00447BBA"/>
    <w:rsid w:val="00463C81"/>
    <w:rsid w:val="00467BD2"/>
    <w:rsid w:val="004816C6"/>
    <w:rsid w:val="004879C9"/>
    <w:rsid w:val="0049398A"/>
    <w:rsid w:val="004B3AC0"/>
    <w:rsid w:val="004D0262"/>
    <w:rsid w:val="004D0A0E"/>
    <w:rsid w:val="004D7108"/>
    <w:rsid w:val="004E3268"/>
    <w:rsid w:val="00505992"/>
    <w:rsid w:val="00512D68"/>
    <w:rsid w:val="005276CE"/>
    <w:rsid w:val="00533DCE"/>
    <w:rsid w:val="00541354"/>
    <w:rsid w:val="005640AB"/>
    <w:rsid w:val="005701AD"/>
    <w:rsid w:val="00576313"/>
    <w:rsid w:val="00593FBA"/>
    <w:rsid w:val="00594C01"/>
    <w:rsid w:val="005B6F04"/>
    <w:rsid w:val="005F772D"/>
    <w:rsid w:val="0062607F"/>
    <w:rsid w:val="00632381"/>
    <w:rsid w:val="00633634"/>
    <w:rsid w:val="00635CC0"/>
    <w:rsid w:val="00647BF6"/>
    <w:rsid w:val="00673970"/>
    <w:rsid w:val="0068312E"/>
    <w:rsid w:val="00686EE4"/>
    <w:rsid w:val="006A330D"/>
    <w:rsid w:val="006A5F79"/>
    <w:rsid w:val="006D0BCB"/>
    <w:rsid w:val="006D0FB2"/>
    <w:rsid w:val="006E5BEA"/>
    <w:rsid w:val="0070692E"/>
    <w:rsid w:val="007139AA"/>
    <w:rsid w:val="00772396"/>
    <w:rsid w:val="00785776"/>
    <w:rsid w:val="00795E78"/>
    <w:rsid w:val="007D32F3"/>
    <w:rsid w:val="00810861"/>
    <w:rsid w:val="00825D9E"/>
    <w:rsid w:val="00852FA6"/>
    <w:rsid w:val="00881ED7"/>
    <w:rsid w:val="008D390B"/>
    <w:rsid w:val="008E5AEC"/>
    <w:rsid w:val="008F6039"/>
    <w:rsid w:val="00901247"/>
    <w:rsid w:val="0092581C"/>
    <w:rsid w:val="00925E4C"/>
    <w:rsid w:val="00941BEF"/>
    <w:rsid w:val="009438D6"/>
    <w:rsid w:val="0094561A"/>
    <w:rsid w:val="00946A5D"/>
    <w:rsid w:val="00960499"/>
    <w:rsid w:val="0097624E"/>
    <w:rsid w:val="009A0419"/>
    <w:rsid w:val="009C6856"/>
    <w:rsid w:val="009D0E64"/>
    <w:rsid w:val="009E3F02"/>
    <w:rsid w:val="009F546A"/>
    <w:rsid w:val="00A06620"/>
    <w:rsid w:val="00A148F2"/>
    <w:rsid w:val="00A15DD8"/>
    <w:rsid w:val="00A22FA7"/>
    <w:rsid w:val="00A514C8"/>
    <w:rsid w:val="00A51BCA"/>
    <w:rsid w:val="00A5532D"/>
    <w:rsid w:val="00A8203E"/>
    <w:rsid w:val="00AC65D1"/>
    <w:rsid w:val="00AC71C6"/>
    <w:rsid w:val="00AE6474"/>
    <w:rsid w:val="00AF6C2A"/>
    <w:rsid w:val="00B03E7C"/>
    <w:rsid w:val="00B04347"/>
    <w:rsid w:val="00B501D4"/>
    <w:rsid w:val="00B50BC0"/>
    <w:rsid w:val="00B62F9F"/>
    <w:rsid w:val="00B6636F"/>
    <w:rsid w:val="00B67FB4"/>
    <w:rsid w:val="00B94B94"/>
    <w:rsid w:val="00BA3183"/>
    <w:rsid w:val="00BB4E9E"/>
    <w:rsid w:val="00BE62AE"/>
    <w:rsid w:val="00BF798F"/>
    <w:rsid w:val="00C459BE"/>
    <w:rsid w:val="00C47499"/>
    <w:rsid w:val="00C612CB"/>
    <w:rsid w:val="00C8146D"/>
    <w:rsid w:val="00CA421F"/>
    <w:rsid w:val="00CD5C2E"/>
    <w:rsid w:val="00CE1984"/>
    <w:rsid w:val="00CF17DF"/>
    <w:rsid w:val="00D1149C"/>
    <w:rsid w:val="00D2498A"/>
    <w:rsid w:val="00D40109"/>
    <w:rsid w:val="00D63DEE"/>
    <w:rsid w:val="00D71F59"/>
    <w:rsid w:val="00D736BE"/>
    <w:rsid w:val="00D87564"/>
    <w:rsid w:val="00DC0D90"/>
    <w:rsid w:val="00DD268D"/>
    <w:rsid w:val="00DF4F02"/>
    <w:rsid w:val="00E42B98"/>
    <w:rsid w:val="00E602F0"/>
    <w:rsid w:val="00E937CD"/>
    <w:rsid w:val="00E95D44"/>
    <w:rsid w:val="00EA72E5"/>
    <w:rsid w:val="00EB71A9"/>
    <w:rsid w:val="00EC2CE5"/>
    <w:rsid w:val="00ED3EA1"/>
    <w:rsid w:val="00F31249"/>
    <w:rsid w:val="00F419E5"/>
    <w:rsid w:val="00F74840"/>
    <w:rsid w:val="00F81175"/>
    <w:rsid w:val="00FA0CD3"/>
    <w:rsid w:val="00FD2888"/>
    <w:rsid w:val="00FE0C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40A208C-8D79-49ED-8C5D-0036E0DB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30D"/>
    <w:rPr>
      <w:sz w:val="22"/>
      <w:szCs w:val="24"/>
      <w:lang w:eastAsia="en-US"/>
    </w:rPr>
  </w:style>
  <w:style w:type="paragraph" w:styleId="Heading1">
    <w:name w:val="heading 1"/>
    <w:basedOn w:val="Normal"/>
    <w:next w:val="Normal"/>
    <w:qFormat/>
    <w:rsid w:val="006A330D"/>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6A330D"/>
    <w:pPr>
      <w:keepNext/>
      <w:outlineLvl w:val="1"/>
    </w:pPr>
    <w:rPr>
      <w:b/>
    </w:rPr>
  </w:style>
  <w:style w:type="paragraph" w:styleId="Heading3">
    <w:name w:val="heading 3"/>
    <w:basedOn w:val="Normal"/>
    <w:next w:val="Normal"/>
    <w:link w:val="Heading3Char"/>
    <w:qFormat/>
    <w:rsid w:val="006A330D"/>
    <w:pPr>
      <w:keepNext/>
      <w:jc w:val="center"/>
      <w:outlineLvl w:val="2"/>
    </w:pPr>
    <w:rPr>
      <w:rFonts w:ascii="Arial" w:hAnsi="Arial" w:cs="Arial"/>
      <w:b/>
    </w:rPr>
  </w:style>
  <w:style w:type="paragraph" w:styleId="Heading4">
    <w:name w:val="heading 4"/>
    <w:basedOn w:val="Normal"/>
    <w:next w:val="Normal"/>
    <w:qFormat/>
    <w:rsid w:val="006A330D"/>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A330D"/>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6A330D"/>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6A330D"/>
    <w:rPr>
      <w:rFonts w:ascii="Arial" w:hAnsi="Arial" w:cs="Arial"/>
      <w:sz w:val="20"/>
    </w:rPr>
  </w:style>
  <w:style w:type="paragraph" w:styleId="Header">
    <w:name w:val="header"/>
    <w:basedOn w:val="Normal"/>
    <w:uiPriority w:val="99"/>
    <w:unhideWhenUsed/>
    <w:rsid w:val="006A330D"/>
    <w:pPr>
      <w:tabs>
        <w:tab w:val="center" w:pos="4513"/>
        <w:tab w:val="right" w:pos="9026"/>
      </w:tabs>
    </w:pPr>
  </w:style>
  <w:style w:type="character" w:customStyle="1" w:styleId="HeaderChar">
    <w:name w:val="Header Char"/>
    <w:basedOn w:val="DefaultParagraphFont"/>
    <w:uiPriority w:val="99"/>
    <w:rsid w:val="006A330D"/>
    <w:rPr>
      <w:sz w:val="22"/>
      <w:szCs w:val="24"/>
      <w:lang w:eastAsia="en-US"/>
    </w:rPr>
  </w:style>
  <w:style w:type="paragraph" w:styleId="Footer">
    <w:name w:val="footer"/>
    <w:basedOn w:val="Normal"/>
    <w:unhideWhenUsed/>
    <w:rsid w:val="006A330D"/>
    <w:pPr>
      <w:tabs>
        <w:tab w:val="center" w:pos="4513"/>
        <w:tab w:val="right" w:pos="9026"/>
      </w:tabs>
    </w:pPr>
  </w:style>
  <w:style w:type="character" w:customStyle="1" w:styleId="FooterChar">
    <w:name w:val="Footer Char"/>
    <w:basedOn w:val="DefaultParagraphFont"/>
    <w:rsid w:val="006A330D"/>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NormalIndent">
    <w:name w:val="Normal Indent"/>
    <w:basedOn w:val="Normal"/>
    <w:rsid w:val="00DD268D"/>
    <w:pPr>
      <w:ind w:left="720"/>
      <w:jc w:val="both"/>
    </w:pPr>
    <w:rPr>
      <w:szCs w:val="22"/>
      <w:lang w:eastAsia="fr-BE"/>
    </w:rPr>
  </w:style>
  <w:style w:type="character" w:customStyle="1" w:styleId="Heading3Char">
    <w:name w:val="Heading 3 Char"/>
    <w:basedOn w:val="DefaultParagraphFont"/>
    <w:link w:val="Heading3"/>
    <w:rsid w:val="00290E6A"/>
    <w:rPr>
      <w:rFonts w:ascii="Arial" w:hAnsi="Arial" w:cs="Arial"/>
      <w:b/>
      <w:sz w:val="22"/>
      <w:szCs w:val="24"/>
      <w:lang w:eastAsia="en-US"/>
    </w:rPr>
  </w:style>
  <w:style w:type="paragraph" w:styleId="ListParagraph">
    <w:name w:val="List Paragraph"/>
    <w:basedOn w:val="Normal"/>
    <w:uiPriority w:val="72"/>
    <w:rsid w:val="00CD5C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cp:lastModifiedBy>Chris To</cp:lastModifiedBy>
  <cp:revision>5</cp:revision>
  <cp:lastPrinted>2015-03-31T15:26:00Z</cp:lastPrinted>
  <dcterms:created xsi:type="dcterms:W3CDTF">2019-01-16T13:30:00Z</dcterms:created>
  <dcterms:modified xsi:type="dcterms:W3CDTF">2019-01-18T11:53:00Z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