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B51CD9" w14:paraId="5261A6E8" w14:textId="77777777" w:rsidTr="008B746E">
        <w:tc>
          <w:tcPr>
            <w:tcW w:w="10440" w:type="dxa"/>
            <w:gridSpan w:val="2"/>
            <w:tcBorders>
              <w:top w:val="single" w:sz="8" w:space="0" w:color="auto"/>
              <w:left w:val="single" w:sz="8" w:space="0" w:color="auto"/>
              <w:bottom w:val="single" w:sz="8" w:space="0" w:color="auto"/>
              <w:right w:val="single" w:sz="8" w:space="0" w:color="auto"/>
            </w:tcBorders>
          </w:tcPr>
          <w:p w14:paraId="5F8A295C" w14:textId="4E29294E" w:rsidR="00B51CD9" w:rsidRPr="00B51CD9" w:rsidRDefault="00A447D5" w:rsidP="0086169F">
            <w:pPr>
              <w:pStyle w:val="Heading3"/>
              <w:rPr>
                <w:rFonts w:ascii="Calibri" w:hAnsi="Calibri" w:cs="Calibri"/>
                <w:sz w:val="20"/>
              </w:rPr>
            </w:pPr>
            <w:r>
              <w:rPr>
                <w:noProof/>
                <w:lang w:eastAsia="en-GB"/>
              </w:rPr>
              <w:drawing>
                <wp:anchor distT="0" distB="0" distL="114300" distR="114300" simplePos="0" relativeHeight="251658240" behindDoc="0" locked="0" layoutInCell="1" allowOverlap="1" wp14:anchorId="40CA916B" wp14:editId="54B1B9C3">
                  <wp:simplePos x="0" y="0"/>
                  <wp:positionH relativeFrom="column">
                    <wp:posOffset>8043</wp:posOffset>
                  </wp:positionH>
                  <wp:positionV relativeFrom="paragraph">
                    <wp:posOffset>-669925</wp:posOffset>
                  </wp:positionV>
                  <wp:extent cx="1724025" cy="30179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_Lockup_LCF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301790"/>
                          </a:xfrm>
                          <a:prstGeom prst="rect">
                            <a:avLst/>
                          </a:prstGeom>
                        </pic:spPr>
                      </pic:pic>
                    </a:graphicData>
                  </a:graphic>
                </wp:anchor>
              </w:drawing>
            </w:r>
            <w:r w:rsidR="00B51CD9" w:rsidRPr="00B51CD9">
              <w:rPr>
                <w:rFonts w:ascii="Calibri" w:hAnsi="Calibri" w:cs="Calibri"/>
                <w:sz w:val="20"/>
              </w:rPr>
              <w:t>JOB DESCRIPTION AND PERSON SPECIFICATION</w:t>
            </w:r>
          </w:p>
        </w:tc>
      </w:tr>
      <w:tr w:rsidR="008B746E" w14:paraId="289F9851" w14:textId="77777777" w:rsidTr="008B746E">
        <w:trPr>
          <w:cantSplit/>
          <w:trHeight w:val="75"/>
        </w:trPr>
        <w:tc>
          <w:tcPr>
            <w:tcW w:w="5508" w:type="dxa"/>
            <w:tcBorders>
              <w:bottom w:val="nil"/>
              <w:right w:val="nil"/>
            </w:tcBorders>
          </w:tcPr>
          <w:p w14:paraId="074CEF1F" w14:textId="5500ADB3" w:rsidR="008B746E" w:rsidRDefault="008B746E" w:rsidP="008B746E">
            <w:pPr>
              <w:rPr>
                <w:rFonts w:ascii="Arial" w:hAnsi="Arial"/>
                <w:sz w:val="20"/>
              </w:rPr>
            </w:pPr>
            <w:r>
              <w:rPr>
                <w:rFonts w:ascii="Arial" w:hAnsi="Arial"/>
                <w:b/>
                <w:sz w:val="20"/>
              </w:rPr>
              <w:t>Job Title</w:t>
            </w:r>
            <w:r>
              <w:rPr>
                <w:rFonts w:ascii="Arial" w:hAnsi="Arial"/>
                <w:sz w:val="20"/>
              </w:rPr>
              <w:t xml:space="preserve">: Head of College Student Recruitment </w:t>
            </w:r>
          </w:p>
          <w:p w14:paraId="2487AC4B" w14:textId="77777777" w:rsidR="008B746E" w:rsidRDefault="008B746E" w:rsidP="008B746E">
            <w:pPr>
              <w:rPr>
                <w:rFonts w:ascii="Arial" w:hAnsi="Arial"/>
                <w:b/>
                <w:sz w:val="20"/>
              </w:rPr>
            </w:pPr>
          </w:p>
          <w:p w14:paraId="7F9A9539" w14:textId="77777777" w:rsidR="00760EEF" w:rsidRDefault="00760EEF" w:rsidP="008B746E">
            <w:pPr>
              <w:rPr>
                <w:rFonts w:ascii="Arial" w:hAnsi="Arial"/>
                <w:sz w:val="20"/>
              </w:rPr>
            </w:pPr>
            <w:r>
              <w:rPr>
                <w:rFonts w:ascii="Arial" w:hAnsi="Arial"/>
                <w:b/>
                <w:sz w:val="20"/>
              </w:rPr>
              <w:t>Contract Length:</w:t>
            </w:r>
            <w:r>
              <w:rPr>
                <w:rFonts w:ascii="Arial" w:hAnsi="Arial"/>
                <w:sz w:val="20"/>
              </w:rPr>
              <w:t xml:space="preserve"> Permanent</w:t>
            </w:r>
          </w:p>
          <w:p w14:paraId="1CBFBF59" w14:textId="77777777" w:rsidR="00760EEF" w:rsidRDefault="00760EEF" w:rsidP="008B746E">
            <w:pPr>
              <w:rPr>
                <w:rFonts w:ascii="Arial" w:hAnsi="Arial"/>
                <w:sz w:val="20"/>
              </w:rPr>
            </w:pPr>
          </w:p>
          <w:p w14:paraId="2A824278" w14:textId="77777777" w:rsidR="00760EEF" w:rsidRDefault="00760EEF" w:rsidP="008B746E">
            <w:pPr>
              <w:rPr>
                <w:rFonts w:ascii="Arial" w:hAnsi="Arial"/>
                <w:sz w:val="20"/>
              </w:rPr>
            </w:pPr>
            <w:r w:rsidRPr="00760EEF">
              <w:rPr>
                <w:rFonts w:ascii="Arial" w:hAnsi="Arial"/>
                <w:b/>
                <w:sz w:val="20"/>
              </w:rPr>
              <w:t>Hours per week/FTE:</w:t>
            </w:r>
            <w:r>
              <w:rPr>
                <w:rFonts w:ascii="Arial" w:hAnsi="Arial"/>
                <w:b/>
                <w:sz w:val="20"/>
              </w:rPr>
              <w:t xml:space="preserve"> </w:t>
            </w:r>
            <w:r w:rsidR="00FC0FE5">
              <w:rPr>
                <w:rFonts w:ascii="Arial" w:hAnsi="Arial"/>
                <w:sz w:val="20"/>
              </w:rPr>
              <w:t>35 hours per week / 1.0 FTE</w:t>
            </w:r>
          </w:p>
          <w:p w14:paraId="014B2B79" w14:textId="77777777" w:rsidR="00FC0FE5" w:rsidRDefault="00FC0FE5" w:rsidP="008B746E">
            <w:pPr>
              <w:rPr>
                <w:rFonts w:ascii="Arial" w:hAnsi="Arial"/>
                <w:b/>
                <w:sz w:val="20"/>
              </w:rPr>
            </w:pPr>
          </w:p>
          <w:p w14:paraId="3BCF6945" w14:textId="225FA4EA" w:rsidR="00FC0FE5" w:rsidRDefault="00FC0FE5" w:rsidP="00FC0FE5">
            <w:pPr>
              <w:rPr>
                <w:rFonts w:ascii="Arial" w:hAnsi="Arial"/>
                <w:sz w:val="20"/>
              </w:rPr>
            </w:pPr>
            <w:r>
              <w:rPr>
                <w:rFonts w:ascii="Arial" w:hAnsi="Arial"/>
                <w:b/>
                <w:sz w:val="20"/>
              </w:rPr>
              <w:t xml:space="preserve">Grade: </w:t>
            </w:r>
            <w:r w:rsidR="00931AA4">
              <w:rPr>
                <w:rFonts w:ascii="Arial" w:hAnsi="Arial"/>
                <w:sz w:val="20"/>
              </w:rPr>
              <w:t>7</w:t>
            </w:r>
          </w:p>
          <w:p w14:paraId="1F064B45" w14:textId="77777777" w:rsidR="00FC0FE5" w:rsidRDefault="00FC0FE5" w:rsidP="00FC0FE5">
            <w:pPr>
              <w:rPr>
                <w:rFonts w:ascii="Arial" w:hAnsi="Arial"/>
                <w:sz w:val="20"/>
              </w:rPr>
            </w:pPr>
          </w:p>
          <w:p w14:paraId="2D7E2DC3" w14:textId="09C9F285" w:rsidR="00FC0FE5" w:rsidRPr="00760EEF" w:rsidRDefault="00FC0FE5" w:rsidP="00FC0FE5">
            <w:pPr>
              <w:rPr>
                <w:rFonts w:ascii="Arial" w:hAnsi="Arial"/>
                <w:b/>
                <w:sz w:val="20"/>
              </w:rPr>
            </w:pPr>
            <w:r>
              <w:rPr>
                <w:rFonts w:ascii="Arial" w:hAnsi="Arial"/>
                <w:b/>
                <w:sz w:val="20"/>
              </w:rPr>
              <w:t>College/Service</w:t>
            </w:r>
            <w:r>
              <w:rPr>
                <w:rFonts w:ascii="Arial" w:hAnsi="Arial"/>
                <w:sz w:val="20"/>
              </w:rPr>
              <w:t>: London College of Fashion / College Office</w:t>
            </w:r>
          </w:p>
        </w:tc>
        <w:tc>
          <w:tcPr>
            <w:tcW w:w="4932" w:type="dxa"/>
            <w:tcBorders>
              <w:left w:val="nil"/>
              <w:bottom w:val="nil"/>
            </w:tcBorders>
          </w:tcPr>
          <w:p w14:paraId="4817224A" w14:textId="4053B71D" w:rsidR="008B746E" w:rsidRDefault="008B746E" w:rsidP="008B746E">
            <w:pPr>
              <w:rPr>
                <w:rFonts w:ascii="Arial" w:hAnsi="Arial"/>
                <w:sz w:val="20"/>
              </w:rPr>
            </w:pPr>
            <w:r>
              <w:rPr>
                <w:rFonts w:ascii="Arial" w:hAnsi="Arial"/>
                <w:b/>
                <w:sz w:val="20"/>
              </w:rPr>
              <w:t>Accountable to</w:t>
            </w:r>
            <w:r w:rsidR="00FB2BB5">
              <w:rPr>
                <w:rFonts w:ascii="Arial" w:hAnsi="Arial"/>
                <w:sz w:val="20"/>
              </w:rPr>
              <w:t>: Di</w:t>
            </w:r>
            <w:r w:rsidR="00B1493D">
              <w:rPr>
                <w:rFonts w:ascii="Arial" w:hAnsi="Arial"/>
                <w:sz w:val="20"/>
              </w:rPr>
              <w:t>rector of International</w:t>
            </w:r>
            <w:r w:rsidR="00FB2BB5">
              <w:rPr>
                <w:rFonts w:ascii="Arial" w:hAnsi="Arial"/>
                <w:sz w:val="20"/>
              </w:rPr>
              <w:t xml:space="preserve"> </w:t>
            </w:r>
            <w:r w:rsidR="00D923E9">
              <w:rPr>
                <w:rFonts w:ascii="Arial" w:hAnsi="Arial"/>
                <w:sz w:val="20"/>
              </w:rPr>
              <w:t xml:space="preserve">and Recruitment </w:t>
            </w:r>
            <w:r w:rsidR="00FB2BB5">
              <w:rPr>
                <w:rFonts w:ascii="Arial" w:hAnsi="Arial"/>
                <w:sz w:val="20"/>
              </w:rPr>
              <w:t>(Interim</w:t>
            </w:r>
            <w:r w:rsidR="00B1493D">
              <w:rPr>
                <w:rFonts w:ascii="Arial" w:hAnsi="Arial"/>
                <w:sz w:val="20"/>
              </w:rPr>
              <w:t xml:space="preserve"> – Director of College Administration</w:t>
            </w:r>
            <w:r w:rsidR="00FB2BB5">
              <w:rPr>
                <w:rFonts w:ascii="Arial" w:hAnsi="Arial"/>
                <w:sz w:val="20"/>
              </w:rPr>
              <w:t>)</w:t>
            </w:r>
          </w:p>
          <w:p w14:paraId="020ECB3F" w14:textId="77777777" w:rsidR="007D562D" w:rsidRDefault="007D562D" w:rsidP="008B746E">
            <w:pPr>
              <w:rPr>
                <w:rFonts w:ascii="Arial" w:hAnsi="Arial"/>
                <w:sz w:val="20"/>
              </w:rPr>
            </w:pPr>
          </w:p>
          <w:p w14:paraId="3A8B3BF6" w14:textId="77777777" w:rsidR="008B746E" w:rsidRDefault="008B746E" w:rsidP="008B746E">
            <w:pPr>
              <w:rPr>
                <w:rFonts w:ascii="Arial" w:hAnsi="Arial"/>
                <w:sz w:val="20"/>
              </w:rPr>
            </w:pPr>
            <w:r w:rsidRPr="001C4E89">
              <w:rPr>
                <w:rFonts w:ascii="Arial" w:hAnsi="Arial"/>
                <w:b/>
                <w:sz w:val="20"/>
              </w:rPr>
              <w:t>Responsible to</w:t>
            </w:r>
            <w:r>
              <w:rPr>
                <w:rFonts w:ascii="Arial" w:hAnsi="Arial"/>
                <w:sz w:val="20"/>
              </w:rPr>
              <w:t>: Director of College Administration</w:t>
            </w:r>
          </w:p>
          <w:p w14:paraId="06078146" w14:textId="77777777" w:rsidR="008B746E" w:rsidRDefault="008B746E" w:rsidP="008B746E">
            <w:pPr>
              <w:rPr>
                <w:rFonts w:ascii="Arial" w:hAnsi="Arial"/>
                <w:b/>
                <w:sz w:val="20"/>
              </w:rPr>
            </w:pPr>
          </w:p>
          <w:p w14:paraId="56677787" w14:textId="64AE6409" w:rsidR="008B746E" w:rsidRDefault="008B746E" w:rsidP="008B746E">
            <w:pPr>
              <w:rPr>
                <w:rFonts w:ascii="Arial" w:hAnsi="Arial"/>
                <w:sz w:val="20"/>
              </w:rPr>
            </w:pPr>
            <w:r>
              <w:rPr>
                <w:rFonts w:ascii="Arial" w:hAnsi="Arial"/>
                <w:b/>
                <w:sz w:val="20"/>
              </w:rPr>
              <w:t>Salary:</w:t>
            </w:r>
            <w:r w:rsidR="00760EEF">
              <w:rPr>
                <w:rFonts w:ascii="Arial" w:hAnsi="Arial"/>
                <w:b/>
                <w:sz w:val="20"/>
              </w:rPr>
              <w:t xml:space="preserve"> </w:t>
            </w:r>
            <w:r w:rsidR="00760EEF" w:rsidRPr="00760EEF">
              <w:rPr>
                <w:rFonts w:ascii="Arial" w:hAnsi="Arial"/>
                <w:sz w:val="20"/>
              </w:rPr>
              <w:t>£</w:t>
            </w:r>
            <w:r w:rsidR="006946B9">
              <w:rPr>
                <w:rFonts w:ascii="Arial" w:hAnsi="Arial"/>
                <w:sz w:val="20"/>
              </w:rPr>
              <w:t>53,011 - £64,032</w:t>
            </w:r>
            <w:bookmarkStart w:id="0" w:name="_GoBack"/>
            <w:bookmarkEnd w:id="0"/>
            <w:r w:rsidR="00027522">
              <w:rPr>
                <w:rFonts w:ascii="Arial" w:hAnsi="Arial"/>
                <w:sz w:val="20"/>
              </w:rPr>
              <w:t xml:space="preserve"> per annum</w:t>
            </w:r>
          </w:p>
          <w:p w14:paraId="62ACBDFD" w14:textId="77777777" w:rsidR="00FC0FE5" w:rsidRDefault="00FC0FE5" w:rsidP="008B746E">
            <w:pPr>
              <w:rPr>
                <w:rFonts w:ascii="Arial" w:hAnsi="Arial"/>
                <w:sz w:val="20"/>
              </w:rPr>
            </w:pPr>
          </w:p>
          <w:p w14:paraId="5CAE5FD7" w14:textId="18016D47" w:rsidR="00FC0FE5" w:rsidRDefault="00FC0FE5" w:rsidP="008B746E">
            <w:pPr>
              <w:rPr>
                <w:rFonts w:ascii="Arial" w:hAnsi="Arial"/>
                <w:b/>
                <w:sz w:val="20"/>
              </w:rPr>
            </w:pPr>
            <w:r>
              <w:rPr>
                <w:rFonts w:ascii="Arial" w:hAnsi="Arial"/>
                <w:b/>
                <w:sz w:val="20"/>
              </w:rPr>
              <w:t xml:space="preserve">Location: </w:t>
            </w:r>
            <w:r>
              <w:rPr>
                <w:rFonts w:ascii="Arial" w:hAnsi="Arial"/>
                <w:sz w:val="20"/>
              </w:rPr>
              <w:t>John Princes Street and relocating to Stratford in 2023</w:t>
            </w:r>
          </w:p>
        </w:tc>
      </w:tr>
      <w:tr w:rsidR="008B746E" w14:paraId="134F0070" w14:textId="77777777" w:rsidTr="008B746E">
        <w:trPr>
          <w:cantSplit/>
          <w:trHeight w:val="75"/>
        </w:trPr>
        <w:tc>
          <w:tcPr>
            <w:tcW w:w="5508" w:type="dxa"/>
            <w:tcBorders>
              <w:top w:val="nil"/>
              <w:right w:val="nil"/>
            </w:tcBorders>
          </w:tcPr>
          <w:p w14:paraId="5AC258AB" w14:textId="77777777" w:rsidR="008B746E" w:rsidRDefault="008B746E" w:rsidP="008B746E">
            <w:pPr>
              <w:rPr>
                <w:rFonts w:ascii="Arial" w:hAnsi="Arial"/>
                <w:b/>
                <w:sz w:val="20"/>
              </w:rPr>
            </w:pPr>
          </w:p>
        </w:tc>
        <w:tc>
          <w:tcPr>
            <w:tcW w:w="4932" w:type="dxa"/>
            <w:tcBorders>
              <w:top w:val="nil"/>
              <w:left w:val="nil"/>
            </w:tcBorders>
          </w:tcPr>
          <w:p w14:paraId="6CD06F69" w14:textId="7A9D51F3" w:rsidR="008B746E" w:rsidRDefault="008B746E" w:rsidP="00760EEF">
            <w:pPr>
              <w:rPr>
                <w:rFonts w:ascii="Arial" w:hAnsi="Arial"/>
                <w:b/>
                <w:sz w:val="20"/>
              </w:rPr>
            </w:pPr>
          </w:p>
        </w:tc>
      </w:tr>
      <w:tr w:rsidR="008B746E" w:rsidRPr="00B512AA" w14:paraId="35AFB06B" w14:textId="77777777" w:rsidTr="008B746E">
        <w:tc>
          <w:tcPr>
            <w:tcW w:w="10440" w:type="dxa"/>
            <w:gridSpan w:val="2"/>
          </w:tcPr>
          <w:p w14:paraId="58D094BD" w14:textId="57245086" w:rsidR="008B746E" w:rsidRDefault="008B746E" w:rsidP="008B746E">
            <w:pPr>
              <w:rPr>
                <w:rFonts w:ascii="Arial" w:hAnsi="Arial"/>
                <w:b/>
                <w:sz w:val="20"/>
              </w:rPr>
            </w:pPr>
            <w:r w:rsidRPr="001447D1">
              <w:rPr>
                <w:rFonts w:ascii="Arial" w:hAnsi="Arial"/>
                <w:b/>
                <w:sz w:val="20"/>
              </w:rPr>
              <w:t xml:space="preserve">Purpose of Role: </w:t>
            </w:r>
          </w:p>
          <w:p w14:paraId="654EA79D" w14:textId="77777777" w:rsidR="008B746E" w:rsidRDefault="008B746E" w:rsidP="008B746E">
            <w:pPr>
              <w:rPr>
                <w:rFonts w:ascii="Arial" w:hAnsi="Arial"/>
                <w:sz w:val="20"/>
              </w:rPr>
            </w:pPr>
          </w:p>
          <w:p w14:paraId="6E5D9D55" w14:textId="492A014F" w:rsidR="008B746E" w:rsidRDefault="008B746E" w:rsidP="008B746E">
            <w:pPr>
              <w:rPr>
                <w:rFonts w:ascii="Arial" w:hAnsi="Arial"/>
                <w:sz w:val="20"/>
              </w:rPr>
            </w:pPr>
            <w:r>
              <w:rPr>
                <w:rFonts w:ascii="Arial" w:hAnsi="Arial"/>
                <w:sz w:val="20"/>
              </w:rPr>
              <w:t xml:space="preserve">To </w:t>
            </w:r>
            <w:r w:rsidR="002A4476">
              <w:rPr>
                <w:rFonts w:ascii="Arial" w:hAnsi="Arial"/>
                <w:sz w:val="20"/>
              </w:rPr>
              <w:t xml:space="preserve">support the college management team in the </w:t>
            </w:r>
            <w:r>
              <w:rPr>
                <w:rFonts w:ascii="Arial" w:hAnsi="Arial"/>
                <w:sz w:val="20"/>
              </w:rPr>
              <w:t xml:space="preserve">development and implementation of the College’s recruitment </w:t>
            </w:r>
            <w:r w:rsidR="00FB2BB5">
              <w:rPr>
                <w:rFonts w:ascii="Arial" w:hAnsi="Arial"/>
                <w:sz w:val="20"/>
              </w:rPr>
              <w:t>strategies across I</w:t>
            </w:r>
            <w:r>
              <w:rPr>
                <w:rFonts w:ascii="Arial" w:hAnsi="Arial"/>
                <w:sz w:val="20"/>
              </w:rPr>
              <w:t>nternational, EU and UK markets. This will include the operational management and delivery of recruitment and conversion activity plans; working in collaboration with UAL wide marketing and recruitment plans for priority markets to create co-ordinated, data-led marketing and recruitment plans that deliver successful recruitment for the College.</w:t>
            </w:r>
            <w:r w:rsidR="00DD36E4">
              <w:rPr>
                <w:rFonts w:ascii="Arial" w:hAnsi="Arial"/>
                <w:sz w:val="20"/>
              </w:rPr>
              <w:t xml:space="preserve">  To lead on the provision of timely and accurate recruitment data to College Executive Group to inform strategic recruitment decision making.</w:t>
            </w:r>
          </w:p>
          <w:p w14:paraId="104FDB7B" w14:textId="77777777" w:rsidR="008B746E" w:rsidRDefault="008B746E" w:rsidP="008B746E">
            <w:pPr>
              <w:rPr>
                <w:rFonts w:ascii="Arial" w:hAnsi="Arial"/>
                <w:sz w:val="20"/>
              </w:rPr>
            </w:pPr>
          </w:p>
          <w:p w14:paraId="6CA6D41D" w14:textId="3A753070" w:rsidR="008B746E" w:rsidRDefault="00FB2BB5" w:rsidP="008B746E">
            <w:pPr>
              <w:rPr>
                <w:rFonts w:ascii="Arial" w:hAnsi="Arial"/>
                <w:sz w:val="20"/>
              </w:rPr>
            </w:pPr>
            <w:r>
              <w:rPr>
                <w:rFonts w:ascii="Arial" w:hAnsi="Arial"/>
                <w:sz w:val="20"/>
              </w:rPr>
              <w:t>To co-ordinate the recruitment work of the College</w:t>
            </w:r>
            <w:r w:rsidR="009A3D1F">
              <w:rPr>
                <w:rFonts w:ascii="Arial" w:hAnsi="Arial"/>
                <w:sz w:val="20"/>
              </w:rPr>
              <w:t xml:space="preserve"> academics, College</w:t>
            </w:r>
            <w:r>
              <w:rPr>
                <w:rFonts w:ascii="Arial" w:hAnsi="Arial"/>
                <w:sz w:val="20"/>
              </w:rPr>
              <w:t xml:space="preserve"> Admissions Tutors (CATs), International Co-ordinators and</w:t>
            </w:r>
            <w:r w:rsidR="008B746E">
              <w:rPr>
                <w:rFonts w:ascii="Arial" w:hAnsi="Arial"/>
                <w:sz w:val="20"/>
              </w:rPr>
              <w:t xml:space="preserve"> team of academ</w:t>
            </w:r>
            <w:r>
              <w:rPr>
                <w:rFonts w:ascii="Arial" w:hAnsi="Arial"/>
                <w:sz w:val="20"/>
              </w:rPr>
              <w:t>ic recruitment coordinators and to manage the recruitment, student engagement</w:t>
            </w:r>
            <w:r w:rsidR="008B746E">
              <w:rPr>
                <w:rFonts w:ascii="Arial" w:hAnsi="Arial"/>
                <w:sz w:val="20"/>
              </w:rPr>
              <w:t xml:space="preserve"> and conversion team</w:t>
            </w:r>
            <w:r>
              <w:rPr>
                <w:rFonts w:ascii="Arial" w:hAnsi="Arial"/>
                <w:sz w:val="20"/>
              </w:rPr>
              <w:t>s</w:t>
            </w:r>
            <w:r w:rsidR="008B746E">
              <w:rPr>
                <w:rFonts w:ascii="Arial" w:hAnsi="Arial"/>
                <w:sz w:val="20"/>
              </w:rPr>
              <w:t>.</w:t>
            </w:r>
          </w:p>
          <w:p w14:paraId="722EBC08" w14:textId="77777777" w:rsidR="00DD36E4" w:rsidRDefault="00DD36E4" w:rsidP="008B746E">
            <w:pPr>
              <w:rPr>
                <w:rFonts w:ascii="Arial" w:hAnsi="Arial"/>
                <w:sz w:val="20"/>
              </w:rPr>
            </w:pPr>
          </w:p>
          <w:p w14:paraId="05F06C15" w14:textId="0589D581" w:rsidR="00DD36E4" w:rsidRDefault="00DD36E4" w:rsidP="008B746E">
            <w:pPr>
              <w:rPr>
                <w:rFonts w:ascii="Arial" w:hAnsi="Arial"/>
                <w:sz w:val="20"/>
              </w:rPr>
            </w:pPr>
            <w:r>
              <w:rPr>
                <w:rFonts w:ascii="Arial" w:hAnsi="Arial"/>
                <w:sz w:val="20"/>
              </w:rPr>
              <w:t>To line manage International Co-ordinators and Student Engagement Team</w:t>
            </w:r>
          </w:p>
          <w:p w14:paraId="06929E50" w14:textId="43011325" w:rsidR="008B746E" w:rsidRDefault="008B746E" w:rsidP="008B746E">
            <w:pPr>
              <w:rPr>
                <w:rFonts w:ascii="Arial" w:hAnsi="Arial"/>
                <w:sz w:val="20"/>
              </w:rPr>
            </w:pPr>
          </w:p>
          <w:p w14:paraId="65F9A805" w14:textId="1B070BFD" w:rsidR="001301D7" w:rsidRDefault="001301D7" w:rsidP="008B746E">
            <w:pPr>
              <w:rPr>
                <w:rFonts w:ascii="Calibri" w:hAnsi="Calibri" w:cs="Calibri"/>
                <w:b/>
                <w:sz w:val="20"/>
              </w:rPr>
            </w:pPr>
          </w:p>
        </w:tc>
      </w:tr>
      <w:tr w:rsidR="008B746E" w:rsidRPr="00B512AA" w14:paraId="34881E42" w14:textId="77777777" w:rsidTr="008B746E">
        <w:tc>
          <w:tcPr>
            <w:tcW w:w="10440" w:type="dxa"/>
            <w:gridSpan w:val="2"/>
          </w:tcPr>
          <w:p w14:paraId="300FC23A" w14:textId="2AB5014D" w:rsidR="008B746E" w:rsidRDefault="008B746E" w:rsidP="008B746E">
            <w:pPr>
              <w:rPr>
                <w:rFonts w:ascii="Arial" w:hAnsi="Arial"/>
                <w:b/>
                <w:sz w:val="20"/>
              </w:rPr>
            </w:pPr>
            <w:r>
              <w:rPr>
                <w:rFonts w:ascii="Arial" w:hAnsi="Arial"/>
                <w:b/>
                <w:sz w:val="20"/>
              </w:rPr>
              <w:t>Duties and Responsibilities</w:t>
            </w:r>
          </w:p>
          <w:p w14:paraId="679AFE3D" w14:textId="77777777" w:rsidR="008B746E" w:rsidRDefault="008B746E" w:rsidP="008B746E">
            <w:pPr>
              <w:rPr>
                <w:rFonts w:ascii="Arial" w:hAnsi="Arial"/>
                <w:b/>
                <w:sz w:val="20"/>
              </w:rPr>
            </w:pPr>
          </w:p>
          <w:p w14:paraId="01879C8D" w14:textId="77777777" w:rsidR="008B746E" w:rsidRPr="00240AAC" w:rsidRDefault="008B746E" w:rsidP="008B746E">
            <w:pPr>
              <w:rPr>
                <w:rFonts w:ascii="Arial" w:hAnsi="Arial"/>
                <w:sz w:val="20"/>
                <w:szCs w:val="20"/>
              </w:rPr>
            </w:pPr>
          </w:p>
          <w:p w14:paraId="09BEF9BA" w14:textId="4B867C85" w:rsidR="008B746E" w:rsidRPr="00935B9A" w:rsidRDefault="008B746E" w:rsidP="008B746E">
            <w:pPr>
              <w:numPr>
                <w:ilvl w:val="0"/>
                <w:numId w:val="15"/>
              </w:numPr>
              <w:rPr>
                <w:rFonts w:ascii="Arial" w:hAnsi="Arial" w:cs="Arial"/>
                <w:sz w:val="20"/>
                <w:szCs w:val="20"/>
              </w:rPr>
            </w:pPr>
            <w:r w:rsidRPr="00240AAC">
              <w:rPr>
                <w:rFonts w:ascii="Arial" w:hAnsi="Arial"/>
                <w:sz w:val="20"/>
                <w:szCs w:val="20"/>
              </w:rPr>
              <w:t>Worki</w:t>
            </w:r>
            <w:r>
              <w:rPr>
                <w:rFonts w:ascii="Arial" w:hAnsi="Arial"/>
                <w:sz w:val="20"/>
                <w:szCs w:val="20"/>
              </w:rPr>
              <w:t>ng with the Dir</w:t>
            </w:r>
            <w:r w:rsidR="00FB2BB5">
              <w:rPr>
                <w:rFonts w:ascii="Arial" w:hAnsi="Arial"/>
                <w:sz w:val="20"/>
                <w:szCs w:val="20"/>
              </w:rPr>
              <w:t>ector of International</w:t>
            </w:r>
            <w:r>
              <w:rPr>
                <w:rFonts w:ascii="Arial" w:hAnsi="Arial"/>
                <w:sz w:val="20"/>
                <w:szCs w:val="20"/>
              </w:rPr>
              <w:t xml:space="preserve">, </w:t>
            </w:r>
            <w:r w:rsidRPr="00240AAC">
              <w:rPr>
                <w:rFonts w:ascii="Arial" w:hAnsi="Arial"/>
                <w:sz w:val="20"/>
                <w:szCs w:val="20"/>
              </w:rPr>
              <w:t xml:space="preserve">Director of College </w:t>
            </w:r>
            <w:r>
              <w:rPr>
                <w:rFonts w:ascii="Arial" w:hAnsi="Arial"/>
                <w:sz w:val="20"/>
                <w:szCs w:val="20"/>
              </w:rPr>
              <w:t>A</w:t>
            </w:r>
            <w:r w:rsidRPr="00240AAC">
              <w:rPr>
                <w:rFonts w:ascii="Arial" w:hAnsi="Arial"/>
                <w:sz w:val="20"/>
                <w:szCs w:val="20"/>
              </w:rPr>
              <w:t xml:space="preserve">dministration </w:t>
            </w:r>
            <w:r>
              <w:rPr>
                <w:rFonts w:ascii="Arial" w:hAnsi="Arial"/>
                <w:sz w:val="20"/>
                <w:szCs w:val="20"/>
              </w:rPr>
              <w:t>(DOCA) and Deans and</w:t>
            </w:r>
            <w:r w:rsidR="00834BFC">
              <w:rPr>
                <w:rFonts w:ascii="Arial" w:hAnsi="Arial"/>
                <w:sz w:val="20"/>
                <w:szCs w:val="20"/>
              </w:rPr>
              <w:t xml:space="preserve"> in </w:t>
            </w:r>
            <w:r w:rsidRPr="00240AAC">
              <w:rPr>
                <w:rFonts w:ascii="Arial" w:hAnsi="Arial" w:cs="Arial"/>
                <w:sz w:val="20"/>
                <w:szCs w:val="20"/>
                <w:lang w:val="en"/>
              </w:rPr>
              <w:t>partner</w:t>
            </w:r>
            <w:r>
              <w:rPr>
                <w:rFonts w:ascii="Arial" w:hAnsi="Arial" w:cs="Arial"/>
                <w:sz w:val="20"/>
                <w:szCs w:val="20"/>
                <w:lang w:val="en"/>
              </w:rPr>
              <w:t xml:space="preserve">ship with </w:t>
            </w:r>
            <w:r w:rsidR="00FB2BB5">
              <w:rPr>
                <w:rFonts w:ascii="Arial" w:hAnsi="Arial" w:cs="Arial"/>
                <w:sz w:val="20"/>
                <w:szCs w:val="20"/>
                <w:lang w:val="en"/>
              </w:rPr>
              <w:t>CATs, International Co-</w:t>
            </w:r>
            <w:proofErr w:type="spellStart"/>
            <w:r w:rsidR="00FB2BB5">
              <w:rPr>
                <w:rFonts w:ascii="Arial" w:hAnsi="Arial" w:cs="Arial"/>
                <w:sz w:val="20"/>
                <w:szCs w:val="20"/>
                <w:lang w:val="en"/>
              </w:rPr>
              <w:t>ordinators</w:t>
            </w:r>
            <w:proofErr w:type="spellEnd"/>
            <w:r w:rsidR="00FB2BB5">
              <w:rPr>
                <w:rFonts w:ascii="Arial" w:hAnsi="Arial" w:cs="Arial"/>
                <w:sz w:val="20"/>
                <w:szCs w:val="20"/>
                <w:lang w:val="en"/>
              </w:rPr>
              <w:t xml:space="preserve"> and </w:t>
            </w:r>
            <w:r>
              <w:rPr>
                <w:rFonts w:ascii="Arial" w:hAnsi="Arial" w:cs="Arial"/>
                <w:sz w:val="20"/>
                <w:szCs w:val="20"/>
                <w:lang w:val="en"/>
              </w:rPr>
              <w:t>academic decision makers</w:t>
            </w:r>
            <w:r w:rsidRPr="00240AAC">
              <w:rPr>
                <w:rFonts w:ascii="Arial" w:hAnsi="Arial" w:cs="Arial"/>
                <w:sz w:val="20"/>
                <w:szCs w:val="20"/>
                <w:lang w:val="en"/>
              </w:rPr>
              <w:t xml:space="preserve">, </w:t>
            </w:r>
            <w:r w:rsidR="002A4476">
              <w:rPr>
                <w:rFonts w:ascii="Arial" w:hAnsi="Arial" w:cs="Arial"/>
                <w:sz w:val="20"/>
                <w:szCs w:val="20"/>
                <w:lang w:val="en"/>
              </w:rPr>
              <w:t>to implement the</w:t>
            </w:r>
            <w:r w:rsidRPr="00240AAC">
              <w:rPr>
                <w:rFonts w:ascii="Arial" w:hAnsi="Arial" w:cs="Arial"/>
                <w:sz w:val="20"/>
                <w:szCs w:val="20"/>
                <w:lang w:val="en"/>
              </w:rPr>
              <w:t xml:space="preserve"> recruitment and conversion plans for the </w:t>
            </w:r>
            <w:r>
              <w:rPr>
                <w:rFonts w:ascii="Arial" w:hAnsi="Arial" w:cs="Arial"/>
                <w:sz w:val="20"/>
                <w:szCs w:val="20"/>
                <w:lang w:val="en"/>
              </w:rPr>
              <w:t xml:space="preserve">College to achieve </w:t>
            </w:r>
            <w:r w:rsidRPr="00240AAC">
              <w:rPr>
                <w:rFonts w:ascii="Arial" w:hAnsi="Arial" w:cs="Arial"/>
                <w:sz w:val="20"/>
                <w:szCs w:val="20"/>
                <w:lang w:val="en"/>
              </w:rPr>
              <w:t xml:space="preserve">University </w:t>
            </w:r>
            <w:r>
              <w:rPr>
                <w:rFonts w:ascii="Arial" w:hAnsi="Arial" w:cs="Arial"/>
                <w:sz w:val="20"/>
                <w:szCs w:val="20"/>
                <w:lang w:val="en"/>
              </w:rPr>
              <w:t>recruitment targets.</w:t>
            </w:r>
          </w:p>
          <w:p w14:paraId="531B296E" w14:textId="77777777" w:rsidR="008B746E" w:rsidRPr="00935B9A" w:rsidRDefault="008B746E" w:rsidP="008B746E">
            <w:pPr>
              <w:ind w:left="720"/>
              <w:rPr>
                <w:rFonts w:ascii="Arial" w:hAnsi="Arial" w:cs="Arial"/>
                <w:sz w:val="20"/>
                <w:szCs w:val="20"/>
              </w:rPr>
            </w:pPr>
          </w:p>
          <w:p w14:paraId="1D8335AD" w14:textId="11EAA38C" w:rsidR="00FB2BB5" w:rsidRPr="00FB2BB5" w:rsidRDefault="008B746E" w:rsidP="00FB2BB5">
            <w:pPr>
              <w:numPr>
                <w:ilvl w:val="0"/>
                <w:numId w:val="15"/>
              </w:numPr>
              <w:rPr>
                <w:rFonts w:ascii="Arial" w:hAnsi="Arial"/>
                <w:sz w:val="20"/>
              </w:rPr>
            </w:pPr>
            <w:r>
              <w:rPr>
                <w:rFonts w:ascii="Arial" w:hAnsi="Arial"/>
                <w:sz w:val="20"/>
              </w:rPr>
              <w:t xml:space="preserve">To monitor progress against </w:t>
            </w:r>
            <w:r w:rsidRPr="00D463A3">
              <w:rPr>
                <w:rFonts w:ascii="Arial" w:hAnsi="Arial"/>
                <w:sz w:val="20"/>
              </w:rPr>
              <w:t>recruitment strategies</w:t>
            </w:r>
            <w:r>
              <w:rPr>
                <w:rFonts w:ascii="Arial" w:hAnsi="Arial"/>
                <w:sz w:val="20"/>
              </w:rPr>
              <w:t xml:space="preserve"> and targets</w:t>
            </w:r>
            <w:r w:rsidRPr="00D463A3">
              <w:rPr>
                <w:rFonts w:ascii="Arial" w:hAnsi="Arial"/>
                <w:sz w:val="20"/>
              </w:rPr>
              <w:t xml:space="preserve"> </w:t>
            </w:r>
            <w:r>
              <w:rPr>
                <w:rFonts w:ascii="Arial" w:hAnsi="Arial"/>
                <w:sz w:val="20"/>
              </w:rPr>
              <w:t xml:space="preserve">ensuring analysis is data-led </w:t>
            </w:r>
            <w:r w:rsidRPr="00D463A3">
              <w:rPr>
                <w:rFonts w:ascii="Arial" w:hAnsi="Arial"/>
                <w:sz w:val="20"/>
              </w:rPr>
              <w:t>and that market intelligence generated by t</w:t>
            </w:r>
            <w:r>
              <w:rPr>
                <w:rFonts w:ascii="Arial" w:hAnsi="Arial"/>
                <w:sz w:val="20"/>
              </w:rPr>
              <w:t xml:space="preserve">he recruitment, marketing and conversion team is captured, </w:t>
            </w:r>
            <w:r w:rsidRPr="00D463A3">
              <w:rPr>
                <w:rFonts w:ascii="Arial" w:hAnsi="Arial"/>
                <w:sz w:val="20"/>
              </w:rPr>
              <w:t>effectively integrated with other data sources</w:t>
            </w:r>
            <w:r>
              <w:rPr>
                <w:rFonts w:ascii="Arial" w:hAnsi="Arial"/>
                <w:sz w:val="20"/>
              </w:rPr>
              <w:t xml:space="preserve"> and used to inform future college recruitment strategy and size and shape of the academic portfolio.</w:t>
            </w:r>
            <w:r w:rsidR="00FB2BB5">
              <w:rPr>
                <w:rFonts w:ascii="Arial" w:hAnsi="Arial"/>
                <w:sz w:val="20"/>
              </w:rPr>
              <w:t xml:space="preserve">  </w:t>
            </w:r>
          </w:p>
          <w:p w14:paraId="454BD990" w14:textId="77777777" w:rsidR="00FB2BB5" w:rsidRDefault="00FB2BB5" w:rsidP="00FB2BB5">
            <w:pPr>
              <w:pStyle w:val="ListParagraph"/>
              <w:rPr>
                <w:rFonts w:ascii="Arial" w:hAnsi="Arial"/>
                <w:sz w:val="20"/>
              </w:rPr>
            </w:pPr>
          </w:p>
          <w:p w14:paraId="39DE3AD1" w14:textId="587F26C7" w:rsidR="00FB2BB5" w:rsidRDefault="00FB2BB5" w:rsidP="00FB2BB5">
            <w:pPr>
              <w:numPr>
                <w:ilvl w:val="0"/>
                <w:numId w:val="15"/>
              </w:numPr>
              <w:rPr>
                <w:rFonts w:ascii="Arial" w:hAnsi="Arial"/>
                <w:sz w:val="20"/>
              </w:rPr>
            </w:pPr>
            <w:r>
              <w:rPr>
                <w:rFonts w:ascii="Arial" w:hAnsi="Arial"/>
                <w:sz w:val="20"/>
              </w:rPr>
              <w:t>To</w:t>
            </w:r>
            <w:r w:rsidR="00DD36E4">
              <w:rPr>
                <w:rFonts w:ascii="Arial" w:hAnsi="Arial"/>
                <w:sz w:val="20"/>
              </w:rPr>
              <w:t xml:space="preserve"> lead of the provision of and </w:t>
            </w:r>
            <w:r>
              <w:rPr>
                <w:rFonts w:ascii="Arial" w:hAnsi="Arial"/>
                <w:sz w:val="20"/>
              </w:rPr>
              <w:t xml:space="preserve">monitor and report on progress against offer targets; supporting the DOCA </w:t>
            </w:r>
            <w:r w:rsidR="00B1493D">
              <w:rPr>
                <w:rFonts w:ascii="Arial" w:hAnsi="Arial"/>
                <w:sz w:val="20"/>
              </w:rPr>
              <w:t>and Assistant Head of Admissions</w:t>
            </w:r>
            <w:r>
              <w:rPr>
                <w:rFonts w:ascii="Arial" w:hAnsi="Arial"/>
                <w:sz w:val="20"/>
              </w:rPr>
              <w:t xml:space="preserve"> in the production and presentation of relevant reports to the College Executive Board, College Operating Groups, Schools and senior academic colleagues and UAL recruitment groups and forums to </w:t>
            </w:r>
            <w:r w:rsidR="00DD36E4">
              <w:rPr>
                <w:rFonts w:ascii="Arial" w:hAnsi="Arial"/>
                <w:sz w:val="20"/>
              </w:rPr>
              <w:t xml:space="preserve">inform strategic decision making on recruitment and </w:t>
            </w:r>
            <w:r>
              <w:rPr>
                <w:rFonts w:ascii="Arial" w:hAnsi="Arial"/>
                <w:sz w:val="20"/>
              </w:rPr>
              <w:t xml:space="preserve">ensure actions are taken to achieve targets. </w:t>
            </w:r>
            <w:r w:rsidR="00DD36E4">
              <w:rPr>
                <w:rFonts w:ascii="Arial" w:hAnsi="Arial"/>
                <w:sz w:val="20"/>
              </w:rPr>
              <w:t xml:space="preserve">  </w:t>
            </w:r>
          </w:p>
          <w:p w14:paraId="06CBDBB2" w14:textId="77777777" w:rsidR="00DD36E4" w:rsidRDefault="00DD36E4" w:rsidP="00DD36E4">
            <w:pPr>
              <w:pStyle w:val="ListParagraph"/>
              <w:rPr>
                <w:rFonts w:ascii="Arial" w:hAnsi="Arial"/>
                <w:sz w:val="20"/>
              </w:rPr>
            </w:pPr>
          </w:p>
          <w:p w14:paraId="20FF8CDE" w14:textId="595D04B4" w:rsidR="00DD36E4" w:rsidRPr="00FB2BB5" w:rsidRDefault="00DD36E4" w:rsidP="00FB2BB5">
            <w:pPr>
              <w:numPr>
                <w:ilvl w:val="0"/>
                <w:numId w:val="15"/>
              </w:numPr>
              <w:rPr>
                <w:rFonts w:ascii="Arial" w:hAnsi="Arial"/>
                <w:sz w:val="20"/>
              </w:rPr>
            </w:pPr>
            <w:r>
              <w:rPr>
                <w:rFonts w:ascii="Arial" w:hAnsi="Arial"/>
                <w:sz w:val="20"/>
              </w:rPr>
              <w:t>To line manage the International Recruitment Co-ordinators and Student Engagement team to support the achievement of recruitment targets</w:t>
            </w:r>
          </w:p>
          <w:p w14:paraId="5741006C" w14:textId="77777777" w:rsidR="008B746E" w:rsidRDefault="008B746E" w:rsidP="008B746E">
            <w:pPr>
              <w:ind w:left="720"/>
              <w:rPr>
                <w:rFonts w:ascii="Arial" w:hAnsi="Arial"/>
                <w:sz w:val="20"/>
              </w:rPr>
            </w:pPr>
          </w:p>
          <w:p w14:paraId="29909DDA" w14:textId="29FF5166" w:rsidR="008B746E" w:rsidRPr="005C1AD9" w:rsidRDefault="008B746E" w:rsidP="008B746E">
            <w:pPr>
              <w:numPr>
                <w:ilvl w:val="0"/>
                <w:numId w:val="15"/>
              </w:numPr>
              <w:rPr>
                <w:rFonts w:ascii="Arial" w:hAnsi="Arial"/>
                <w:sz w:val="20"/>
              </w:rPr>
            </w:pPr>
            <w:r w:rsidRPr="005C1AD9">
              <w:rPr>
                <w:rFonts w:ascii="Arial" w:hAnsi="Arial"/>
                <w:sz w:val="20"/>
              </w:rPr>
              <w:t>Working collaboratively to coordinate with the UAL wide UK, EU and International marketing campaigns and recruitment event/schedules to oversee the operational management, co-ordination and delivery of recruitment</w:t>
            </w:r>
            <w:r w:rsidR="00B1493D">
              <w:rPr>
                <w:rFonts w:ascii="Arial" w:hAnsi="Arial"/>
                <w:sz w:val="20"/>
              </w:rPr>
              <w:t>, interviews</w:t>
            </w:r>
            <w:r w:rsidRPr="005C1AD9">
              <w:rPr>
                <w:rFonts w:ascii="Arial" w:hAnsi="Arial"/>
                <w:sz w:val="20"/>
              </w:rPr>
              <w:t xml:space="preserve"> and conversion activities and marketing campaigns both within the College and externally – such as UCAS fairs, schools and partner liaison, exhibitions, open days and interview days. </w:t>
            </w:r>
          </w:p>
          <w:p w14:paraId="43C186BC" w14:textId="77777777" w:rsidR="008B746E" w:rsidRDefault="008B746E" w:rsidP="008B746E">
            <w:pPr>
              <w:pStyle w:val="ListParagraph"/>
              <w:rPr>
                <w:rFonts w:ascii="Arial" w:hAnsi="Arial"/>
                <w:sz w:val="20"/>
              </w:rPr>
            </w:pPr>
          </w:p>
          <w:p w14:paraId="076D8C58" w14:textId="77777777" w:rsidR="00B1493D" w:rsidRDefault="00FB2BB5" w:rsidP="008B746E">
            <w:pPr>
              <w:numPr>
                <w:ilvl w:val="0"/>
                <w:numId w:val="15"/>
              </w:numPr>
              <w:rPr>
                <w:rFonts w:ascii="Arial" w:hAnsi="Arial"/>
                <w:sz w:val="20"/>
              </w:rPr>
            </w:pPr>
            <w:r>
              <w:rPr>
                <w:rFonts w:ascii="Arial" w:hAnsi="Arial"/>
                <w:sz w:val="20"/>
              </w:rPr>
              <w:t>Working with college colleagues t</w:t>
            </w:r>
            <w:r w:rsidR="008B746E">
              <w:rPr>
                <w:rFonts w:ascii="Arial" w:hAnsi="Arial"/>
                <w:sz w:val="20"/>
              </w:rPr>
              <w:t>o ensure that all the above activities are applicant focused and provide an exceptional applicant experience that is inclusive and meets the College’s widening participation ambitions.</w:t>
            </w:r>
            <w:r w:rsidR="00B1493D">
              <w:rPr>
                <w:rFonts w:ascii="Arial" w:hAnsi="Arial"/>
                <w:sz w:val="20"/>
              </w:rPr>
              <w:t xml:space="preserve"> </w:t>
            </w:r>
          </w:p>
          <w:p w14:paraId="7739CBB1" w14:textId="77777777" w:rsidR="00B1493D" w:rsidRDefault="00B1493D" w:rsidP="00B1493D">
            <w:pPr>
              <w:pStyle w:val="ListParagraph"/>
              <w:rPr>
                <w:rFonts w:ascii="Arial" w:hAnsi="Arial"/>
                <w:sz w:val="20"/>
              </w:rPr>
            </w:pPr>
          </w:p>
          <w:p w14:paraId="1FB9C58A" w14:textId="30754DE7" w:rsidR="008B746E" w:rsidRPr="007A1445" w:rsidRDefault="00B1493D" w:rsidP="008B746E">
            <w:pPr>
              <w:numPr>
                <w:ilvl w:val="0"/>
                <w:numId w:val="15"/>
              </w:numPr>
              <w:rPr>
                <w:rFonts w:ascii="Arial" w:hAnsi="Arial"/>
                <w:sz w:val="20"/>
              </w:rPr>
            </w:pPr>
            <w:r>
              <w:rPr>
                <w:rFonts w:ascii="Arial" w:hAnsi="Arial"/>
                <w:sz w:val="20"/>
              </w:rPr>
              <w:lastRenderedPageBreak/>
              <w:t xml:space="preserve">In the context of the move to Stratford, to work closely with UAL Insights team and </w:t>
            </w:r>
            <w:r w:rsidR="009A3D1F">
              <w:rPr>
                <w:rFonts w:ascii="Arial" w:hAnsi="Arial"/>
                <w:sz w:val="20"/>
              </w:rPr>
              <w:t>Head of East London Schools Engagement and co-ordinators</w:t>
            </w:r>
            <w:r>
              <w:rPr>
                <w:rFonts w:ascii="Arial" w:hAnsi="Arial"/>
                <w:sz w:val="20"/>
              </w:rPr>
              <w:t xml:space="preserve"> to maximise recruitment opportunities for student</w:t>
            </w:r>
            <w:r w:rsidR="009A3D1F">
              <w:rPr>
                <w:rFonts w:ascii="Arial" w:hAnsi="Arial"/>
                <w:sz w:val="20"/>
              </w:rPr>
              <w:t>s</w:t>
            </w:r>
            <w:r>
              <w:rPr>
                <w:rFonts w:ascii="Arial" w:hAnsi="Arial"/>
                <w:sz w:val="20"/>
              </w:rPr>
              <w:t xml:space="preserve"> from East London. </w:t>
            </w:r>
          </w:p>
          <w:p w14:paraId="59D802B4" w14:textId="77777777" w:rsidR="008B746E" w:rsidRDefault="008B746E" w:rsidP="008B746E">
            <w:pPr>
              <w:pStyle w:val="ListParagraph"/>
              <w:rPr>
                <w:rFonts w:ascii="Arial" w:hAnsi="Arial"/>
                <w:sz w:val="20"/>
              </w:rPr>
            </w:pPr>
          </w:p>
          <w:p w14:paraId="131DC88B" w14:textId="43755A15" w:rsidR="008B746E" w:rsidRPr="000E30C8" w:rsidRDefault="008B746E" w:rsidP="008B746E">
            <w:pPr>
              <w:numPr>
                <w:ilvl w:val="0"/>
                <w:numId w:val="15"/>
              </w:numPr>
              <w:rPr>
                <w:rFonts w:ascii="Arial" w:hAnsi="Arial" w:cs="Arial"/>
                <w:sz w:val="20"/>
                <w:szCs w:val="20"/>
              </w:rPr>
            </w:pPr>
            <w:r>
              <w:rPr>
                <w:rFonts w:ascii="Arial" w:hAnsi="Arial"/>
                <w:sz w:val="20"/>
              </w:rPr>
              <w:t>To plan and allocate staff resource to s</w:t>
            </w:r>
            <w:r w:rsidR="009A3D1F">
              <w:rPr>
                <w:rFonts w:ascii="Arial" w:hAnsi="Arial"/>
                <w:sz w:val="20"/>
              </w:rPr>
              <w:t>upport student</w:t>
            </w:r>
            <w:r>
              <w:rPr>
                <w:rFonts w:ascii="Arial" w:hAnsi="Arial"/>
                <w:sz w:val="20"/>
              </w:rPr>
              <w:t xml:space="preserve"> recruitment</w:t>
            </w:r>
            <w:r w:rsidR="00B1493D">
              <w:rPr>
                <w:rFonts w:ascii="Arial" w:hAnsi="Arial"/>
                <w:sz w:val="20"/>
              </w:rPr>
              <w:t>, interviews</w:t>
            </w:r>
            <w:r>
              <w:rPr>
                <w:rFonts w:ascii="Arial" w:hAnsi="Arial"/>
                <w:sz w:val="20"/>
              </w:rPr>
              <w:t xml:space="preserve"> and conversion activities </w:t>
            </w:r>
            <w:r w:rsidRPr="005C1AD9">
              <w:rPr>
                <w:rFonts w:ascii="Arial" w:hAnsi="Arial" w:cs="Arial"/>
                <w:sz w:val="20"/>
              </w:rPr>
              <w:t xml:space="preserve">including </w:t>
            </w:r>
            <w:r w:rsidRPr="000E30C8">
              <w:rPr>
                <w:rFonts w:ascii="Arial" w:hAnsi="Arial" w:cs="Arial"/>
                <w:sz w:val="20"/>
                <w:szCs w:val="20"/>
              </w:rPr>
              <w:t xml:space="preserve">alignment with SMR plans/collaboration around feeder institutions and agent channels but also direct home/EU/international recruitment </w:t>
            </w:r>
          </w:p>
          <w:p w14:paraId="67646856" w14:textId="77777777" w:rsidR="008B746E" w:rsidRPr="00935B9A" w:rsidRDefault="008B746E" w:rsidP="008B746E">
            <w:pPr>
              <w:rPr>
                <w:rFonts w:ascii="Arial" w:hAnsi="Arial"/>
                <w:sz w:val="20"/>
              </w:rPr>
            </w:pPr>
          </w:p>
          <w:p w14:paraId="6B63721B" w14:textId="371955FE" w:rsidR="008B746E" w:rsidRDefault="008B746E" w:rsidP="008B746E">
            <w:pPr>
              <w:numPr>
                <w:ilvl w:val="0"/>
                <w:numId w:val="15"/>
              </w:numPr>
              <w:rPr>
                <w:rFonts w:ascii="Arial" w:hAnsi="Arial"/>
                <w:sz w:val="20"/>
              </w:rPr>
            </w:pPr>
            <w:r>
              <w:rPr>
                <w:rFonts w:ascii="Arial" w:hAnsi="Arial"/>
                <w:sz w:val="20"/>
              </w:rPr>
              <w:t xml:space="preserve">Working with the DOCA and Assistant Head of Admissions to coordinate the operational delivery of </w:t>
            </w:r>
            <w:r w:rsidRPr="00240AAC">
              <w:rPr>
                <w:rFonts w:ascii="Arial" w:hAnsi="Arial"/>
                <w:sz w:val="20"/>
              </w:rPr>
              <w:t xml:space="preserve">academic interview schedules and other recruitment </w:t>
            </w:r>
            <w:r>
              <w:rPr>
                <w:rFonts w:ascii="Arial" w:hAnsi="Arial"/>
                <w:sz w:val="20"/>
              </w:rPr>
              <w:t xml:space="preserve">and conversion </w:t>
            </w:r>
            <w:r w:rsidRPr="00240AAC">
              <w:rPr>
                <w:rFonts w:ascii="Arial" w:hAnsi="Arial"/>
                <w:sz w:val="20"/>
              </w:rPr>
              <w:t xml:space="preserve">activities across the </w:t>
            </w:r>
            <w:r>
              <w:rPr>
                <w:rFonts w:ascii="Arial" w:hAnsi="Arial"/>
                <w:sz w:val="20"/>
              </w:rPr>
              <w:t>College.</w:t>
            </w:r>
          </w:p>
          <w:p w14:paraId="6B729A68" w14:textId="77777777" w:rsidR="002A4476" w:rsidRDefault="002A4476" w:rsidP="002A4476">
            <w:pPr>
              <w:pStyle w:val="ListParagraph"/>
              <w:rPr>
                <w:rFonts w:ascii="Arial" w:hAnsi="Arial"/>
                <w:sz w:val="20"/>
              </w:rPr>
            </w:pPr>
          </w:p>
          <w:p w14:paraId="6204C125" w14:textId="35E48EF9" w:rsidR="002A4476" w:rsidRPr="00935B9A" w:rsidRDefault="00FB2BB5" w:rsidP="008B746E">
            <w:pPr>
              <w:numPr>
                <w:ilvl w:val="0"/>
                <w:numId w:val="15"/>
              </w:numPr>
              <w:rPr>
                <w:rFonts w:ascii="Arial" w:hAnsi="Arial"/>
                <w:sz w:val="20"/>
              </w:rPr>
            </w:pPr>
            <w:r>
              <w:rPr>
                <w:rFonts w:ascii="Arial" w:hAnsi="Arial"/>
                <w:sz w:val="20"/>
              </w:rPr>
              <w:t>Working with the Head of Student Engagement</w:t>
            </w:r>
            <w:r w:rsidR="002A4476">
              <w:rPr>
                <w:rFonts w:ascii="Arial" w:hAnsi="Arial"/>
                <w:sz w:val="20"/>
              </w:rPr>
              <w:t xml:space="preserve"> to plan and deliver cross college open days</w:t>
            </w:r>
            <w:r w:rsidR="00DD36E4">
              <w:rPr>
                <w:rFonts w:ascii="Arial" w:hAnsi="Arial"/>
                <w:sz w:val="20"/>
              </w:rPr>
              <w:t>, respond to student enquiries and undertake applicant conversion activity</w:t>
            </w:r>
            <w:r w:rsidR="002A4476">
              <w:rPr>
                <w:rFonts w:ascii="Arial" w:hAnsi="Arial"/>
                <w:sz w:val="20"/>
              </w:rPr>
              <w:t>.</w:t>
            </w:r>
          </w:p>
          <w:p w14:paraId="3E43DA6A" w14:textId="77777777" w:rsidR="008B746E" w:rsidRDefault="008B746E" w:rsidP="008B746E">
            <w:pPr>
              <w:pStyle w:val="ListParagraph"/>
              <w:rPr>
                <w:rFonts w:ascii="Arial" w:hAnsi="Arial"/>
                <w:sz w:val="20"/>
              </w:rPr>
            </w:pPr>
          </w:p>
          <w:p w14:paraId="1C3D763B" w14:textId="401A10E4" w:rsidR="008B746E" w:rsidRDefault="008B746E" w:rsidP="008B746E">
            <w:pPr>
              <w:numPr>
                <w:ilvl w:val="0"/>
                <w:numId w:val="15"/>
              </w:numPr>
              <w:rPr>
                <w:rFonts w:ascii="Arial" w:hAnsi="Arial"/>
                <w:sz w:val="20"/>
              </w:rPr>
            </w:pPr>
            <w:r>
              <w:rPr>
                <w:rFonts w:ascii="Arial" w:hAnsi="Arial"/>
                <w:sz w:val="20"/>
              </w:rPr>
              <w:t xml:space="preserve">To </w:t>
            </w:r>
            <w:r w:rsidR="00DD36E4">
              <w:rPr>
                <w:rFonts w:ascii="Arial" w:hAnsi="Arial"/>
                <w:sz w:val="20"/>
              </w:rPr>
              <w:t xml:space="preserve">work with IER to collate the information required for </w:t>
            </w:r>
            <w:r>
              <w:rPr>
                <w:rFonts w:ascii="Arial" w:hAnsi="Arial"/>
                <w:sz w:val="20"/>
              </w:rPr>
              <w:t>the production of the college prospectuses and other marketing materials and information. Working with the SMR team to provide College related content for UAL recruitment materials</w:t>
            </w:r>
            <w:r w:rsidR="00DD36E4">
              <w:rPr>
                <w:rFonts w:ascii="Arial" w:hAnsi="Arial"/>
                <w:sz w:val="20"/>
              </w:rPr>
              <w:t xml:space="preserve"> and subject/course web content and ensure this is accurate and up to date</w:t>
            </w:r>
          </w:p>
          <w:p w14:paraId="0A824CD2" w14:textId="77777777" w:rsidR="008B746E" w:rsidRPr="00A4690F" w:rsidRDefault="008B746E" w:rsidP="008B746E">
            <w:pPr>
              <w:rPr>
                <w:rFonts w:ascii="Arial" w:hAnsi="Arial"/>
                <w:sz w:val="20"/>
              </w:rPr>
            </w:pPr>
          </w:p>
          <w:p w14:paraId="39103812" w14:textId="7E74795B" w:rsidR="008B746E" w:rsidRPr="00BB6CEF" w:rsidRDefault="008B746E" w:rsidP="00BB6CEF">
            <w:pPr>
              <w:numPr>
                <w:ilvl w:val="0"/>
                <w:numId w:val="15"/>
              </w:numPr>
              <w:rPr>
                <w:rFonts w:ascii="Arial" w:hAnsi="Arial"/>
                <w:sz w:val="20"/>
              </w:rPr>
            </w:pPr>
            <w:r w:rsidRPr="005C1AD9">
              <w:rPr>
                <w:rFonts w:ascii="Arial" w:hAnsi="Arial"/>
                <w:sz w:val="20"/>
              </w:rPr>
              <w:t>To implement CRM working collaboratively with the SMR and Admissions teams within UAL wide project and system framework and guidelines. Working with key colleagues in University Student Recruitment and Marketing to ensure that student enquiry data generated by marketing and recruitment activity is captured, and that effective processes and communication plans are in place to take students through from the enquiry stage to application to the University.</w:t>
            </w:r>
          </w:p>
          <w:p w14:paraId="4F0EC1BC" w14:textId="77777777" w:rsidR="008B746E" w:rsidRPr="00240AAC" w:rsidRDefault="008B746E" w:rsidP="008B746E">
            <w:pPr>
              <w:ind w:left="720"/>
              <w:rPr>
                <w:rFonts w:ascii="Arial" w:hAnsi="Arial"/>
                <w:sz w:val="20"/>
              </w:rPr>
            </w:pPr>
          </w:p>
          <w:p w14:paraId="3810B2DE" w14:textId="68BFAB55" w:rsidR="008B746E" w:rsidRPr="005C1AD9" w:rsidRDefault="008B746E" w:rsidP="008B746E">
            <w:pPr>
              <w:numPr>
                <w:ilvl w:val="0"/>
                <w:numId w:val="15"/>
              </w:numPr>
              <w:rPr>
                <w:rFonts w:ascii="Arial" w:hAnsi="Arial"/>
                <w:sz w:val="20"/>
              </w:rPr>
            </w:pPr>
            <w:r w:rsidRPr="005C1AD9">
              <w:rPr>
                <w:rFonts w:ascii="Arial" w:hAnsi="Arial"/>
                <w:sz w:val="20"/>
              </w:rPr>
              <w:t xml:space="preserve">Working with colleagues in the UAL SMR teams and College </w:t>
            </w:r>
            <w:r w:rsidR="00B1493D">
              <w:rPr>
                <w:rFonts w:ascii="Arial" w:hAnsi="Arial"/>
                <w:sz w:val="20"/>
              </w:rPr>
              <w:t xml:space="preserve">Internal &amp; </w:t>
            </w:r>
            <w:r w:rsidRPr="005C1AD9">
              <w:rPr>
                <w:rFonts w:ascii="Arial" w:hAnsi="Arial"/>
                <w:sz w:val="20"/>
              </w:rPr>
              <w:t xml:space="preserve">External Relations team, to produce co-ordinated recruitment marketing plans across the full range of channels (e.g. direct recruitment, agent recruitment, digital channels, creative profile-raising/engagement events, recruitment through feeder institutions and alumni engagement) </w:t>
            </w:r>
          </w:p>
          <w:p w14:paraId="2A66BC05" w14:textId="77777777" w:rsidR="008B746E" w:rsidRPr="005C1AD9" w:rsidRDefault="008B746E" w:rsidP="008B746E">
            <w:pPr>
              <w:rPr>
                <w:rFonts w:ascii="Arial" w:hAnsi="Arial"/>
                <w:sz w:val="20"/>
              </w:rPr>
            </w:pPr>
          </w:p>
          <w:p w14:paraId="776DE047" w14:textId="3D8E12DC" w:rsidR="008B746E" w:rsidRPr="00DD36E4" w:rsidRDefault="008B746E" w:rsidP="00DD36E4">
            <w:pPr>
              <w:numPr>
                <w:ilvl w:val="0"/>
                <w:numId w:val="15"/>
              </w:numPr>
              <w:rPr>
                <w:rFonts w:ascii="Arial" w:hAnsi="Arial"/>
                <w:sz w:val="20"/>
              </w:rPr>
            </w:pPr>
            <w:r w:rsidRPr="005C1AD9">
              <w:rPr>
                <w:rFonts w:ascii="Arial" w:hAnsi="Arial"/>
                <w:sz w:val="20"/>
              </w:rPr>
              <w:t>To manage the College’s recruitment budget, including monitoring the impact of recruitment activities.</w:t>
            </w:r>
          </w:p>
          <w:p w14:paraId="66EA0BC5" w14:textId="77777777" w:rsidR="008B746E" w:rsidRDefault="008B746E" w:rsidP="008B746E">
            <w:pPr>
              <w:pStyle w:val="ListParagraph"/>
              <w:contextualSpacing/>
              <w:rPr>
                <w:i/>
              </w:rPr>
            </w:pPr>
          </w:p>
          <w:p w14:paraId="2308DED1" w14:textId="2F7D03C6" w:rsidR="008B746E" w:rsidRPr="00EF1B89" w:rsidRDefault="008B746E" w:rsidP="008B746E">
            <w:pPr>
              <w:numPr>
                <w:ilvl w:val="0"/>
                <w:numId w:val="15"/>
              </w:numPr>
              <w:rPr>
                <w:rFonts w:ascii="Arial" w:hAnsi="Arial"/>
                <w:sz w:val="20"/>
              </w:rPr>
            </w:pPr>
            <w:r w:rsidRPr="00EF1B89">
              <w:rPr>
                <w:rFonts w:ascii="Arial" w:hAnsi="Arial"/>
                <w:sz w:val="20"/>
              </w:rPr>
              <w:t>To work with key colleagues i</w:t>
            </w:r>
            <w:r>
              <w:rPr>
                <w:rFonts w:ascii="Arial" w:hAnsi="Arial"/>
                <w:sz w:val="20"/>
              </w:rPr>
              <w:t>n Admissions, University Student Recruitment and Marketing and the course teams to support the development of streamlined application processes and procedures and ensure that appropriate communication plans are in place to facilitate conversion from application through offer to enrolment.</w:t>
            </w:r>
          </w:p>
          <w:p w14:paraId="0D720FE2" w14:textId="77777777" w:rsidR="008B746E" w:rsidRPr="00A86ADE" w:rsidRDefault="008B746E" w:rsidP="008B746E">
            <w:pPr>
              <w:pStyle w:val="ListParagraph"/>
              <w:contextualSpacing/>
              <w:rPr>
                <w:i/>
              </w:rPr>
            </w:pPr>
          </w:p>
          <w:p w14:paraId="2658CDCC" w14:textId="1C1CD93D" w:rsidR="008B746E" w:rsidRPr="005C1AD9" w:rsidRDefault="008B746E" w:rsidP="008B746E">
            <w:pPr>
              <w:numPr>
                <w:ilvl w:val="0"/>
                <w:numId w:val="15"/>
              </w:numPr>
              <w:rPr>
                <w:rFonts w:ascii="Arial" w:hAnsi="Arial"/>
                <w:sz w:val="20"/>
              </w:rPr>
            </w:pPr>
            <w:r>
              <w:rPr>
                <w:rFonts w:ascii="Arial" w:hAnsi="Arial"/>
                <w:sz w:val="20"/>
              </w:rPr>
              <w:t>To work with co</w:t>
            </w:r>
            <w:r w:rsidRPr="00EF1B89">
              <w:rPr>
                <w:rFonts w:ascii="Arial" w:hAnsi="Arial"/>
                <w:sz w:val="20"/>
              </w:rPr>
              <w:t xml:space="preserve">ntent </w:t>
            </w:r>
            <w:r>
              <w:rPr>
                <w:rFonts w:ascii="Arial" w:hAnsi="Arial"/>
                <w:sz w:val="20"/>
              </w:rPr>
              <w:t xml:space="preserve">experts in </w:t>
            </w:r>
            <w:r w:rsidRPr="005C1AD9">
              <w:rPr>
                <w:rFonts w:ascii="Arial" w:hAnsi="Arial"/>
                <w:sz w:val="20"/>
              </w:rPr>
              <w:t xml:space="preserve">the </w:t>
            </w:r>
            <w:r w:rsidR="00B1493D">
              <w:rPr>
                <w:rFonts w:ascii="Arial" w:hAnsi="Arial"/>
                <w:sz w:val="20"/>
              </w:rPr>
              <w:t xml:space="preserve">Internal &amp; </w:t>
            </w:r>
            <w:r w:rsidRPr="005C1AD9">
              <w:rPr>
                <w:rFonts w:ascii="Arial" w:hAnsi="Arial"/>
                <w:sz w:val="20"/>
              </w:rPr>
              <w:t>External Relations and SMR team to ensure that recruitment marketing materials (display, print, digital across agent and direct channels, across enquiry to enrolment stages) are market -focussed and support recruitment objectives in UK, EU and international markets.</w:t>
            </w:r>
          </w:p>
          <w:p w14:paraId="7F415A14" w14:textId="77777777" w:rsidR="008B746E" w:rsidRPr="005C1AD9" w:rsidRDefault="008B746E" w:rsidP="008B746E">
            <w:pPr>
              <w:rPr>
                <w:rFonts w:ascii="Arial" w:hAnsi="Arial"/>
                <w:sz w:val="20"/>
              </w:rPr>
            </w:pPr>
          </w:p>
          <w:p w14:paraId="29983355" w14:textId="5A22BC2C" w:rsidR="008B746E" w:rsidRPr="00711BFC" w:rsidRDefault="008B746E" w:rsidP="008B746E">
            <w:pPr>
              <w:numPr>
                <w:ilvl w:val="0"/>
                <w:numId w:val="15"/>
              </w:numPr>
              <w:contextualSpacing/>
              <w:rPr>
                <w:i/>
              </w:rPr>
            </w:pPr>
            <w:r w:rsidRPr="005C1AD9">
              <w:rPr>
                <w:rFonts w:ascii="Arial" w:hAnsi="Arial"/>
                <w:sz w:val="20"/>
              </w:rPr>
              <w:t>To work with colleagues in University Student Recruitment and Marketing (SMR) team to ensure that international recruitment through the agent channel is supported and that the College Recruitment Coordinators support the wider University International and national travel itineraries; including representing UAL as part of the international recruitment schedule including interviews, workshops, school visits, fair attendance and pre departure briefings.</w:t>
            </w:r>
          </w:p>
          <w:p w14:paraId="0199D834" w14:textId="77777777" w:rsidR="00711BFC" w:rsidRPr="005C1AD9" w:rsidRDefault="00711BFC" w:rsidP="00711BFC">
            <w:pPr>
              <w:contextualSpacing/>
              <w:rPr>
                <w:i/>
              </w:rPr>
            </w:pPr>
          </w:p>
          <w:p w14:paraId="34C1EB41" w14:textId="2FC7C1A5" w:rsidR="008B746E" w:rsidRPr="00D463A3" w:rsidRDefault="008B746E" w:rsidP="008B746E">
            <w:pPr>
              <w:numPr>
                <w:ilvl w:val="0"/>
                <w:numId w:val="15"/>
              </w:numPr>
              <w:rPr>
                <w:rFonts w:ascii="Arial" w:hAnsi="Arial"/>
                <w:sz w:val="20"/>
              </w:rPr>
            </w:pPr>
            <w:r w:rsidRPr="00FA7C76">
              <w:rPr>
                <w:rFonts w:ascii="Arial" w:hAnsi="Arial"/>
                <w:sz w:val="20"/>
              </w:rPr>
              <w:t>To maintain a strong knowledge and professional level of expertise of all programmes offered by the University, and to be fully conversant with the University’s entry requirements, admissions policies and procedures to ensure that all recruitment acti</w:t>
            </w:r>
            <w:r>
              <w:rPr>
                <w:rFonts w:ascii="Arial" w:hAnsi="Arial"/>
                <w:sz w:val="20"/>
              </w:rPr>
              <w:t>vities are compliant with UAL policies</w:t>
            </w:r>
            <w:r w:rsidRPr="00FA7C76">
              <w:rPr>
                <w:rFonts w:ascii="Arial" w:hAnsi="Arial"/>
                <w:sz w:val="20"/>
              </w:rPr>
              <w:t>.</w:t>
            </w:r>
          </w:p>
          <w:p w14:paraId="39D3A26C" w14:textId="77777777" w:rsidR="008B746E" w:rsidRDefault="008B746E" w:rsidP="008B746E">
            <w:pPr>
              <w:pStyle w:val="ListParagraph"/>
              <w:rPr>
                <w:rFonts w:ascii="Arial" w:hAnsi="Arial"/>
                <w:sz w:val="20"/>
              </w:rPr>
            </w:pPr>
          </w:p>
          <w:p w14:paraId="070AEAF2" w14:textId="3B224B04" w:rsidR="008B746E" w:rsidRPr="005401E6" w:rsidRDefault="008B746E" w:rsidP="008B746E">
            <w:pPr>
              <w:numPr>
                <w:ilvl w:val="0"/>
                <w:numId w:val="15"/>
              </w:numPr>
              <w:rPr>
                <w:rFonts w:ascii="Arial" w:hAnsi="Arial"/>
                <w:sz w:val="20"/>
              </w:rPr>
            </w:pPr>
            <w:r>
              <w:rPr>
                <w:rFonts w:ascii="Arial" w:hAnsi="Arial"/>
                <w:sz w:val="20"/>
              </w:rPr>
              <w:t>To provide comprehensive reports following recruitment visits, to disseminate these reports appropriately within the College and University and to ensure that market intelligence gained through recruitment activity is fed back to colleagues within the University Marketing and Student Recruitment Department.</w:t>
            </w:r>
          </w:p>
          <w:p w14:paraId="48E3F3FF" w14:textId="77777777" w:rsidR="008B746E" w:rsidRDefault="008B746E" w:rsidP="008B746E">
            <w:pPr>
              <w:ind w:left="720"/>
              <w:rPr>
                <w:rFonts w:ascii="Arial" w:hAnsi="Arial"/>
                <w:sz w:val="20"/>
              </w:rPr>
            </w:pPr>
          </w:p>
          <w:p w14:paraId="6C144C4F" w14:textId="77777777" w:rsidR="008B746E" w:rsidRDefault="008B746E" w:rsidP="008B746E">
            <w:pPr>
              <w:pStyle w:val="ListParagraph"/>
              <w:rPr>
                <w:rFonts w:ascii="Arial" w:hAnsi="Arial"/>
                <w:sz w:val="20"/>
              </w:rPr>
            </w:pPr>
          </w:p>
          <w:p w14:paraId="61C06843" w14:textId="77777777" w:rsidR="008B746E" w:rsidRPr="001447D1" w:rsidRDefault="008B746E" w:rsidP="008B746E">
            <w:pPr>
              <w:rPr>
                <w:rFonts w:ascii="Arial" w:hAnsi="Arial"/>
                <w:b/>
                <w:sz w:val="20"/>
              </w:rPr>
            </w:pPr>
            <w:r w:rsidRPr="001447D1">
              <w:rPr>
                <w:rFonts w:ascii="Arial" w:hAnsi="Arial"/>
                <w:b/>
                <w:sz w:val="20"/>
              </w:rPr>
              <w:t>Other</w:t>
            </w:r>
          </w:p>
          <w:p w14:paraId="2D6CAC08" w14:textId="77777777" w:rsidR="008B746E" w:rsidRDefault="008B746E" w:rsidP="008B746E">
            <w:pPr>
              <w:pStyle w:val="ListParagraph"/>
              <w:rPr>
                <w:rFonts w:ascii="Arial" w:hAnsi="Arial"/>
                <w:sz w:val="20"/>
              </w:rPr>
            </w:pPr>
          </w:p>
          <w:p w14:paraId="3D1072A4" w14:textId="77777777" w:rsidR="008B746E" w:rsidRDefault="008B746E" w:rsidP="008B746E">
            <w:pPr>
              <w:numPr>
                <w:ilvl w:val="0"/>
                <w:numId w:val="15"/>
              </w:numPr>
              <w:tabs>
                <w:tab w:val="left" w:pos="720"/>
              </w:tabs>
              <w:rPr>
                <w:rFonts w:ascii="Arial" w:hAnsi="Arial"/>
                <w:sz w:val="20"/>
              </w:rPr>
            </w:pPr>
            <w:r w:rsidRPr="00CF0709">
              <w:rPr>
                <w:rFonts w:ascii="Arial" w:hAnsi="Arial"/>
                <w:sz w:val="20"/>
              </w:rPr>
              <w:t>To perform such duties consistent with your role as may from time to time be assigned to you anywhere within the University.</w:t>
            </w:r>
          </w:p>
          <w:p w14:paraId="3B0ADF36" w14:textId="77777777" w:rsidR="008B746E" w:rsidRDefault="008B746E" w:rsidP="008B746E">
            <w:pPr>
              <w:ind w:left="720"/>
              <w:rPr>
                <w:rFonts w:ascii="Arial" w:hAnsi="Arial"/>
                <w:sz w:val="20"/>
              </w:rPr>
            </w:pPr>
          </w:p>
          <w:p w14:paraId="2B21E818" w14:textId="77777777" w:rsidR="008B746E" w:rsidRDefault="008B746E" w:rsidP="008B746E">
            <w:pPr>
              <w:numPr>
                <w:ilvl w:val="0"/>
                <w:numId w:val="15"/>
              </w:numPr>
              <w:tabs>
                <w:tab w:val="left" w:pos="720"/>
              </w:tabs>
              <w:rPr>
                <w:rFonts w:ascii="Arial" w:hAnsi="Arial"/>
                <w:sz w:val="20"/>
              </w:rPr>
            </w:pPr>
            <w:r w:rsidRPr="00CF0709">
              <w:rPr>
                <w:rFonts w:ascii="Arial" w:hAnsi="Arial" w:cs="Arial"/>
                <w:sz w:val="20"/>
                <w:szCs w:val="20"/>
              </w:rPr>
              <w:t xml:space="preserve">To work flexibly and </w:t>
            </w:r>
            <w:r>
              <w:rPr>
                <w:rFonts w:ascii="Arial" w:hAnsi="Arial" w:cs="Arial"/>
                <w:sz w:val="20"/>
                <w:szCs w:val="20"/>
              </w:rPr>
              <w:t xml:space="preserve">be </w:t>
            </w:r>
            <w:r w:rsidRPr="00CF0709">
              <w:rPr>
                <w:rFonts w:ascii="Arial" w:hAnsi="Arial" w:cs="Arial"/>
                <w:sz w:val="20"/>
                <w:szCs w:val="20"/>
              </w:rPr>
              <w:t>willing to undertake international travel</w:t>
            </w:r>
            <w:r w:rsidRPr="00CF0709">
              <w:rPr>
                <w:rFonts w:ascii="Arial" w:hAnsi="Arial"/>
                <w:sz w:val="20"/>
              </w:rPr>
              <w:t xml:space="preserve"> </w:t>
            </w:r>
            <w:r>
              <w:rPr>
                <w:rFonts w:ascii="Arial" w:hAnsi="Arial"/>
                <w:sz w:val="20"/>
              </w:rPr>
              <w:t>and some occasional weekend or evening work.</w:t>
            </w:r>
          </w:p>
          <w:p w14:paraId="4ED1B384" w14:textId="77777777" w:rsidR="008B746E" w:rsidRDefault="008B746E" w:rsidP="008B746E">
            <w:pPr>
              <w:pStyle w:val="ListParagraph"/>
              <w:rPr>
                <w:rFonts w:ascii="Arial" w:hAnsi="Arial"/>
                <w:sz w:val="20"/>
              </w:rPr>
            </w:pPr>
          </w:p>
          <w:p w14:paraId="5DE09DC7" w14:textId="77777777" w:rsidR="008B746E" w:rsidRDefault="008B746E" w:rsidP="008B746E">
            <w:pPr>
              <w:numPr>
                <w:ilvl w:val="0"/>
                <w:numId w:val="15"/>
              </w:numPr>
              <w:tabs>
                <w:tab w:val="left" w:pos="720"/>
              </w:tabs>
              <w:rPr>
                <w:rFonts w:ascii="Arial" w:hAnsi="Arial"/>
                <w:sz w:val="20"/>
              </w:rPr>
            </w:pPr>
            <w:r>
              <w:rPr>
                <w:rFonts w:ascii="Arial" w:hAnsi="Arial"/>
                <w:sz w:val="20"/>
              </w:rPr>
              <w:t>To undertake health and safety duties and responsibilities appropriate to the role.</w:t>
            </w:r>
          </w:p>
          <w:p w14:paraId="0D11B86F" w14:textId="77777777" w:rsidR="008B746E" w:rsidRDefault="008B746E" w:rsidP="008B746E">
            <w:pPr>
              <w:pStyle w:val="ListParagraph"/>
              <w:rPr>
                <w:rFonts w:ascii="Arial" w:hAnsi="Arial"/>
                <w:sz w:val="20"/>
              </w:rPr>
            </w:pPr>
          </w:p>
          <w:p w14:paraId="7BDD2554" w14:textId="77777777" w:rsidR="008B746E" w:rsidRDefault="008B746E" w:rsidP="008B746E">
            <w:pPr>
              <w:numPr>
                <w:ilvl w:val="0"/>
                <w:numId w:val="15"/>
              </w:numPr>
              <w:tabs>
                <w:tab w:val="left" w:pos="720"/>
              </w:tabs>
              <w:rPr>
                <w:rFonts w:ascii="Arial" w:hAnsi="Arial"/>
                <w:sz w:val="20"/>
              </w:rPr>
            </w:pPr>
            <w:r>
              <w:rPr>
                <w:rFonts w:ascii="Arial" w:hAnsi="Arial"/>
                <w:sz w:val="20"/>
              </w:rPr>
              <w:t>To work in accordance with the University’s Equal Opportunities Policy and the Staff Charter, promoting equality and diversity in your work.</w:t>
            </w:r>
          </w:p>
          <w:p w14:paraId="6DEE11C1" w14:textId="77777777" w:rsidR="008B746E" w:rsidRDefault="008B746E" w:rsidP="008B746E">
            <w:pPr>
              <w:pStyle w:val="ListParagraph"/>
              <w:rPr>
                <w:rFonts w:ascii="Arial" w:hAnsi="Arial"/>
                <w:sz w:val="20"/>
              </w:rPr>
            </w:pPr>
          </w:p>
          <w:p w14:paraId="612C1E42" w14:textId="77777777" w:rsidR="008B746E" w:rsidRDefault="008B746E" w:rsidP="008B746E">
            <w:pPr>
              <w:numPr>
                <w:ilvl w:val="0"/>
                <w:numId w:val="15"/>
              </w:numPr>
              <w:tabs>
                <w:tab w:val="left" w:pos="720"/>
              </w:tabs>
              <w:rPr>
                <w:rFonts w:ascii="Arial" w:hAnsi="Arial"/>
                <w:sz w:val="20"/>
              </w:rPr>
            </w:pPr>
            <w:r>
              <w:rPr>
                <w:rFonts w:ascii="Arial" w:hAnsi="Arial"/>
                <w:sz w:val="20"/>
              </w:rPr>
              <w:t>To undertake continuous personal and professional development, and to support it for any staff you manage through effective use of the University’s Planning, Review and Appraisal scheme and staff development opportunities.</w:t>
            </w:r>
          </w:p>
          <w:p w14:paraId="7491C1A2" w14:textId="77777777" w:rsidR="008B746E" w:rsidRDefault="008B746E" w:rsidP="008B746E">
            <w:pPr>
              <w:pStyle w:val="ListParagraph"/>
              <w:rPr>
                <w:rFonts w:ascii="Arial" w:hAnsi="Arial"/>
                <w:sz w:val="20"/>
              </w:rPr>
            </w:pPr>
          </w:p>
          <w:p w14:paraId="16BE6721" w14:textId="77777777" w:rsidR="008B746E" w:rsidRDefault="008B746E" w:rsidP="008B746E">
            <w:pPr>
              <w:numPr>
                <w:ilvl w:val="0"/>
                <w:numId w:val="15"/>
              </w:numPr>
              <w:tabs>
                <w:tab w:val="left" w:pos="720"/>
              </w:tabs>
              <w:rPr>
                <w:rFonts w:ascii="Arial" w:hAnsi="Arial"/>
                <w:sz w:val="20"/>
              </w:rPr>
            </w:pPr>
            <w:r>
              <w:rPr>
                <w:rFonts w:ascii="Arial" w:hAnsi="Arial"/>
                <w:sz w:val="20"/>
              </w:rPr>
              <w:t>To make full use of all information and communication technologies to meet the requirements of the role and to promote organisational effectiveness.</w:t>
            </w:r>
          </w:p>
          <w:p w14:paraId="21871975" w14:textId="77777777" w:rsidR="008B746E" w:rsidRDefault="008B746E" w:rsidP="008B746E">
            <w:pPr>
              <w:pStyle w:val="ListParagraph"/>
              <w:rPr>
                <w:rFonts w:ascii="Arial" w:hAnsi="Arial"/>
                <w:sz w:val="20"/>
              </w:rPr>
            </w:pPr>
          </w:p>
          <w:p w14:paraId="56E86762" w14:textId="2C223CA7" w:rsidR="008B746E" w:rsidRDefault="008B746E" w:rsidP="008B746E">
            <w:pPr>
              <w:numPr>
                <w:ilvl w:val="0"/>
                <w:numId w:val="15"/>
              </w:numPr>
              <w:tabs>
                <w:tab w:val="left" w:pos="720"/>
              </w:tabs>
              <w:rPr>
                <w:rFonts w:ascii="Arial" w:hAnsi="Arial"/>
                <w:sz w:val="20"/>
              </w:rPr>
            </w:pPr>
            <w:r>
              <w:rPr>
                <w:rFonts w:ascii="Arial" w:hAnsi="Arial"/>
                <w:sz w:val="20"/>
              </w:rPr>
              <w:t>To conduct all financial matters associated with the role in accordance with the University’s policies and procedures, as laid down in the Financial Regulations.</w:t>
            </w:r>
          </w:p>
          <w:p w14:paraId="47783299" w14:textId="77777777" w:rsidR="009A49D9" w:rsidRDefault="009A49D9" w:rsidP="009A49D9">
            <w:pPr>
              <w:pStyle w:val="ListParagraph"/>
              <w:rPr>
                <w:rFonts w:ascii="Arial" w:hAnsi="Arial"/>
                <w:sz w:val="20"/>
              </w:rPr>
            </w:pPr>
          </w:p>
          <w:p w14:paraId="1F576474" w14:textId="3F0CFD09" w:rsidR="009A49D9" w:rsidRPr="009A49D9" w:rsidRDefault="009A49D9" w:rsidP="009A49D9">
            <w:pPr>
              <w:pStyle w:val="ListParagraph"/>
              <w:numPr>
                <w:ilvl w:val="0"/>
                <w:numId w:val="42"/>
              </w:numPr>
              <w:rPr>
                <w:rFonts w:asciiTheme="minorHAnsi" w:hAnsiTheme="minorHAnsi" w:cstheme="minorHAnsi"/>
                <w:bCs/>
                <w:iCs/>
              </w:rPr>
            </w:pPr>
            <w:r w:rsidRPr="009A49D9">
              <w:rPr>
                <w:rFonts w:asciiTheme="minorHAnsi" w:hAnsiTheme="minorHAnsi" w:cstheme="minorHAnsi"/>
                <w:bCs/>
                <w:iCs/>
              </w:rPr>
              <w:t>To personally contribute towards reducing the university’s impact on the environment and support actions associated with the UAL Sustainability Manifesto (2016 – 2022).</w:t>
            </w:r>
          </w:p>
          <w:p w14:paraId="76B57BBF" w14:textId="77777777" w:rsidR="009A49D9" w:rsidRDefault="009A49D9" w:rsidP="009A49D9"/>
          <w:p w14:paraId="2CD2F830" w14:textId="77777777" w:rsidR="008B746E" w:rsidRDefault="008B746E" w:rsidP="008B746E">
            <w:pPr>
              <w:rPr>
                <w:rFonts w:ascii="Arial" w:hAnsi="Arial"/>
                <w:b/>
                <w:sz w:val="20"/>
              </w:rPr>
            </w:pPr>
          </w:p>
        </w:tc>
      </w:tr>
      <w:tr w:rsidR="008B746E" w:rsidRPr="00B512AA" w14:paraId="3D1A972C" w14:textId="77777777" w:rsidTr="008B746E">
        <w:trPr>
          <w:trHeight w:val="797"/>
        </w:trPr>
        <w:tc>
          <w:tcPr>
            <w:tcW w:w="10440" w:type="dxa"/>
            <w:gridSpan w:val="2"/>
          </w:tcPr>
          <w:p w14:paraId="64FD9521" w14:textId="10FE9211" w:rsidR="008B746E" w:rsidRPr="001447D1" w:rsidRDefault="008B746E" w:rsidP="008B746E">
            <w:pPr>
              <w:rPr>
                <w:rFonts w:ascii="Calibri" w:hAnsi="Calibri" w:cs="Calibri"/>
                <w:b/>
                <w:sz w:val="20"/>
              </w:rPr>
            </w:pPr>
            <w:r w:rsidRPr="001447D1">
              <w:rPr>
                <w:rFonts w:ascii="Arial" w:hAnsi="Arial"/>
                <w:b/>
                <w:sz w:val="20"/>
              </w:rPr>
              <w:lastRenderedPageBreak/>
              <w:t xml:space="preserve">Key Working Relationships: </w:t>
            </w:r>
          </w:p>
          <w:p w14:paraId="6F4EF3F1" w14:textId="77777777" w:rsidR="008B746E" w:rsidRPr="001447D1" w:rsidRDefault="008B746E" w:rsidP="008B746E"/>
          <w:p w14:paraId="52A9084E" w14:textId="77777777" w:rsidR="00B1493D" w:rsidRDefault="00B1493D" w:rsidP="008B746E">
            <w:pPr>
              <w:numPr>
                <w:ilvl w:val="0"/>
                <w:numId w:val="13"/>
              </w:numPr>
              <w:rPr>
                <w:rFonts w:ascii="Arial" w:hAnsi="Arial"/>
                <w:sz w:val="20"/>
              </w:rPr>
            </w:pPr>
            <w:r>
              <w:rPr>
                <w:rFonts w:ascii="Arial" w:hAnsi="Arial"/>
                <w:sz w:val="20"/>
              </w:rPr>
              <w:t>Director of College Administration</w:t>
            </w:r>
          </w:p>
          <w:p w14:paraId="07D6E436" w14:textId="63C5D77B" w:rsidR="00B1493D" w:rsidRDefault="00B1493D" w:rsidP="00B1493D">
            <w:pPr>
              <w:numPr>
                <w:ilvl w:val="0"/>
                <w:numId w:val="13"/>
              </w:numPr>
              <w:rPr>
                <w:rFonts w:ascii="Arial" w:hAnsi="Arial"/>
                <w:sz w:val="20"/>
              </w:rPr>
            </w:pPr>
            <w:r>
              <w:rPr>
                <w:rFonts w:ascii="Arial" w:hAnsi="Arial"/>
                <w:sz w:val="20"/>
              </w:rPr>
              <w:t>Director of International</w:t>
            </w:r>
            <w:r w:rsidR="00D923E9">
              <w:rPr>
                <w:rFonts w:ascii="Arial" w:hAnsi="Arial"/>
                <w:sz w:val="20"/>
              </w:rPr>
              <w:t xml:space="preserve"> and Recruitment</w:t>
            </w:r>
          </w:p>
          <w:p w14:paraId="6E2C346D" w14:textId="30E42891" w:rsidR="00B1493D" w:rsidRPr="00B1493D" w:rsidRDefault="00B1493D" w:rsidP="00B1493D">
            <w:pPr>
              <w:numPr>
                <w:ilvl w:val="0"/>
                <w:numId w:val="13"/>
              </w:numPr>
              <w:rPr>
                <w:rFonts w:ascii="Arial" w:hAnsi="Arial"/>
                <w:sz w:val="20"/>
              </w:rPr>
            </w:pPr>
            <w:r>
              <w:rPr>
                <w:rFonts w:ascii="Arial" w:hAnsi="Arial"/>
                <w:sz w:val="20"/>
              </w:rPr>
              <w:t>College Admissions Tutors and International Co-ordinators</w:t>
            </w:r>
          </w:p>
          <w:p w14:paraId="22A9CDE5" w14:textId="7C7AB44A" w:rsidR="008B746E" w:rsidRDefault="008B746E" w:rsidP="008B746E">
            <w:pPr>
              <w:numPr>
                <w:ilvl w:val="0"/>
                <w:numId w:val="13"/>
              </w:numPr>
              <w:rPr>
                <w:rFonts w:ascii="Arial" w:hAnsi="Arial"/>
                <w:sz w:val="20"/>
              </w:rPr>
            </w:pPr>
            <w:r>
              <w:rPr>
                <w:rFonts w:ascii="Arial" w:hAnsi="Arial"/>
                <w:sz w:val="20"/>
              </w:rPr>
              <w:t>Deans, Programme Directors, Course leaders and academic decision makers</w:t>
            </w:r>
          </w:p>
          <w:p w14:paraId="04219035" w14:textId="456504D9" w:rsidR="008B746E" w:rsidRDefault="008B746E" w:rsidP="008B746E">
            <w:pPr>
              <w:numPr>
                <w:ilvl w:val="0"/>
                <w:numId w:val="13"/>
              </w:numPr>
              <w:rPr>
                <w:rFonts w:ascii="Arial" w:hAnsi="Arial"/>
                <w:sz w:val="20"/>
              </w:rPr>
            </w:pPr>
            <w:r>
              <w:rPr>
                <w:rFonts w:ascii="Arial" w:hAnsi="Arial"/>
                <w:sz w:val="20"/>
              </w:rPr>
              <w:t>Coll</w:t>
            </w:r>
            <w:r w:rsidR="00B1493D">
              <w:rPr>
                <w:rFonts w:ascii="Arial" w:hAnsi="Arial"/>
                <w:sz w:val="20"/>
              </w:rPr>
              <w:t>ege Internal &amp;</w:t>
            </w:r>
            <w:r>
              <w:rPr>
                <w:rFonts w:ascii="Arial" w:hAnsi="Arial"/>
                <w:sz w:val="20"/>
              </w:rPr>
              <w:t xml:space="preserve"> External Relations team</w:t>
            </w:r>
          </w:p>
          <w:p w14:paraId="42F16667" w14:textId="0C2EBEAE" w:rsidR="008B746E" w:rsidRDefault="00B1493D" w:rsidP="008B746E">
            <w:pPr>
              <w:numPr>
                <w:ilvl w:val="0"/>
                <w:numId w:val="13"/>
              </w:numPr>
              <w:rPr>
                <w:rFonts w:ascii="Arial" w:hAnsi="Arial"/>
                <w:sz w:val="20"/>
              </w:rPr>
            </w:pPr>
            <w:r>
              <w:rPr>
                <w:rFonts w:ascii="Arial" w:hAnsi="Arial"/>
                <w:sz w:val="20"/>
              </w:rPr>
              <w:t>UAL Marketing and Recruitment team</w:t>
            </w:r>
          </w:p>
          <w:p w14:paraId="7855DCA5" w14:textId="11364DDA" w:rsidR="00B1493D" w:rsidRDefault="00B1493D" w:rsidP="008B746E">
            <w:pPr>
              <w:numPr>
                <w:ilvl w:val="0"/>
                <w:numId w:val="13"/>
              </w:numPr>
              <w:rPr>
                <w:rFonts w:ascii="Arial" w:hAnsi="Arial"/>
                <w:sz w:val="20"/>
              </w:rPr>
            </w:pPr>
            <w:r>
              <w:rPr>
                <w:rFonts w:ascii="Arial" w:hAnsi="Arial"/>
                <w:sz w:val="20"/>
              </w:rPr>
              <w:t>East London Schools Co-ordinator</w:t>
            </w:r>
          </w:p>
          <w:p w14:paraId="586C8EFD" w14:textId="43D4D5DF" w:rsidR="008B746E" w:rsidRDefault="008B746E" w:rsidP="008B746E">
            <w:pPr>
              <w:numPr>
                <w:ilvl w:val="0"/>
                <w:numId w:val="13"/>
              </w:numPr>
              <w:rPr>
                <w:rFonts w:ascii="Arial" w:hAnsi="Arial"/>
                <w:sz w:val="20"/>
              </w:rPr>
            </w:pPr>
            <w:r>
              <w:rPr>
                <w:rFonts w:ascii="Arial" w:hAnsi="Arial"/>
                <w:sz w:val="20"/>
              </w:rPr>
              <w:t>Colleagues within</w:t>
            </w:r>
            <w:r w:rsidR="00B1493D">
              <w:rPr>
                <w:rFonts w:ascii="Arial" w:hAnsi="Arial"/>
                <w:sz w:val="20"/>
              </w:rPr>
              <w:t xml:space="preserve"> UAL</w:t>
            </w:r>
            <w:r>
              <w:rPr>
                <w:rFonts w:ascii="Arial" w:hAnsi="Arial"/>
                <w:sz w:val="20"/>
              </w:rPr>
              <w:t xml:space="preserve"> Insights team, the Language Centre and Short Courses</w:t>
            </w:r>
          </w:p>
          <w:p w14:paraId="0DC29CB4" w14:textId="571DAF4A" w:rsidR="008B746E" w:rsidRPr="00B148D0" w:rsidRDefault="00B1493D" w:rsidP="008B746E">
            <w:pPr>
              <w:numPr>
                <w:ilvl w:val="0"/>
                <w:numId w:val="13"/>
              </w:numPr>
              <w:rPr>
                <w:rFonts w:ascii="Arial" w:hAnsi="Arial"/>
                <w:sz w:val="20"/>
              </w:rPr>
            </w:pPr>
            <w:r>
              <w:rPr>
                <w:rFonts w:ascii="Arial" w:hAnsi="Arial"/>
                <w:sz w:val="20"/>
              </w:rPr>
              <w:t>College and UAL Admissions teams</w:t>
            </w:r>
          </w:p>
          <w:p w14:paraId="7E026646" w14:textId="77777777" w:rsidR="008B746E" w:rsidRPr="00B512AA" w:rsidRDefault="008B746E" w:rsidP="008B746E">
            <w:pPr>
              <w:ind w:left="360"/>
              <w:rPr>
                <w:rFonts w:ascii="Calibri" w:hAnsi="Calibri" w:cs="Calibri"/>
                <w:sz w:val="16"/>
                <w:szCs w:val="22"/>
              </w:rPr>
            </w:pPr>
          </w:p>
        </w:tc>
      </w:tr>
      <w:tr w:rsidR="008B746E" w:rsidRPr="00B512AA" w14:paraId="5DD12F18" w14:textId="77777777" w:rsidTr="008B746E">
        <w:tc>
          <w:tcPr>
            <w:tcW w:w="10440" w:type="dxa"/>
            <w:gridSpan w:val="2"/>
          </w:tcPr>
          <w:p w14:paraId="402643AF" w14:textId="77777777" w:rsidR="008B746E" w:rsidRDefault="008B746E" w:rsidP="008B746E">
            <w:pPr>
              <w:rPr>
                <w:sz w:val="20"/>
              </w:rPr>
            </w:pPr>
            <w:r w:rsidRPr="001447D1">
              <w:rPr>
                <w:rFonts w:ascii="Arial" w:hAnsi="Arial"/>
                <w:b/>
                <w:sz w:val="20"/>
              </w:rPr>
              <w:t>Specific Management Responsibilities</w:t>
            </w:r>
          </w:p>
          <w:p w14:paraId="16FF5C1B" w14:textId="77777777" w:rsidR="008B746E" w:rsidRDefault="008B746E" w:rsidP="008B746E">
            <w:pPr>
              <w:rPr>
                <w:rFonts w:ascii="Arial" w:hAnsi="Arial"/>
                <w:sz w:val="20"/>
              </w:rPr>
            </w:pPr>
          </w:p>
          <w:p w14:paraId="5D7D2EE1" w14:textId="225C388F" w:rsidR="008B746E" w:rsidRDefault="008B746E" w:rsidP="008B746E">
            <w:pPr>
              <w:rPr>
                <w:rFonts w:ascii="Arial" w:hAnsi="Arial"/>
                <w:sz w:val="20"/>
              </w:rPr>
            </w:pPr>
            <w:r>
              <w:rPr>
                <w:rFonts w:ascii="Arial" w:hAnsi="Arial"/>
                <w:sz w:val="20"/>
              </w:rPr>
              <w:t>Budgets: TBC</w:t>
            </w:r>
          </w:p>
          <w:p w14:paraId="267C5AFC" w14:textId="77777777" w:rsidR="008B746E" w:rsidRDefault="008B746E" w:rsidP="008B746E">
            <w:pPr>
              <w:rPr>
                <w:rFonts w:ascii="Arial" w:hAnsi="Arial"/>
                <w:sz w:val="20"/>
              </w:rPr>
            </w:pPr>
          </w:p>
          <w:p w14:paraId="0BBB48F2" w14:textId="75302284" w:rsidR="008B746E" w:rsidRDefault="008B746E" w:rsidP="008B746E">
            <w:pPr>
              <w:pStyle w:val="BodyText2"/>
            </w:pPr>
            <w:r>
              <w:t>Sta</w:t>
            </w:r>
            <w:r w:rsidR="00B1493D">
              <w:t>ff: Student Engagement Team</w:t>
            </w:r>
            <w:r>
              <w:t xml:space="preserve"> and Recruitment Coordinators</w:t>
            </w:r>
          </w:p>
          <w:p w14:paraId="2AEA25C3" w14:textId="77777777" w:rsidR="008B746E" w:rsidRDefault="008B746E" w:rsidP="008B746E">
            <w:pPr>
              <w:rPr>
                <w:rFonts w:ascii="Arial" w:hAnsi="Arial"/>
                <w:sz w:val="20"/>
              </w:rPr>
            </w:pPr>
          </w:p>
          <w:p w14:paraId="73B76601" w14:textId="77777777" w:rsidR="008B746E" w:rsidRPr="00B512AA" w:rsidRDefault="008B746E" w:rsidP="008B746E">
            <w:pPr>
              <w:rPr>
                <w:rFonts w:ascii="Calibri" w:hAnsi="Calibri" w:cs="Calibri"/>
                <w:b/>
                <w:sz w:val="20"/>
              </w:rPr>
            </w:pPr>
            <w:r>
              <w:rPr>
                <w:rFonts w:ascii="Arial" w:hAnsi="Arial"/>
                <w:sz w:val="20"/>
              </w:rPr>
              <w:t>Other (e.g. accommodation; equipment):</w:t>
            </w:r>
          </w:p>
        </w:tc>
      </w:tr>
    </w:tbl>
    <w:p w14:paraId="3D0899F0" w14:textId="77777777" w:rsidR="00B51CD9" w:rsidRPr="00B512AA" w:rsidRDefault="00B51CD9" w:rsidP="00B51CD9">
      <w:pPr>
        <w:rPr>
          <w:rFonts w:ascii="Calibri" w:hAnsi="Calibri" w:cs="Calibri"/>
          <w:b/>
          <w:sz w:val="20"/>
        </w:rPr>
      </w:pPr>
    </w:p>
    <w:p w14:paraId="0E066D73" w14:textId="77777777" w:rsidR="00B51CD9" w:rsidRPr="00B512AA" w:rsidRDefault="00B51CD9" w:rsidP="00B51CD9">
      <w:pPr>
        <w:rPr>
          <w:rFonts w:ascii="Calibri" w:hAnsi="Calibri" w:cs="Calibri"/>
          <w:b/>
          <w:sz w:val="20"/>
        </w:rPr>
      </w:pPr>
    </w:p>
    <w:p w14:paraId="27A17F6A" w14:textId="77777777" w:rsidR="00B51CD9" w:rsidRPr="00B512AA" w:rsidRDefault="00B51CD9" w:rsidP="00B51CD9">
      <w:pPr>
        <w:rPr>
          <w:rFonts w:ascii="Calibri" w:hAnsi="Calibri" w:cs="Calibri"/>
          <w:b/>
          <w:sz w:val="20"/>
        </w:rPr>
      </w:pPr>
    </w:p>
    <w:p w14:paraId="65DBD542" w14:textId="3D914268" w:rsidR="00B1493D" w:rsidRPr="00B1493D" w:rsidRDefault="00B51CD9" w:rsidP="00B51CD9">
      <w:pPr>
        <w:rPr>
          <w:rFonts w:ascii="Calibri" w:hAnsi="Calibri" w:cs="Calibri"/>
          <w:sz w:val="20"/>
          <w:u w:val="single"/>
        </w:rPr>
      </w:pPr>
      <w:r w:rsidRPr="00B512AA">
        <w:rPr>
          <w:rFonts w:ascii="Calibri" w:hAnsi="Calibri" w:cs="Calibri"/>
          <w:sz w:val="20"/>
        </w:rPr>
        <w:t xml:space="preserve">Signed </w:t>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rPr>
        <w:t xml:space="preserve"> Date of last review </w:t>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p>
    <w:p w14:paraId="4E4AB5CF" w14:textId="77777777" w:rsidR="00B51CD9" w:rsidRDefault="00B51CD9" w:rsidP="00B51CD9">
      <w:pPr>
        <w:pStyle w:val="BodyText2"/>
        <w:rPr>
          <w:rFonts w:ascii="Calibri" w:hAnsi="Calibri" w:cs="Calibri"/>
        </w:rPr>
      </w:pPr>
      <w:r w:rsidRPr="00B512AA">
        <w:rPr>
          <w:rFonts w:ascii="Calibri" w:hAnsi="Calibri" w:cs="Calibri"/>
        </w:rPr>
        <w:tab/>
        <w:t>(Recruiting Manager)</w:t>
      </w:r>
    </w:p>
    <w:p w14:paraId="08AD6C2C" w14:textId="77777777" w:rsidR="00B1493D" w:rsidRDefault="00B1493D" w:rsidP="00B51CD9">
      <w:pPr>
        <w:pStyle w:val="BodyText2"/>
        <w:rPr>
          <w:rFonts w:ascii="Calibri" w:hAnsi="Calibri" w:cs="Calibri"/>
        </w:rPr>
      </w:pPr>
    </w:p>
    <w:p w14:paraId="001B860A" w14:textId="77777777" w:rsidR="00B1493D" w:rsidRDefault="00B1493D" w:rsidP="00B51CD9">
      <w:pPr>
        <w:pStyle w:val="BodyText2"/>
        <w:rPr>
          <w:rFonts w:ascii="Calibri" w:hAnsi="Calibri" w:cs="Calibri"/>
        </w:rPr>
      </w:pPr>
    </w:p>
    <w:p w14:paraId="3AF1EDFF" w14:textId="1D955A4E" w:rsidR="00B1493D" w:rsidRPr="00B512AA" w:rsidRDefault="009A3D1F" w:rsidP="00B51CD9">
      <w:pPr>
        <w:pStyle w:val="BodyText2"/>
        <w:rPr>
          <w:rFonts w:ascii="Calibri" w:hAnsi="Calibri" w:cs="Calibri"/>
        </w:rPr>
      </w:pPr>
      <w:r>
        <w:rPr>
          <w:rFonts w:ascii="Calibri" w:hAnsi="Calibri" w:cs="Calibri"/>
        </w:rPr>
        <w:t>Reviewed on 04/08</w:t>
      </w:r>
      <w:r w:rsidR="00B1493D">
        <w:rPr>
          <w:rFonts w:ascii="Calibri" w:hAnsi="Calibri" w:cs="Calibri"/>
        </w:rPr>
        <w:t>/</w:t>
      </w:r>
      <w:r w:rsidR="009A49D9">
        <w:rPr>
          <w:rFonts w:ascii="Calibri" w:hAnsi="Calibri" w:cs="Calibri"/>
        </w:rPr>
        <w:t>20</w:t>
      </w:r>
      <w:r w:rsidR="00B1493D">
        <w:rPr>
          <w:rFonts w:ascii="Calibri" w:hAnsi="Calibri" w:cs="Calibri"/>
        </w:rPr>
        <w:t>20</w:t>
      </w:r>
    </w:p>
    <w:p w14:paraId="5C6DD567" w14:textId="214692FD" w:rsidR="009E651A" w:rsidRDefault="009E651A" w:rsidP="00630E42">
      <w:pPr>
        <w:spacing w:line="240" w:lineRule="atLeast"/>
        <w:rPr>
          <w:rFonts w:ascii="Arial" w:hAnsi="Arial"/>
          <w:sz w:val="20"/>
        </w:rPr>
      </w:pPr>
    </w:p>
    <w:p w14:paraId="2B81B673" w14:textId="2A4118A5" w:rsidR="00984CEB" w:rsidRDefault="00984CEB" w:rsidP="00630E42">
      <w:pPr>
        <w:spacing w:line="240" w:lineRule="atLeast"/>
        <w:rPr>
          <w:rFonts w:ascii="Arial" w:hAnsi="Arial"/>
          <w:sz w:val="20"/>
        </w:rPr>
      </w:pPr>
    </w:p>
    <w:p w14:paraId="1E5B34A1" w14:textId="2BFED14B" w:rsidR="00984CEB" w:rsidRDefault="00984CEB" w:rsidP="00630E42">
      <w:pPr>
        <w:spacing w:line="240" w:lineRule="atLeast"/>
        <w:rPr>
          <w:rFonts w:ascii="Arial" w:hAnsi="Arial"/>
          <w:sz w:val="20"/>
        </w:rPr>
      </w:pPr>
    </w:p>
    <w:p w14:paraId="69AFE4B0" w14:textId="1BE527DB" w:rsidR="00984CEB" w:rsidRDefault="00984CEB" w:rsidP="00630E42">
      <w:pPr>
        <w:spacing w:line="240" w:lineRule="atLeast"/>
        <w:rPr>
          <w:rFonts w:ascii="Arial" w:hAnsi="Arial"/>
          <w:sz w:val="20"/>
        </w:rPr>
      </w:pPr>
    </w:p>
    <w:p w14:paraId="4136AFF6" w14:textId="3438E137" w:rsidR="00984CEB" w:rsidRDefault="00984CEB" w:rsidP="00630E42">
      <w:pPr>
        <w:spacing w:line="240" w:lineRule="atLeast"/>
        <w:rPr>
          <w:rFonts w:ascii="Arial" w:hAnsi="Arial"/>
          <w:sz w:val="20"/>
        </w:rPr>
      </w:pPr>
    </w:p>
    <w:p w14:paraId="0524C158" w14:textId="6E19EF95" w:rsidR="00FF2104" w:rsidRDefault="00FF2104" w:rsidP="00630E42">
      <w:pPr>
        <w:spacing w:line="240" w:lineRule="atLeast"/>
        <w:rPr>
          <w:rFonts w:ascii="Arial" w:hAnsi="Arial"/>
          <w:sz w:val="20"/>
        </w:rPr>
      </w:pPr>
    </w:p>
    <w:p w14:paraId="7409242E" w14:textId="1DBDFF0F" w:rsidR="00FF2104" w:rsidRDefault="00FF2104" w:rsidP="00630E42">
      <w:pPr>
        <w:spacing w:line="240" w:lineRule="atLeast"/>
        <w:rPr>
          <w:rFonts w:ascii="Arial" w:hAnsi="Arial"/>
          <w:sz w:val="20"/>
        </w:rPr>
      </w:pPr>
    </w:p>
    <w:p w14:paraId="1CEEB027" w14:textId="0BE88982" w:rsidR="00FF2104" w:rsidRDefault="00FF2104" w:rsidP="00630E42">
      <w:pPr>
        <w:spacing w:line="240" w:lineRule="atLeast"/>
        <w:rPr>
          <w:rFonts w:ascii="Arial" w:hAnsi="Arial"/>
          <w:sz w:val="20"/>
        </w:rPr>
      </w:pPr>
    </w:p>
    <w:p w14:paraId="5BFF67C9" w14:textId="253EEE66" w:rsidR="00FF2104" w:rsidRPr="006D4386" w:rsidRDefault="00FF2104" w:rsidP="00666FB2">
      <w:pPr>
        <w:pStyle w:val="NoSpacing"/>
        <w:ind w:left="142"/>
        <w:rPr>
          <w:rFonts w:ascii="Helvetica" w:hAnsi="Helvetica"/>
          <w:b/>
          <w:sz w:val="28"/>
          <w:szCs w:val="28"/>
        </w:rPr>
      </w:pPr>
      <w:r w:rsidRPr="006D4386">
        <w:rPr>
          <w:rFonts w:ascii="Helvetica" w:hAnsi="Helvetica"/>
          <w:b/>
          <w:sz w:val="28"/>
          <w:szCs w:val="28"/>
        </w:rPr>
        <w:lastRenderedPageBreak/>
        <w:t>Job Tit</w:t>
      </w:r>
      <w:r w:rsidR="005637C0" w:rsidRPr="006D4386">
        <w:rPr>
          <w:rFonts w:ascii="Helvetica" w:hAnsi="Helvetica"/>
          <w:b/>
          <w:sz w:val="28"/>
          <w:szCs w:val="28"/>
        </w:rPr>
        <w:t>le</w:t>
      </w:r>
      <w:r w:rsidR="00012C3B" w:rsidRPr="006D4386">
        <w:rPr>
          <w:rFonts w:ascii="Helvetica" w:hAnsi="Helvetica"/>
          <w:b/>
          <w:sz w:val="28"/>
          <w:szCs w:val="28"/>
        </w:rPr>
        <w:t>:</w:t>
      </w:r>
      <w:r w:rsidR="005637C0" w:rsidRPr="006D4386">
        <w:rPr>
          <w:rFonts w:ascii="Helvetica" w:hAnsi="Helvetica"/>
          <w:b/>
          <w:sz w:val="28"/>
          <w:szCs w:val="28"/>
        </w:rPr>
        <w:t xml:space="preserve"> </w:t>
      </w:r>
      <w:r w:rsidR="009A49D9" w:rsidRPr="006D4386">
        <w:rPr>
          <w:rFonts w:ascii="Helvetica" w:hAnsi="Helvetica"/>
          <w:b/>
          <w:sz w:val="28"/>
          <w:szCs w:val="28"/>
        </w:rPr>
        <w:t>Head of Student Recruitment</w:t>
      </w:r>
      <w:r w:rsidR="005637C0" w:rsidRPr="006D4386">
        <w:rPr>
          <w:rFonts w:ascii="Helvetica" w:hAnsi="Helvetica"/>
          <w:b/>
          <w:sz w:val="28"/>
          <w:szCs w:val="28"/>
        </w:rPr>
        <w:t xml:space="preserve">                        </w:t>
      </w:r>
      <w:r w:rsidRPr="006D4386">
        <w:rPr>
          <w:rFonts w:ascii="Helvetica" w:hAnsi="Helvetica"/>
          <w:b/>
          <w:sz w:val="28"/>
          <w:szCs w:val="28"/>
        </w:rPr>
        <w:tab/>
      </w:r>
      <w:r w:rsidR="006D4386">
        <w:rPr>
          <w:rFonts w:ascii="Helvetica" w:hAnsi="Helvetica"/>
          <w:b/>
          <w:sz w:val="28"/>
          <w:szCs w:val="28"/>
        </w:rPr>
        <w:tab/>
      </w:r>
      <w:r w:rsidR="009A49D9" w:rsidRPr="006D4386">
        <w:rPr>
          <w:rFonts w:ascii="Arial" w:hAnsi="Arial" w:cs="Arial"/>
          <w:b/>
          <w:sz w:val="28"/>
          <w:szCs w:val="28"/>
        </w:rPr>
        <w:t>Grade: 6</w:t>
      </w:r>
    </w:p>
    <w:p w14:paraId="703D6940" w14:textId="77777777" w:rsidR="00FF2104" w:rsidRDefault="00FF2104" w:rsidP="000B6787">
      <w:pPr>
        <w:pStyle w:val="NoSpacing"/>
        <w:rPr>
          <w:rFonts w:ascii="Helvetica" w:hAnsi="Helvetica"/>
          <w:szCs w:val="22"/>
        </w:rPr>
      </w:pPr>
    </w:p>
    <w:p w14:paraId="7EFBB747" w14:textId="08FC521F" w:rsidR="00FF2104" w:rsidRPr="005F4BE3" w:rsidRDefault="00FF2104" w:rsidP="00666FB2">
      <w:pPr>
        <w:pStyle w:val="NoSpacing"/>
        <w:ind w:left="142"/>
        <w:rPr>
          <w:rFonts w:ascii="Helvetica" w:hAnsi="Helvetica"/>
          <w:szCs w:val="22"/>
        </w:rPr>
      </w:pPr>
      <w:r w:rsidRPr="005F4BE3">
        <w:rPr>
          <w:rFonts w:ascii="Helvetica" w:hAnsi="Helvetica"/>
          <w:szCs w:val="22"/>
        </w:rPr>
        <w:t xml:space="preserve">Shortlisting will be based on your </w:t>
      </w:r>
      <w:r w:rsidR="00012C3B">
        <w:rPr>
          <w:rFonts w:ascii="Helvetica" w:hAnsi="Helvetica"/>
          <w:szCs w:val="22"/>
        </w:rPr>
        <w:t xml:space="preserve">how you demonstrate in your </w:t>
      </w:r>
      <w:r w:rsidR="005F4676">
        <w:rPr>
          <w:rFonts w:ascii="Helvetica" w:hAnsi="Helvetica"/>
          <w:szCs w:val="22"/>
        </w:rPr>
        <w:t>personal statement</w:t>
      </w:r>
      <w:r w:rsidRPr="005F4BE3">
        <w:rPr>
          <w:rFonts w:ascii="Helvetica" w:hAnsi="Helvetica"/>
          <w:szCs w:val="22"/>
        </w:rPr>
        <w:t xml:space="preserve"> </w:t>
      </w:r>
      <w:r w:rsidR="00012C3B">
        <w:rPr>
          <w:rFonts w:ascii="Helvetica" w:hAnsi="Helvetica"/>
          <w:szCs w:val="22"/>
        </w:rPr>
        <w:t xml:space="preserve">that </w:t>
      </w:r>
      <w:r w:rsidRPr="005F4BE3">
        <w:rPr>
          <w:rFonts w:ascii="Helvetica" w:hAnsi="Helvetica"/>
          <w:szCs w:val="22"/>
        </w:rPr>
        <w:t>you meet the</w:t>
      </w:r>
      <w:r w:rsidR="00012C3B">
        <w:rPr>
          <w:rFonts w:ascii="Helvetica" w:hAnsi="Helvetica"/>
          <w:szCs w:val="22"/>
        </w:rPr>
        <w:t xml:space="preserve"> following</w:t>
      </w:r>
      <w:r w:rsidRPr="005F4BE3">
        <w:rPr>
          <w:rFonts w:ascii="Helvetica" w:hAnsi="Helvetica"/>
          <w:szCs w:val="22"/>
        </w:rPr>
        <w:t xml:space="preserve"> criteria</w:t>
      </w:r>
      <w:r w:rsidR="00012C3B">
        <w:rPr>
          <w:rFonts w:ascii="Helvetica" w:hAnsi="Helvetica"/>
          <w:szCs w:val="22"/>
        </w:rPr>
        <w:t>:</w:t>
      </w:r>
    </w:p>
    <w:p w14:paraId="19B328E3" w14:textId="77777777" w:rsidR="00FF2104" w:rsidRPr="005F4BE3" w:rsidRDefault="00FF2104" w:rsidP="000B6787">
      <w:pPr>
        <w:pStyle w:val="NoSpacing"/>
        <w:rPr>
          <w:rFonts w:ascii="Helvetica" w:hAnsi="Helvetica"/>
          <w:b/>
          <w:szCs w:val="22"/>
        </w:rPr>
      </w:pPr>
    </w:p>
    <w:tbl>
      <w:tblPr>
        <w:tblStyle w:val="TableGrid"/>
        <w:tblW w:w="0" w:type="auto"/>
        <w:tblInd w:w="108" w:type="dxa"/>
        <w:tblLook w:val="04A0" w:firstRow="1" w:lastRow="0" w:firstColumn="1" w:lastColumn="0" w:noHBand="0" w:noVBand="1"/>
      </w:tblPr>
      <w:tblGrid>
        <w:gridCol w:w="3715"/>
        <w:gridCol w:w="6967"/>
      </w:tblGrid>
      <w:tr w:rsidR="00FF2104" w:rsidRPr="005F4BE3" w14:paraId="68B0D33C" w14:textId="77777777" w:rsidTr="006D4386">
        <w:trPr>
          <w:trHeight w:val="367"/>
        </w:trPr>
        <w:tc>
          <w:tcPr>
            <w:tcW w:w="10682" w:type="dxa"/>
            <w:gridSpan w:val="2"/>
            <w:shd w:val="clear" w:color="auto" w:fill="000000" w:themeFill="text1"/>
          </w:tcPr>
          <w:p w14:paraId="09345D51" w14:textId="77777777" w:rsidR="00FF2104" w:rsidRDefault="00FF2104" w:rsidP="000B6787">
            <w:pPr>
              <w:pStyle w:val="NoSpacing"/>
              <w:rPr>
                <w:rFonts w:ascii="Helvetica" w:hAnsi="Helvetica"/>
                <w:b/>
                <w:szCs w:val="22"/>
              </w:rPr>
            </w:pPr>
            <w:r w:rsidRPr="008D2361">
              <w:rPr>
                <w:rFonts w:ascii="Helvetica" w:hAnsi="Helvetica"/>
                <w:b/>
                <w:szCs w:val="22"/>
              </w:rPr>
              <w:t>Person Specification</w:t>
            </w:r>
          </w:p>
          <w:p w14:paraId="38EC9F87" w14:textId="77777777" w:rsidR="00FF2104" w:rsidRPr="008D2361" w:rsidRDefault="00FF2104" w:rsidP="000B6787">
            <w:pPr>
              <w:pStyle w:val="NoSpacing"/>
              <w:rPr>
                <w:rFonts w:ascii="Helvetica" w:hAnsi="Helvetica"/>
                <w:b/>
                <w:color w:val="262626" w:themeColor="text1" w:themeTint="D9"/>
                <w:szCs w:val="22"/>
              </w:rPr>
            </w:pPr>
            <w:r w:rsidRPr="008D2361">
              <w:rPr>
                <w:rFonts w:ascii="Helvetica" w:hAnsi="Helvetica"/>
                <w:b/>
                <w:szCs w:val="22"/>
              </w:rPr>
              <w:t xml:space="preserve"> </w:t>
            </w:r>
          </w:p>
        </w:tc>
      </w:tr>
      <w:tr w:rsidR="00FF2104" w:rsidRPr="005F4BE3" w14:paraId="007B9219" w14:textId="77777777" w:rsidTr="006D4386">
        <w:tc>
          <w:tcPr>
            <w:tcW w:w="3715" w:type="dxa"/>
          </w:tcPr>
          <w:p w14:paraId="62A492CA" w14:textId="77777777" w:rsidR="00FF2104" w:rsidRPr="008D2361" w:rsidRDefault="00FF2104" w:rsidP="000B6787">
            <w:pPr>
              <w:pStyle w:val="NoSpacing"/>
              <w:rPr>
                <w:rFonts w:ascii="Helvetica" w:hAnsi="Helvetica"/>
                <w:b/>
                <w:szCs w:val="22"/>
              </w:rPr>
            </w:pPr>
            <w:r w:rsidRPr="008D2361">
              <w:rPr>
                <w:rFonts w:ascii="Helvetica" w:hAnsi="Helvetica"/>
                <w:b/>
                <w:szCs w:val="22"/>
              </w:rPr>
              <w:t>Specialist Knowledge/Qualifications</w:t>
            </w:r>
          </w:p>
          <w:p w14:paraId="5EA04219" w14:textId="77777777" w:rsidR="00FF2104" w:rsidRPr="008D2361" w:rsidRDefault="00FF2104" w:rsidP="000B6787">
            <w:pPr>
              <w:pStyle w:val="NoSpacing"/>
              <w:rPr>
                <w:rFonts w:ascii="Helvetica" w:hAnsi="Helvetica"/>
                <w:b/>
                <w:szCs w:val="22"/>
              </w:rPr>
            </w:pPr>
          </w:p>
        </w:tc>
        <w:tc>
          <w:tcPr>
            <w:tcW w:w="6967" w:type="dxa"/>
          </w:tcPr>
          <w:p w14:paraId="45149671" w14:textId="77777777" w:rsidR="00FF2104" w:rsidRDefault="00FF2104" w:rsidP="000B6787">
            <w:pPr>
              <w:pStyle w:val="ListParagraph"/>
              <w:ind w:left="553"/>
              <w:rPr>
                <w:rFonts w:ascii="Arial" w:hAnsi="Arial" w:cs="Arial"/>
              </w:rPr>
            </w:pPr>
          </w:p>
          <w:p w14:paraId="41DC5354" w14:textId="7958B21F" w:rsidR="00FF2104" w:rsidRDefault="00FF2104" w:rsidP="00FF2104">
            <w:pPr>
              <w:pStyle w:val="ListParagraph"/>
              <w:numPr>
                <w:ilvl w:val="0"/>
                <w:numId w:val="41"/>
              </w:numPr>
              <w:ind w:left="553"/>
              <w:rPr>
                <w:rFonts w:ascii="Arial" w:hAnsi="Arial" w:cs="Arial"/>
              </w:rPr>
            </w:pPr>
            <w:r w:rsidRPr="00506453">
              <w:rPr>
                <w:rFonts w:ascii="Arial" w:hAnsi="Arial" w:cs="Arial"/>
              </w:rPr>
              <w:t>Educated to degree level or equivalen</w:t>
            </w:r>
            <w:r w:rsidR="006D4386">
              <w:rPr>
                <w:rFonts w:ascii="Arial" w:hAnsi="Arial" w:cs="Arial"/>
              </w:rPr>
              <w:t>t in an appropriate discipline</w:t>
            </w:r>
          </w:p>
          <w:p w14:paraId="3C759508" w14:textId="77777777" w:rsidR="00FF2104" w:rsidRPr="00506453" w:rsidRDefault="00FF2104" w:rsidP="000B6787">
            <w:pPr>
              <w:pStyle w:val="ListParagraph"/>
              <w:ind w:left="553"/>
              <w:rPr>
                <w:rFonts w:ascii="Arial" w:hAnsi="Arial" w:cs="Arial"/>
              </w:rPr>
            </w:pPr>
          </w:p>
          <w:p w14:paraId="05E333BE" w14:textId="53900CD9" w:rsidR="00FF2104" w:rsidRPr="00647476" w:rsidRDefault="00FF2104" w:rsidP="00FF2104">
            <w:pPr>
              <w:pStyle w:val="ListParagraph"/>
              <w:numPr>
                <w:ilvl w:val="0"/>
                <w:numId w:val="38"/>
              </w:numPr>
              <w:ind w:left="528"/>
              <w:contextualSpacing/>
              <w:rPr>
                <w:rFonts w:ascii="Helvetica" w:hAnsi="Helvetica" w:cs="Arial"/>
                <w:szCs w:val="22"/>
              </w:rPr>
            </w:pPr>
            <w:r w:rsidRPr="008D2361">
              <w:rPr>
                <w:rFonts w:ascii="Helvetica" w:hAnsi="Helvetica" w:cs="Arial"/>
                <w:bCs/>
                <w:szCs w:val="22"/>
              </w:rPr>
              <w:t xml:space="preserve">Knowledge of higher education </w:t>
            </w:r>
            <w:r w:rsidR="00D923E9">
              <w:rPr>
                <w:rFonts w:ascii="Helvetica" w:hAnsi="Helvetica" w:cs="Arial"/>
                <w:bCs/>
                <w:szCs w:val="22"/>
              </w:rPr>
              <w:t>recruitment in home/EU/overseas context</w:t>
            </w:r>
          </w:p>
          <w:p w14:paraId="11380C28" w14:textId="77777777" w:rsidR="00647476" w:rsidRPr="00647476" w:rsidRDefault="00647476" w:rsidP="00647476">
            <w:pPr>
              <w:pStyle w:val="ListParagraph"/>
              <w:ind w:left="528"/>
              <w:contextualSpacing/>
              <w:rPr>
                <w:rFonts w:ascii="Helvetica" w:hAnsi="Helvetica" w:cs="Arial"/>
                <w:szCs w:val="22"/>
              </w:rPr>
            </w:pPr>
          </w:p>
          <w:p w14:paraId="0BD84CCB" w14:textId="106D9357" w:rsidR="00647476" w:rsidRPr="008D2361" w:rsidRDefault="00647476" w:rsidP="00FF2104">
            <w:pPr>
              <w:pStyle w:val="ListParagraph"/>
              <w:numPr>
                <w:ilvl w:val="0"/>
                <w:numId w:val="38"/>
              </w:numPr>
              <w:ind w:left="528"/>
              <w:contextualSpacing/>
              <w:rPr>
                <w:rFonts w:ascii="Helvetica" w:hAnsi="Helvetica" w:cs="Arial"/>
                <w:szCs w:val="22"/>
              </w:rPr>
            </w:pPr>
            <w:r>
              <w:rPr>
                <w:rFonts w:ascii="Helvetica" w:hAnsi="Helvetica" w:cs="Arial"/>
                <w:bCs/>
                <w:szCs w:val="22"/>
              </w:rPr>
              <w:t>Knowledge of student recruitment in creative arts or fashion in HE would be desirable</w:t>
            </w:r>
          </w:p>
          <w:p w14:paraId="7844BFB6" w14:textId="77777777" w:rsidR="00FF2104" w:rsidRPr="008D2361" w:rsidRDefault="00FF2104" w:rsidP="000B6787">
            <w:pPr>
              <w:pStyle w:val="ListParagraph"/>
              <w:ind w:left="528"/>
              <w:contextualSpacing/>
              <w:rPr>
                <w:rFonts w:ascii="Helvetica" w:hAnsi="Helvetica"/>
                <w:szCs w:val="22"/>
              </w:rPr>
            </w:pPr>
          </w:p>
        </w:tc>
      </w:tr>
      <w:tr w:rsidR="00FF2104" w:rsidRPr="005F4BE3" w14:paraId="52289246" w14:textId="77777777" w:rsidTr="006D4386">
        <w:tc>
          <w:tcPr>
            <w:tcW w:w="3715" w:type="dxa"/>
          </w:tcPr>
          <w:p w14:paraId="1FA068A1" w14:textId="77777777" w:rsidR="00FF2104" w:rsidRPr="008D2361" w:rsidRDefault="00FF2104" w:rsidP="000B6787">
            <w:pPr>
              <w:pStyle w:val="NoSpacing"/>
              <w:rPr>
                <w:rFonts w:ascii="Helvetica" w:hAnsi="Helvetica"/>
                <w:b/>
                <w:szCs w:val="22"/>
              </w:rPr>
            </w:pPr>
            <w:r w:rsidRPr="008D2361">
              <w:rPr>
                <w:rFonts w:ascii="Helvetica" w:hAnsi="Helvetica"/>
                <w:b/>
                <w:szCs w:val="22"/>
              </w:rPr>
              <w:t xml:space="preserve">Relevant Experience </w:t>
            </w:r>
          </w:p>
        </w:tc>
        <w:tc>
          <w:tcPr>
            <w:tcW w:w="6967" w:type="dxa"/>
          </w:tcPr>
          <w:p w14:paraId="67DAAE05" w14:textId="77777777" w:rsidR="00FF2104" w:rsidRPr="00101D57" w:rsidRDefault="00FF2104" w:rsidP="000B6787">
            <w:pPr>
              <w:pStyle w:val="NoSpacing"/>
              <w:ind w:left="528"/>
              <w:rPr>
                <w:rFonts w:ascii="Helvetica" w:hAnsi="Helvetica"/>
                <w:szCs w:val="22"/>
              </w:rPr>
            </w:pPr>
          </w:p>
          <w:p w14:paraId="4B52F0BC" w14:textId="1C2ADB66" w:rsidR="00FF2104" w:rsidRPr="00101D57" w:rsidRDefault="00FF2104" w:rsidP="00FF2104">
            <w:pPr>
              <w:pStyle w:val="NoSpacing"/>
              <w:numPr>
                <w:ilvl w:val="0"/>
                <w:numId w:val="38"/>
              </w:numPr>
              <w:ind w:left="528"/>
              <w:rPr>
                <w:rFonts w:ascii="Helvetica" w:hAnsi="Helvetica"/>
                <w:szCs w:val="22"/>
              </w:rPr>
            </w:pPr>
            <w:r w:rsidRPr="008D2361">
              <w:rPr>
                <w:rFonts w:ascii="Helvetica" w:hAnsi="Helvetica" w:cs="Arial"/>
                <w:bCs/>
                <w:szCs w:val="22"/>
              </w:rPr>
              <w:t>Significant student recruitment</w:t>
            </w:r>
            <w:r w:rsidR="00E61F8F">
              <w:rPr>
                <w:rFonts w:ascii="Helvetica" w:hAnsi="Helvetica" w:cs="Arial"/>
                <w:bCs/>
                <w:szCs w:val="22"/>
              </w:rPr>
              <w:t xml:space="preserve"> and </w:t>
            </w:r>
            <w:r w:rsidRPr="008D2361">
              <w:rPr>
                <w:rFonts w:ascii="Helvetica" w:hAnsi="Helvetica" w:cs="Arial"/>
                <w:bCs/>
                <w:szCs w:val="22"/>
              </w:rPr>
              <w:t>marketing experience within an education context</w:t>
            </w:r>
            <w:r w:rsidR="008F31DB">
              <w:rPr>
                <w:rFonts w:ascii="Helvetica" w:hAnsi="Helvetica" w:cs="Arial"/>
                <w:bCs/>
                <w:szCs w:val="22"/>
              </w:rPr>
              <w:t xml:space="preserve"> for </w:t>
            </w:r>
            <w:r w:rsidR="008F31DB" w:rsidRPr="00CD4710">
              <w:rPr>
                <w:rFonts w:ascii="Helvetica" w:hAnsi="Helvetica" w:cs="Arial"/>
                <w:b/>
                <w:bCs/>
                <w:szCs w:val="22"/>
              </w:rPr>
              <w:t>both</w:t>
            </w:r>
            <w:r w:rsidR="008F31DB">
              <w:rPr>
                <w:rFonts w:ascii="Helvetica" w:hAnsi="Helvetica" w:cs="Arial"/>
                <w:bCs/>
                <w:szCs w:val="22"/>
              </w:rPr>
              <w:t xml:space="preserve"> H/</w:t>
            </w:r>
            <w:proofErr w:type="spellStart"/>
            <w:r w:rsidR="008F31DB">
              <w:rPr>
                <w:rFonts w:ascii="Helvetica" w:hAnsi="Helvetica" w:cs="Arial"/>
                <w:bCs/>
                <w:szCs w:val="22"/>
              </w:rPr>
              <w:t>Eu</w:t>
            </w:r>
            <w:proofErr w:type="spellEnd"/>
            <w:r w:rsidR="008F31DB">
              <w:rPr>
                <w:rFonts w:ascii="Helvetica" w:hAnsi="Helvetica" w:cs="Arial"/>
                <w:bCs/>
                <w:szCs w:val="22"/>
              </w:rPr>
              <w:t xml:space="preserve"> and international markets</w:t>
            </w:r>
          </w:p>
          <w:p w14:paraId="47EA48A5" w14:textId="77777777" w:rsidR="00FF2104" w:rsidRPr="008D2361" w:rsidRDefault="00FF2104" w:rsidP="000B6787">
            <w:pPr>
              <w:pStyle w:val="NoSpacing"/>
              <w:ind w:left="528"/>
              <w:rPr>
                <w:rFonts w:ascii="Helvetica" w:hAnsi="Helvetica"/>
                <w:szCs w:val="22"/>
              </w:rPr>
            </w:pPr>
          </w:p>
          <w:p w14:paraId="2986045F" w14:textId="46B19C68" w:rsidR="00FF2104" w:rsidRPr="003A38CB" w:rsidRDefault="00FF2104" w:rsidP="003A38CB">
            <w:pPr>
              <w:pStyle w:val="ListParagraph"/>
              <w:numPr>
                <w:ilvl w:val="0"/>
                <w:numId w:val="38"/>
              </w:numPr>
              <w:ind w:left="528"/>
              <w:contextualSpacing/>
              <w:rPr>
                <w:rFonts w:ascii="Helvetica" w:hAnsi="Helvetica" w:cs="Arial"/>
                <w:szCs w:val="22"/>
              </w:rPr>
            </w:pPr>
            <w:r w:rsidRPr="008D2361">
              <w:rPr>
                <w:rFonts w:ascii="Helvetica" w:hAnsi="Helvetica" w:cs="Arial"/>
                <w:bCs/>
                <w:szCs w:val="22"/>
              </w:rPr>
              <w:t>Significant expe</w:t>
            </w:r>
            <w:r w:rsidR="001D4CCF">
              <w:rPr>
                <w:rFonts w:ascii="Helvetica" w:hAnsi="Helvetica" w:cs="Arial"/>
                <w:bCs/>
                <w:szCs w:val="22"/>
              </w:rPr>
              <w:t xml:space="preserve">rience of </w:t>
            </w:r>
            <w:r w:rsidRPr="008D2361">
              <w:rPr>
                <w:rFonts w:ascii="Helvetica" w:hAnsi="Helvetica" w:cs="Arial"/>
                <w:bCs/>
                <w:szCs w:val="22"/>
              </w:rPr>
              <w:t>marketing, recruitment and conversion campaigns, including publishing content</w:t>
            </w:r>
            <w:r w:rsidR="006D4386">
              <w:rPr>
                <w:rFonts w:ascii="Helvetica" w:hAnsi="Helvetica" w:cs="Arial"/>
                <w:bCs/>
                <w:szCs w:val="22"/>
              </w:rPr>
              <w:t xml:space="preserve"> across all media</w:t>
            </w:r>
          </w:p>
          <w:p w14:paraId="48519484" w14:textId="77777777" w:rsidR="00FF2104" w:rsidRPr="00101D57" w:rsidRDefault="00FF2104" w:rsidP="000B6787">
            <w:pPr>
              <w:contextualSpacing/>
              <w:rPr>
                <w:rFonts w:ascii="Helvetica" w:hAnsi="Helvetica" w:cs="Arial"/>
                <w:szCs w:val="22"/>
              </w:rPr>
            </w:pPr>
          </w:p>
          <w:p w14:paraId="6EE0DAB9" w14:textId="34EB3968" w:rsidR="00FF2104" w:rsidRDefault="00FF2104" w:rsidP="004978E0">
            <w:pPr>
              <w:pStyle w:val="ListParagraph"/>
              <w:numPr>
                <w:ilvl w:val="0"/>
                <w:numId w:val="38"/>
              </w:numPr>
              <w:ind w:left="528"/>
              <w:contextualSpacing/>
              <w:rPr>
                <w:rFonts w:ascii="Helvetica" w:hAnsi="Helvetica" w:cs="Arial"/>
                <w:bCs/>
                <w:szCs w:val="22"/>
              </w:rPr>
            </w:pPr>
            <w:r w:rsidRPr="008D2361">
              <w:rPr>
                <w:rFonts w:ascii="Helvetica" w:hAnsi="Helvetica" w:cs="Arial"/>
                <w:bCs/>
                <w:szCs w:val="22"/>
              </w:rPr>
              <w:t>Experience in creating, implementing and evaluating online and offline market</w:t>
            </w:r>
            <w:r w:rsidR="006D4386">
              <w:rPr>
                <w:rFonts w:ascii="Helvetica" w:hAnsi="Helvetica" w:cs="Arial"/>
                <w:bCs/>
                <w:szCs w:val="22"/>
              </w:rPr>
              <w:t>ing and communication campaigns</w:t>
            </w:r>
          </w:p>
          <w:p w14:paraId="04B6A26A" w14:textId="77777777" w:rsidR="00342296" w:rsidRPr="00342296" w:rsidRDefault="00342296" w:rsidP="00342296">
            <w:pPr>
              <w:contextualSpacing/>
              <w:rPr>
                <w:rFonts w:ascii="Helvetica" w:hAnsi="Helvetica" w:cs="Arial"/>
                <w:bCs/>
                <w:szCs w:val="22"/>
              </w:rPr>
            </w:pPr>
          </w:p>
          <w:p w14:paraId="23559F82" w14:textId="670E7815" w:rsidR="00342296" w:rsidRPr="00101D57" w:rsidRDefault="00342296" w:rsidP="00342296">
            <w:pPr>
              <w:pStyle w:val="NoSpacing"/>
              <w:numPr>
                <w:ilvl w:val="0"/>
                <w:numId w:val="38"/>
              </w:numPr>
              <w:ind w:left="528"/>
              <w:rPr>
                <w:rFonts w:ascii="Helvetica" w:hAnsi="Helvetica"/>
                <w:szCs w:val="22"/>
              </w:rPr>
            </w:pPr>
            <w:r w:rsidRPr="008D2361">
              <w:rPr>
                <w:rFonts w:ascii="Helvetica" w:hAnsi="Helvetica" w:cs="Arial"/>
                <w:bCs/>
                <w:szCs w:val="22"/>
              </w:rPr>
              <w:t>Experience of worki</w:t>
            </w:r>
            <w:r>
              <w:rPr>
                <w:rFonts w:ascii="Helvetica" w:hAnsi="Helvetica" w:cs="Arial"/>
                <w:bCs/>
                <w:szCs w:val="22"/>
              </w:rPr>
              <w:t xml:space="preserve">ng in target driven environment and </w:t>
            </w:r>
            <w:r w:rsidR="00EA43F9">
              <w:rPr>
                <w:rFonts w:ascii="Helvetica" w:hAnsi="Helvetica" w:cs="Arial"/>
                <w:bCs/>
                <w:szCs w:val="22"/>
              </w:rPr>
              <w:t xml:space="preserve">demonstrable </w:t>
            </w:r>
            <w:r w:rsidR="002A4476">
              <w:rPr>
                <w:rFonts w:ascii="Helvetica" w:hAnsi="Helvetica" w:cs="Arial"/>
                <w:bCs/>
                <w:szCs w:val="22"/>
              </w:rPr>
              <w:t>experience of</w:t>
            </w:r>
            <w:r w:rsidR="00EA43F9">
              <w:rPr>
                <w:rFonts w:ascii="Helvetica" w:hAnsi="Helvetica" w:cs="Arial"/>
                <w:bCs/>
                <w:szCs w:val="22"/>
              </w:rPr>
              <w:t xml:space="preserve"> creati</w:t>
            </w:r>
            <w:r w:rsidR="00CD4710">
              <w:rPr>
                <w:rFonts w:ascii="Helvetica" w:hAnsi="Helvetica" w:cs="Arial"/>
                <w:bCs/>
                <w:szCs w:val="22"/>
              </w:rPr>
              <w:t>on</w:t>
            </w:r>
            <w:r w:rsidR="00EA43F9">
              <w:rPr>
                <w:rFonts w:ascii="Helvetica" w:hAnsi="Helvetica" w:cs="Arial"/>
                <w:bCs/>
                <w:szCs w:val="22"/>
              </w:rPr>
              <w:t xml:space="preserve">, </w:t>
            </w:r>
            <w:r w:rsidR="00CD4710">
              <w:rPr>
                <w:rFonts w:ascii="Helvetica" w:hAnsi="Helvetica" w:cs="Arial"/>
                <w:bCs/>
                <w:szCs w:val="22"/>
              </w:rPr>
              <w:t xml:space="preserve">analysis </w:t>
            </w:r>
            <w:r w:rsidR="003F67EF">
              <w:rPr>
                <w:rFonts w:ascii="Helvetica" w:hAnsi="Helvetica" w:cs="Arial"/>
                <w:bCs/>
                <w:szCs w:val="22"/>
              </w:rPr>
              <w:t xml:space="preserve">and </w:t>
            </w:r>
            <w:r w:rsidR="002E1A3C">
              <w:rPr>
                <w:rFonts w:ascii="Helvetica" w:hAnsi="Helvetica" w:cs="Arial"/>
                <w:bCs/>
                <w:szCs w:val="22"/>
              </w:rPr>
              <w:t xml:space="preserve">interpretation of </w:t>
            </w:r>
            <w:r w:rsidR="00711BFC">
              <w:rPr>
                <w:rFonts w:ascii="Helvetica" w:hAnsi="Helvetica" w:cs="Arial"/>
                <w:bCs/>
                <w:szCs w:val="22"/>
              </w:rPr>
              <w:t>data and markets</w:t>
            </w:r>
            <w:r w:rsidR="00EB3EEB">
              <w:rPr>
                <w:rFonts w:ascii="Helvetica" w:hAnsi="Helvetica" w:cs="Arial"/>
                <w:bCs/>
                <w:szCs w:val="22"/>
              </w:rPr>
              <w:t xml:space="preserve"> to </w:t>
            </w:r>
            <w:r w:rsidR="00EA43F9">
              <w:rPr>
                <w:rFonts w:ascii="Helvetica" w:hAnsi="Helvetica" w:cs="Arial"/>
                <w:bCs/>
                <w:szCs w:val="22"/>
              </w:rPr>
              <w:t>produce reports</w:t>
            </w:r>
            <w:r w:rsidR="006D4386">
              <w:rPr>
                <w:rFonts w:ascii="Helvetica" w:hAnsi="Helvetica" w:cs="Arial"/>
                <w:bCs/>
                <w:szCs w:val="22"/>
              </w:rPr>
              <w:t xml:space="preserve"> relevant to audience</w:t>
            </w:r>
          </w:p>
          <w:p w14:paraId="2364193A" w14:textId="77777777" w:rsidR="00FF2104" w:rsidRPr="008D2361" w:rsidRDefault="00FF2104" w:rsidP="009E2F90">
            <w:pPr>
              <w:pStyle w:val="NoSpacing"/>
              <w:rPr>
                <w:rFonts w:ascii="Helvetica" w:hAnsi="Helvetica" w:cs="Arial"/>
                <w:szCs w:val="22"/>
              </w:rPr>
            </w:pPr>
          </w:p>
        </w:tc>
      </w:tr>
      <w:tr w:rsidR="00FF2104" w:rsidRPr="005F4BE3" w14:paraId="1157F4A2" w14:textId="77777777" w:rsidTr="006D4386">
        <w:tc>
          <w:tcPr>
            <w:tcW w:w="3715" w:type="dxa"/>
          </w:tcPr>
          <w:p w14:paraId="798056DA" w14:textId="77777777" w:rsidR="00FF2104" w:rsidRPr="008D2361" w:rsidRDefault="00FF2104" w:rsidP="000B6787">
            <w:pPr>
              <w:pStyle w:val="NoSpacing"/>
              <w:rPr>
                <w:rFonts w:ascii="Helvetica" w:hAnsi="Helvetica"/>
                <w:b/>
                <w:szCs w:val="22"/>
              </w:rPr>
            </w:pPr>
            <w:r w:rsidRPr="008D2361">
              <w:rPr>
                <w:rFonts w:ascii="Helvetica" w:hAnsi="Helvetica"/>
                <w:b/>
                <w:szCs w:val="22"/>
              </w:rPr>
              <w:t>Communication Skills</w:t>
            </w:r>
          </w:p>
        </w:tc>
        <w:tc>
          <w:tcPr>
            <w:tcW w:w="6967" w:type="dxa"/>
          </w:tcPr>
          <w:p w14:paraId="54F41DCA" w14:textId="734EEAA6" w:rsidR="00EF53B0" w:rsidRDefault="00EF53B0" w:rsidP="00EF53B0">
            <w:pPr>
              <w:pStyle w:val="ListParagraph"/>
              <w:numPr>
                <w:ilvl w:val="0"/>
                <w:numId w:val="38"/>
              </w:numPr>
              <w:ind w:left="528"/>
              <w:contextualSpacing/>
              <w:rPr>
                <w:rFonts w:ascii="Helvetica" w:hAnsi="Helvetica" w:cs="Arial"/>
                <w:szCs w:val="22"/>
              </w:rPr>
            </w:pPr>
            <w:r w:rsidRPr="00E807C9">
              <w:rPr>
                <w:rFonts w:ascii="Helvetica" w:hAnsi="Helvetica" w:cs="Arial"/>
                <w:szCs w:val="22"/>
              </w:rPr>
              <w:t>Uses appropriate levels of IT skills to enable best use of available information and communications</w:t>
            </w:r>
            <w:r>
              <w:rPr>
                <w:rFonts w:ascii="Helvetica" w:hAnsi="Helvetica" w:cs="Arial"/>
                <w:szCs w:val="22"/>
              </w:rPr>
              <w:t xml:space="preserve">, </w:t>
            </w:r>
            <w:r w:rsidRPr="00E807C9">
              <w:rPr>
                <w:rFonts w:ascii="Helvetica" w:hAnsi="Helvetica" w:cs="Arial"/>
                <w:szCs w:val="22"/>
              </w:rPr>
              <w:t>as necessary for the post</w:t>
            </w:r>
            <w:r>
              <w:rPr>
                <w:rFonts w:ascii="Helvetica" w:hAnsi="Helvetica" w:cs="Arial"/>
                <w:szCs w:val="22"/>
              </w:rPr>
              <w:t>.</w:t>
            </w:r>
            <w:r w:rsidRPr="00E807C9">
              <w:rPr>
                <w:rFonts w:ascii="Helvetica" w:hAnsi="Helvetica" w:cs="Arial"/>
                <w:szCs w:val="22"/>
              </w:rPr>
              <w:t xml:space="preserve"> </w:t>
            </w:r>
            <w:r>
              <w:rPr>
                <w:rFonts w:ascii="Helvetica" w:hAnsi="Helvetica" w:cs="Arial"/>
                <w:szCs w:val="22"/>
              </w:rPr>
              <w:t xml:space="preserve">These may </w:t>
            </w:r>
            <w:r w:rsidRPr="00E807C9">
              <w:rPr>
                <w:rFonts w:ascii="Helvetica" w:hAnsi="Helvetica" w:cs="Arial"/>
                <w:szCs w:val="22"/>
              </w:rPr>
              <w:t>includ</w:t>
            </w:r>
            <w:r>
              <w:rPr>
                <w:rFonts w:ascii="Helvetica" w:hAnsi="Helvetica" w:cs="Arial"/>
                <w:szCs w:val="22"/>
              </w:rPr>
              <w:t>e</w:t>
            </w:r>
            <w:r w:rsidRPr="00E807C9">
              <w:rPr>
                <w:rFonts w:ascii="Helvetica" w:hAnsi="Helvetica" w:cs="Arial"/>
                <w:szCs w:val="22"/>
              </w:rPr>
              <w:t xml:space="preserve"> but </w:t>
            </w:r>
            <w:r>
              <w:rPr>
                <w:rFonts w:ascii="Helvetica" w:hAnsi="Helvetica" w:cs="Arial"/>
                <w:szCs w:val="22"/>
              </w:rPr>
              <w:t xml:space="preserve">are not limited to the following: </w:t>
            </w:r>
            <w:r w:rsidRPr="001910D8">
              <w:rPr>
                <w:rFonts w:ascii="Helvetica" w:hAnsi="Helvetica" w:cs="Arial"/>
                <w:szCs w:val="22"/>
              </w:rPr>
              <w:t>MS Office</w:t>
            </w:r>
            <w:r>
              <w:rPr>
                <w:rFonts w:ascii="Helvetica" w:hAnsi="Helvetica" w:cs="Arial"/>
                <w:szCs w:val="22"/>
              </w:rPr>
              <w:t xml:space="preserve">, </w:t>
            </w:r>
            <w:r w:rsidRPr="001910D8">
              <w:rPr>
                <w:rFonts w:ascii="Helvetica" w:hAnsi="Helvetica" w:cs="Arial"/>
                <w:szCs w:val="22"/>
              </w:rPr>
              <w:t>email</w:t>
            </w:r>
            <w:r>
              <w:rPr>
                <w:rFonts w:ascii="Helvetica" w:hAnsi="Helvetica" w:cs="Arial"/>
                <w:szCs w:val="22"/>
              </w:rPr>
              <w:t xml:space="preserve">, </w:t>
            </w:r>
            <w:r w:rsidRPr="001910D8">
              <w:rPr>
                <w:rFonts w:ascii="Helvetica" w:hAnsi="Helvetica" w:cs="Arial"/>
                <w:szCs w:val="22"/>
              </w:rPr>
              <w:t>intranet</w:t>
            </w:r>
            <w:r>
              <w:rPr>
                <w:rFonts w:ascii="Helvetica" w:hAnsi="Helvetica" w:cs="Arial"/>
                <w:szCs w:val="22"/>
              </w:rPr>
              <w:t xml:space="preserve">, </w:t>
            </w:r>
            <w:r w:rsidRPr="001910D8">
              <w:rPr>
                <w:rFonts w:ascii="Helvetica" w:hAnsi="Helvetica" w:cs="Arial"/>
                <w:szCs w:val="22"/>
              </w:rPr>
              <w:t>web/internet</w:t>
            </w:r>
            <w:r>
              <w:rPr>
                <w:rFonts w:ascii="Helvetica" w:hAnsi="Helvetica" w:cs="Arial"/>
                <w:szCs w:val="22"/>
              </w:rPr>
              <w:t>, e</w:t>
            </w:r>
            <w:r w:rsidRPr="001910D8">
              <w:rPr>
                <w:rFonts w:ascii="Helvetica" w:hAnsi="Helvetica" w:cs="Arial"/>
                <w:szCs w:val="22"/>
              </w:rPr>
              <w:t>lectronic diary</w:t>
            </w:r>
            <w:r>
              <w:rPr>
                <w:rFonts w:ascii="Helvetica" w:hAnsi="Helvetica" w:cs="Arial"/>
                <w:szCs w:val="22"/>
              </w:rPr>
              <w:t>, customer relationship management (CRM) systems, s</w:t>
            </w:r>
            <w:r w:rsidRPr="001910D8">
              <w:rPr>
                <w:rFonts w:ascii="Helvetica" w:hAnsi="Helvetica" w:cs="Arial"/>
                <w:szCs w:val="22"/>
              </w:rPr>
              <w:t>ocial media</w:t>
            </w:r>
            <w:r>
              <w:rPr>
                <w:rFonts w:ascii="Helvetica" w:hAnsi="Helvetica" w:cs="Arial"/>
                <w:szCs w:val="22"/>
              </w:rPr>
              <w:t>, content management system (</w:t>
            </w:r>
            <w:r w:rsidRPr="001910D8">
              <w:rPr>
                <w:rFonts w:ascii="Helvetica" w:hAnsi="Helvetica" w:cs="Arial"/>
                <w:szCs w:val="22"/>
              </w:rPr>
              <w:t>CMS</w:t>
            </w:r>
            <w:r>
              <w:rPr>
                <w:rFonts w:ascii="Helvetica" w:hAnsi="Helvetica" w:cs="Arial"/>
                <w:szCs w:val="22"/>
              </w:rPr>
              <w:t xml:space="preserve">), </w:t>
            </w:r>
            <w:r w:rsidRPr="001910D8">
              <w:rPr>
                <w:rFonts w:ascii="Helvetica" w:hAnsi="Helvetica" w:cs="Arial"/>
                <w:szCs w:val="22"/>
              </w:rPr>
              <w:t>Google Analytics</w:t>
            </w:r>
          </w:p>
          <w:p w14:paraId="4B90D7B7" w14:textId="77777777" w:rsidR="00FF2104" w:rsidRPr="00101D57" w:rsidRDefault="00FF2104" w:rsidP="000B6787">
            <w:pPr>
              <w:pStyle w:val="NoSpacing"/>
              <w:ind w:left="528"/>
              <w:rPr>
                <w:rFonts w:ascii="Helvetica" w:hAnsi="Helvetica"/>
                <w:szCs w:val="22"/>
              </w:rPr>
            </w:pPr>
          </w:p>
          <w:p w14:paraId="0EB05E53" w14:textId="7556AF86" w:rsidR="00FF2104" w:rsidRPr="000377E5" w:rsidRDefault="00FF2104" w:rsidP="00FF2104">
            <w:pPr>
              <w:pStyle w:val="NoSpacing"/>
              <w:numPr>
                <w:ilvl w:val="0"/>
                <w:numId w:val="39"/>
              </w:numPr>
              <w:ind w:left="528"/>
              <w:rPr>
                <w:rFonts w:ascii="Helvetica" w:hAnsi="Helvetica"/>
                <w:szCs w:val="22"/>
              </w:rPr>
            </w:pPr>
            <w:r w:rsidRPr="005F4BE3">
              <w:rPr>
                <w:rFonts w:ascii="Helvetica" w:hAnsi="Helvetica"/>
                <w:color w:val="000000"/>
                <w:szCs w:val="22"/>
              </w:rPr>
              <w:t>Communicates effectively orally, in wr</w:t>
            </w:r>
            <w:r w:rsidR="006D4386">
              <w:rPr>
                <w:rFonts w:ascii="Helvetica" w:hAnsi="Helvetica"/>
                <w:color w:val="000000"/>
                <w:szCs w:val="22"/>
              </w:rPr>
              <w:t>iting and/or using visual media</w:t>
            </w:r>
          </w:p>
          <w:p w14:paraId="1F1F5DA3" w14:textId="77777777" w:rsidR="00FF2104" w:rsidRPr="005F4BE3" w:rsidRDefault="00FF2104" w:rsidP="000B6787">
            <w:pPr>
              <w:pStyle w:val="NoSpacing"/>
              <w:ind w:left="528"/>
              <w:rPr>
                <w:rFonts w:ascii="Helvetica" w:hAnsi="Helvetica"/>
                <w:szCs w:val="22"/>
              </w:rPr>
            </w:pPr>
            <w:r w:rsidRPr="005F4BE3">
              <w:rPr>
                <w:rFonts w:ascii="Helvetica" w:hAnsi="Helvetica"/>
                <w:szCs w:val="22"/>
              </w:rPr>
              <w:t xml:space="preserve"> </w:t>
            </w:r>
          </w:p>
        </w:tc>
      </w:tr>
      <w:tr w:rsidR="00FF2104" w:rsidRPr="005F4BE3" w14:paraId="7B43DC18" w14:textId="77777777" w:rsidTr="006D4386">
        <w:tc>
          <w:tcPr>
            <w:tcW w:w="3715" w:type="dxa"/>
          </w:tcPr>
          <w:p w14:paraId="7650AA17" w14:textId="77777777" w:rsidR="00FF2104" w:rsidRPr="008D2361" w:rsidRDefault="00FF2104" w:rsidP="000B6787">
            <w:pPr>
              <w:pStyle w:val="NoSpacing"/>
              <w:rPr>
                <w:rFonts w:ascii="Helvetica" w:hAnsi="Helvetica"/>
                <w:b/>
                <w:szCs w:val="22"/>
              </w:rPr>
            </w:pPr>
            <w:r w:rsidRPr="008D2361">
              <w:rPr>
                <w:rFonts w:ascii="Helvetica" w:hAnsi="Helvetica"/>
                <w:b/>
                <w:szCs w:val="22"/>
              </w:rPr>
              <w:t>Leadership and Management</w:t>
            </w:r>
          </w:p>
        </w:tc>
        <w:tc>
          <w:tcPr>
            <w:tcW w:w="6967" w:type="dxa"/>
          </w:tcPr>
          <w:p w14:paraId="0F9A19E3" w14:textId="77777777" w:rsidR="00FF2104" w:rsidRDefault="00FF2104" w:rsidP="000B6787">
            <w:pPr>
              <w:pStyle w:val="NoSpacing"/>
              <w:ind w:left="528"/>
              <w:rPr>
                <w:rFonts w:ascii="Helvetica" w:hAnsi="Helvetica"/>
                <w:color w:val="000000"/>
                <w:szCs w:val="22"/>
              </w:rPr>
            </w:pPr>
          </w:p>
          <w:p w14:paraId="60BED89A" w14:textId="1047FC9C" w:rsidR="003A38CB" w:rsidRPr="0063568E" w:rsidRDefault="003A38CB" w:rsidP="00FF2104">
            <w:pPr>
              <w:pStyle w:val="NoSpacing"/>
              <w:numPr>
                <w:ilvl w:val="0"/>
                <w:numId w:val="38"/>
              </w:numPr>
              <w:ind w:left="528"/>
              <w:rPr>
                <w:rFonts w:ascii="Helvetica" w:hAnsi="Helvetica"/>
                <w:color w:val="000000"/>
                <w:szCs w:val="22"/>
              </w:rPr>
            </w:pPr>
            <w:r>
              <w:rPr>
                <w:rFonts w:ascii="Helvetica" w:hAnsi="Helvetica" w:cs="Arial"/>
                <w:bCs/>
                <w:szCs w:val="22"/>
              </w:rPr>
              <w:t>Demonstra</w:t>
            </w:r>
            <w:r w:rsidR="006D4386">
              <w:rPr>
                <w:rFonts w:ascii="Helvetica" w:hAnsi="Helvetica" w:cs="Arial"/>
                <w:bCs/>
                <w:szCs w:val="22"/>
              </w:rPr>
              <w:t>ble experience of managing team</w:t>
            </w:r>
          </w:p>
          <w:p w14:paraId="357B2E36" w14:textId="77777777" w:rsidR="0063568E" w:rsidRPr="003A38CB" w:rsidRDefault="0063568E" w:rsidP="0063568E">
            <w:pPr>
              <w:pStyle w:val="NoSpacing"/>
              <w:ind w:left="528"/>
              <w:rPr>
                <w:rFonts w:ascii="Helvetica" w:hAnsi="Helvetica"/>
                <w:color w:val="000000"/>
                <w:szCs w:val="22"/>
              </w:rPr>
            </w:pPr>
          </w:p>
          <w:p w14:paraId="2A987815" w14:textId="17D869C9" w:rsidR="006D4386" w:rsidRPr="006D4386" w:rsidRDefault="004978E0" w:rsidP="008309E4">
            <w:pPr>
              <w:pStyle w:val="NoSpacing"/>
              <w:numPr>
                <w:ilvl w:val="0"/>
                <w:numId w:val="38"/>
              </w:numPr>
              <w:ind w:left="528"/>
              <w:rPr>
                <w:rFonts w:ascii="Helvetica" w:hAnsi="Helvetica"/>
                <w:color w:val="000000"/>
                <w:szCs w:val="22"/>
              </w:rPr>
            </w:pPr>
            <w:r w:rsidRPr="006D4386">
              <w:rPr>
                <w:rFonts w:ascii="Helvetica" w:hAnsi="Helvetica" w:cs="Arial"/>
                <w:bCs/>
                <w:szCs w:val="22"/>
              </w:rPr>
              <w:t xml:space="preserve">Ability to </w:t>
            </w:r>
            <w:r w:rsidRPr="006D4386">
              <w:rPr>
                <w:rFonts w:ascii="Helvetica" w:hAnsi="Helvetica"/>
                <w:bCs/>
                <w:szCs w:val="22"/>
              </w:rPr>
              <w:t xml:space="preserve">motivate </w:t>
            </w:r>
            <w:r w:rsidR="00FF2104" w:rsidRPr="006D4386">
              <w:rPr>
                <w:rFonts w:ascii="Helvetica" w:hAnsi="Helvetica"/>
                <w:color w:val="000000"/>
                <w:szCs w:val="22"/>
              </w:rPr>
              <w:t xml:space="preserve">and lead a team effectively, setting clear objectives to manage performance </w:t>
            </w:r>
          </w:p>
          <w:p w14:paraId="167E02F3" w14:textId="77777777" w:rsidR="00FF2104" w:rsidRPr="00101D57" w:rsidRDefault="00FF2104" w:rsidP="000B6787">
            <w:pPr>
              <w:pStyle w:val="NoSpacing"/>
              <w:ind w:left="528"/>
              <w:rPr>
                <w:rFonts w:ascii="Helvetica" w:hAnsi="Helvetica"/>
                <w:color w:val="000000"/>
                <w:szCs w:val="22"/>
              </w:rPr>
            </w:pPr>
          </w:p>
        </w:tc>
      </w:tr>
      <w:tr w:rsidR="00FF2104" w:rsidRPr="005F4BE3" w14:paraId="493EE104" w14:textId="77777777" w:rsidTr="006D4386">
        <w:tc>
          <w:tcPr>
            <w:tcW w:w="3715" w:type="dxa"/>
          </w:tcPr>
          <w:p w14:paraId="755F9148" w14:textId="77777777" w:rsidR="00FF2104" w:rsidRPr="008D2361" w:rsidRDefault="00FF2104" w:rsidP="000B6787">
            <w:pPr>
              <w:pStyle w:val="NoSpacing"/>
              <w:rPr>
                <w:rFonts w:ascii="Helvetica" w:hAnsi="Helvetica"/>
                <w:b/>
                <w:szCs w:val="22"/>
              </w:rPr>
            </w:pPr>
            <w:r w:rsidRPr="008D2361">
              <w:rPr>
                <w:rFonts w:ascii="Helvetica" w:hAnsi="Helvetica"/>
                <w:b/>
                <w:szCs w:val="22"/>
              </w:rPr>
              <w:t xml:space="preserve">Professional Practice </w:t>
            </w:r>
          </w:p>
        </w:tc>
        <w:tc>
          <w:tcPr>
            <w:tcW w:w="6967" w:type="dxa"/>
          </w:tcPr>
          <w:p w14:paraId="6E556E11" w14:textId="77777777" w:rsidR="00FF2104" w:rsidRDefault="00FF2104" w:rsidP="000B6787">
            <w:pPr>
              <w:pStyle w:val="NoSpacing"/>
              <w:ind w:left="528"/>
              <w:rPr>
                <w:rFonts w:ascii="Helvetica" w:hAnsi="Helvetica"/>
                <w:color w:val="000000"/>
                <w:szCs w:val="22"/>
              </w:rPr>
            </w:pPr>
          </w:p>
          <w:p w14:paraId="5E6C6634" w14:textId="4243D429" w:rsidR="00FF2104" w:rsidRPr="000377E5" w:rsidRDefault="00FF2104" w:rsidP="00FF2104">
            <w:pPr>
              <w:pStyle w:val="NoSpacing"/>
              <w:numPr>
                <w:ilvl w:val="0"/>
                <w:numId w:val="38"/>
              </w:numPr>
              <w:ind w:left="528"/>
              <w:rPr>
                <w:rFonts w:ascii="Helvetica" w:hAnsi="Helvetica"/>
                <w:color w:val="000000"/>
                <w:szCs w:val="22"/>
              </w:rPr>
            </w:pPr>
            <w:r w:rsidRPr="005F4BE3">
              <w:rPr>
                <w:rFonts w:ascii="Helvetica" w:hAnsi="Helvetica"/>
                <w:color w:val="000000"/>
                <w:szCs w:val="22"/>
              </w:rPr>
              <w:t>Contributes to advancing professional practice</w:t>
            </w:r>
            <w:r w:rsidR="00BC6A4F">
              <w:rPr>
                <w:rFonts w:ascii="Helvetica" w:hAnsi="Helvetica"/>
                <w:color w:val="000000"/>
                <w:szCs w:val="22"/>
              </w:rPr>
              <w:t xml:space="preserve"> </w:t>
            </w:r>
            <w:r w:rsidR="006D4386">
              <w:rPr>
                <w:rFonts w:ascii="Helvetica" w:hAnsi="Helvetica"/>
                <w:color w:val="000000"/>
                <w:szCs w:val="22"/>
              </w:rPr>
              <w:t>in own area of specialism</w:t>
            </w:r>
          </w:p>
          <w:p w14:paraId="7F99C59C" w14:textId="77777777" w:rsidR="00FF2104" w:rsidRPr="005F4BE3" w:rsidRDefault="00FF2104" w:rsidP="000B6787">
            <w:pPr>
              <w:pStyle w:val="NoSpacing"/>
              <w:ind w:left="528"/>
              <w:rPr>
                <w:rFonts w:ascii="Helvetica" w:hAnsi="Helvetica"/>
                <w:color w:val="000000"/>
                <w:szCs w:val="22"/>
              </w:rPr>
            </w:pPr>
            <w:r w:rsidRPr="005F4BE3">
              <w:rPr>
                <w:rFonts w:ascii="Helvetica" w:hAnsi="Helvetica"/>
                <w:color w:val="000000"/>
                <w:szCs w:val="22"/>
              </w:rPr>
              <w:t xml:space="preserve"> </w:t>
            </w:r>
          </w:p>
        </w:tc>
      </w:tr>
      <w:tr w:rsidR="00FF2104" w:rsidRPr="005F4BE3" w14:paraId="17E3422C" w14:textId="77777777" w:rsidTr="006D4386">
        <w:tc>
          <w:tcPr>
            <w:tcW w:w="3715" w:type="dxa"/>
          </w:tcPr>
          <w:p w14:paraId="0C4B2D4C" w14:textId="77777777" w:rsidR="00FF2104" w:rsidRPr="008D2361" w:rsidRDefault="00FF2104" w:rsidP="000B6787">
            <w:pPr>
              <w:pStyle w:val="NoSpacing"/>
              <w:rPr>
                <w:rFonts w:ascii="Helvetica" w:hAnsi="Helvetica"/>
                <w:b/>
                <w:szCs w:val="22"/>
              </w:rPr>
            </w:pPr>
            <w:r w:rsidRPr="008D2361">
              <w:rPr>
                <w:rFonts w:ascii="Helvetica" w:hAnsi="Helvetica"/>
                <w:b/>
                <w:szCs w:val="22"/>
              </w:rPr>
              <w:lastRenderedPageBreak/>
              <w:t>Planning and Managing Resources</w:t>
            </w:r>
          </w:p>
        </w:tc>
        <w:tc>
          <w:tcPr>
            <w:tcW w:w="6967" w:type="dxa"/>
          </w:tcPr>
          <w:p w14:paraId="3B158417" w14:textId="77777777" w:rsidR="00FF2104" w:rsidRDefault="00FF2104" w:rsidP="000B6787">
            <w:pPr>
              <w:pStyle w:val="NoSpacing"/>
              <w:ind w:left="528"/>
              <w:rPr>
                <w:rFonts w:ascii="Helvetica" w:hAnsi="Helvetica"/>
                <w:color w:val="000000"/>
                <w:szCs w:val="22"/>
              </w:rPr>
            </w:pPr>
          </w:p>
          <w:p w14:paraId="43794B22" w14:textId="08A5A230" w:rsidR="00FF2104" w:rsidRPr="005F4BE3" w:rsidRDefault="00FF2104" w:rsidP="00FF2104">
            <w:pPr>
              <w:pStyle w:val="NoSpacing"/>
              <w:numPr>
                <w:ilvl w:val="0"/>
                <w:numId w:val="40"/>
              </w:numPr>
              <w:ind w:left="528"/>
              <w:rPr>
                <w:rFonts w:ascii="Helvetica" w:hAnsi="Helvetica"/>
                <w:color w:val="000000"/>
                <w:szCs w:val="22"/>
              </w:rPr>
            </w:pPr>
            <w:r w:rsidRPr="005F4BE3">
              <w:rPr>
                <w:rFonts w:ascii="Helvetica" w:hAnsi="Helvetica"/>
                <w:color w:val="000000"/>
                <w:szCs w:val="22"/>
              </w:rPr>
              <w:t xml:space="preserve">Plans, </w:t>
            </w:r>
            <w:r w:rsidR="002A4476" w:rsidRPr="005F4BE3">
              <w:rPr>
                <w:rFonts w:ascii="Helvetica" w:hAnsi="Helvetica"/>
                <w:color w:val="000000"/>
                <w:szCs w:val="22"/>
              </w:rPr>
              <w:t>prioritizes</w:t>
            </w:r>
            <w:r w:rsidRPr="005F4BE3">
              <w:rPr>
                <w:rFonts w:ascii="Helvetica" w:hAnsi="Helvetica"/>
                <w:color w:val="000000"/>
                <w:szCs w:val="22"/>
              </w:rPr>
              <w:t xml:space="preserve"> and </w:t>
            </w:r>
            <w:r w:rsidR="002A4476" w:rsidRPr="005F4BE3">
              <w:rPr>
                <w:rFonts w:ascii="Helvetica" w:hAnsi="Helvetica"/>
                <w:color w:val="000000"/>
                <w:szCs w:val="22"/>
              </w:rPr>
              <w:t>organizes</w:t>
            </w:r>
            <w:r w:rsidRPr="005F4BE3">
              <w:rPr>
                <w:rFonts w:ascii="Helvetica" w:hAnsi="Helvetica"/>
                <w:color w:val="000000"/>
                <w:szCs w:val="22"/>
              </w:rPr>
              <w:t xml:space="preserve"> work to achieve objectives on time</w:t>
            </w:r>
          </w:p>
          <w:p w14:paraId="1F443CF5" w14:textId="77777777" w:rsidR="00FF2104" w:rsidRPr="005F4BE3" w:rsidRDefault="00FF2104" w:rsidP="000B6787">
            <w:pPr>
              <w:pStyle w:val="Heading1"/>
              <w:pBdr>
                <w:top w:val="none" w:sz="0" w:space="0" w:color="auto"/>
                <w:left w:val="none" w:sz="0" w:space="0" w:color="auto"/>
                <w:bottom w:val="none" w:sz="0" w:space="0" w:color="auto"/>
                <w:right w:val="none" w:sz="0" w:space="0" w:color="auto"/>
              </w:pBdr>
              <w:jc w:val="left"/>
              <w:outlineLvl w:val="0"/>
              <w:rPr>
                <w:rFonts w:ascii="Helvetica" w:hAnsi="Helvetica"/>
                <w:szCs w:val="22"/>
              </w:rPr>
            </w:pPr>
          </w:p>
        </w:tc>
      </w:tr>
      <w:tr w:rsidR="00FF2104" w:rsidRPr="005F4BE3" w14:paraId="37A27E5B" w14:textId="77777777" w:rsidTr="006D4386">
        <w:tc>
          <w:tcPr>
            <w:tcW w:w="3715" w:type="dxa"/>
          </w:tcPr>
          <w:p w14:paraId="046E4A2F" w14:textId="77777777" w:rsidR="00FF2104" w:rsidRPr="008D2361" w:rsidRDefault="00FF2104" w:rsidP="000B6787">
            <w:pPr>
              <w:pStyle w:val="NoSpacing"/>
              <w:rPr>
                <w:rFonts w:ascii="Helvetica" w:hAnsi="Helvetica"/>
                <w:b/>
                <w:szCs w:val="22"/>
              </w:rPr>
            </w:pPr>
            <w:r w:rsidRPr="008D2361">
              <w:rPr>
                <w:rFonts w:ascii="Helvetica" w:hAnsi="Helvetica"/>
                <w:b/>
                <w:szCs w:val="22"/>
              </w:rPr>
              <w:t>Teamwork</w:t>
            </w:r>
          </w:p>
        </w:tc>
        <w:tc>
          <w:tcPr>
            <w:tcW w:w="6967" w:type="dxa"/>
          </w:tcPr>
          <w:p w14:paraId="1620A965" w14:textId="77777777" w:rsidR="00FF2104" w:rsidRDefault="00FF2104" w:rsidP="000B6787">
            <w:pPr>
              <w:pStyle w:val="NoSpacing"/>
              <w:ind w:left="528"/>
              <w:rPr>
                <w:rFonts w:ascii="Helvetica" w:hAnsi="Helvetica"/>
                <w:color w:val="000000"/>
                <w:szCs w:val="22"/>
              </w:rPr>
            </w:pPr>
          </w:p>
          <w:p w14:paraId="7E0F43A1" w14:textId="58A26941" w:rsidR="00FF2104" w:rsidRPr="005F4BE3" w:rsidRDefault="00FF2104" w:rsidP="00FF2104">
            <w:pPr>
              <w:pStyle w:val="NoSpacing"/>
              <w:numPr>
                <w:ilvl w:val="0"/>
                <w:numId w:val="38"/>
              </w:numPr>
              <w:ind w:left="528"/>
              <w:rPr>
                <w:rFonts w:ascii="Helvetica" w:hAnsi="Helvetica"/>
                <w:color w:val="000000"/>
                <w:szCs w:val="22"/>
              </w:rPr>
            </w:pPr>
            <w:r w:rsidRPr="005F4BE3">
              <w:rPr>
                <w:rFonts w:ascii="Helvetica" w:hAnsi="Helvetica"/>
                <w:color w:val="000000"/>
                <w:szCs w:val="22"/>
              </w:rPr>
              <w:t>Works collaboratively in a team and where appropriate across or wit</w:t>
            </w:r>
            <w:r w:rsidR="006D4386">
              <w:rPr>
                <w:rFonts w:ascii="Helvetica" w:hAnsi="Helvetica"/>
                <w:color w:val="000000"/>
                <w:szCs w:val="22"/>
              </w:rPr>
              <w:t>h different professional groups</w:t>
            </w:r>
          </w:p>
          <w:p w14:paraId="2AA283AE" w14:textId="77777777" w:rsidR="00FF2104" w:rsidRPr="005F4BE3" w:rsidRDefault="00FF2104" w:rsidP="000B6787">
            <w:pPr>
              <w:pStyle w:val="NoSpacing"/>
              <w:ind w:left="528"/>
              <w:rPr>
                <w:rFonts w:ascii="Helvetica" w:hAnsi="Helvetica"/>
                <w:szCs w:val="22"/>
              </w:rPr>
            </w:pPr>
          </w:p>
        </w:tc>
      </w:tr>
      <w:tr w:rsidR="00FF2104" w:rsidRPr="005F4BE3" w14:paraId="358A4E0B" w14:textId="77777777" w:rsidTr="006D4386">
        <w:tc>
          <w:tcPr>
            <w:tcW w:w="3715" w:type="dxa"/>
          </w:tcPr>
          <w:p w14:paraId="6FD64238" w14:textId="77777777" w:rsidR="00FF2104" w:rsidRPr="008D2361" w:rsidRDefault="00FF2104" w:rsidP="000B6787">
            <w:pPr>
              <w:pStyle w:val="NoSpacing"/>
              <w:rPr>
                <w:rFonts w:ascii="Helvetica" w:hAnsi="Helvetica"/>
                <w:b/>
                <w:szCs w:val="22"/>
              </w:rPr>
            </w:pPr>
            <w:r w:rsidRPr="008D2361">
              <w:rPr>
                <w:rFonts w:ascii="Helvetica" w:hAnsi="Helvetica"/>
                <w:b/>
                <w:szCs w:val="22"/>
              </w:rPr>
              <w:t>Student Experience or Customer Service</w:t>
            </w:r>
          </w:p>
        </w:tc>
        <w:tc>
          <w:tcPr>
            <w:tcW w:w="6967" w:type="dxa"/>
          </w:tcPr>
          <w:p w14:paraId="09B76465" w14:textId="77777777" w:rsidR="00FF2104" w:rsidRDefault="00FF2104" w:rsidP="000B6787">
            <w:pPr>
              <w:pStyle w:val="NoSpacing"/>
              <w:ind w:left="528"/>
              <w:rPr>
                <w:rFonts w:ascii="Helvetica" w:hAnsi="Helvetica"/>
                <w:color w:val="000000"/>
                <w:szCs w:val="22"/>
              </w:rPr>
            </w:pPr>
          </w:p>
          <w:p w14:paraId="6FA053B2" w14:textId="221CE772" w:rsidR="000473FB" w:rsidRPr="004978E0" w:rsidRDefault="000473FB" w:rsidP="000473FB">
            <w:pPr>
              <w:pStyle w:val="NoSpacing"/>
              <w:numPr>
                <w:ilvl w:val="0"/>
                <w:numId w:val="38"/>
              </w:numPr>
              <w:ind w:left="528"/>
              <w:rPr>
                <w:rFonts w:ascii="Helvetica" w:hAnsi="Helvetica"/>
                <w:szCs w:val="22"/>
              </w:rPr>
            </w:pPr>
            <w:r w:rsidRPr="008D2361">
              <w:rPr>
                <w:rFonts w:ascii="Helvetica" w:hAnsi="Helvetica" w:cs="Arial"/>
                <w:bCs/>
                <w:szCs w:val="22"/>
              </w:rPr>
              <w:t xml:space="preserve">Experience of customer </w:t>
            </w:r>
            <w:r w:rsidR="00BC6A4F">
              <w:rPr>
                <w:rFonts w:ascii="Helvetica" w:hAnsi="Helvetica" w:cs="Arial"/>
                <w:bCs/>
                <w:szCs w:val="22"/>
              </w:rPr>
              <w:t>service design</w:t>
            </w:r>
            <w:r>
              <w:rPr>
                <w:rFonts w:ascii="Helvetica" w:hAnsi="Helvetica" w:cs="Arial"/>
                <w:bCs/>
                <w:szCs w:val="22"/>
              </w:rPr>
              <w:t>, using</w:t>
            </w:r>
            <w:r w:rsidRPr="005F4BE3">
              <w:rPr>
                <w:rFonts w:ascii="Helvetica" w:hAnsi="Helvetica"/>
                <w:szCs w:val="22"/>
              </w:rPr>
              <w:t xml:space="preserve"> effective professional practice to support excellent </w:t>
            </w:r>
            <w:r w:rsidR="006D4386">
              <w:rPr>
                <w:rFonts w:ascii="Helvetica" w:hAnsi="Helvetica"/>
                <w:szCs w:val="22"/>
              </w:rPr>
              <w:t>applicant experience</w:t>
            </w:r>
          </w:p>
          <w:p w14:paraId="37864824" w14:textId="77777777" w:rsidR="00FF2104" w:rsidRPr="000473FB" w:rsidRDefault="00FF2104" w:rsidP="000473FB">
            <w:pPr>
              <w:pStyle w:val="NoSpacing"/>
              <w:ind w:left="528"/>
              <w:rPr>
                <w:rFonts w:ascii="Helvetica" w:hAnsi="Helvetica"/>
                <w:color w:val="000000"/>
                <w:szCs w:val="22"/>
              </w:rPr>
            </w:pPr>
          </w:p>
        </w:tc>
      </w:tr>
      <w:tr w:rsidR="00FF2104" w:rsidRPr="005F4BE3" w14:paraId="4C2D0BA0" w14:textId="77777777" w:rsidTr="006D4386">
        <w:tc>
          <w:tcPr>
            <w:tcW w:w="3715" w:type="dxa"/>
          </w:tcPr>
          <w:p w14:paraId="15E0C1FB" w14:textId="77777777" w:rsidR="00FF2104" w:rsidRPr="008D2361" w:rsidRDefault="00FF2104" w:rsidP="000B6787">
            <w:pPr>
              <w:pStyle w:val="NoSpacing"/>
              <w:rPr>
                <w:rFonts w:ascii="Helvetica" w:hAnsi="Helvetica"/>
                <w:b/>
                <w:szCs w:val="22"/>
              </w:rPr>
            </w:pPr>
            <w:r w:rsidRPr="008D2361">
              <w:rPr>
                <w:rFonts w:ascii="Helvetica" w:hAnsi="Helvetica"/>
                <w:b/>
                <w:szCs w:val="22"/>
              </w:rPr>
              <w:t xml:space="preserve">Creativity, Innovation and Problem Solving </w:t>
            </w:r>
          </w:p>
        </w:tc>
        <w:tc>
          <w:tcPr>
            <w:tcW w:w="6967" w:type="dxa"/>
          </w:tcPr>
          <w:p w14:paraId="6A7E86AF" w14:textId="77777777" w:rsidR="00FF2104" w:rsidRDefault="00FF2104" w:rsidP="000B6787">
            <w:pPr>
              <w:pStyle w:val="ListParagraph"/>
              <w:ind w:left="525"/>
              <w:rPr>
                <w:rFonts w:ascii="Arial" w:hAnsi="Arial" w:cs="Arial"/>
                <w:color w:val="000000"/>
              </w:rPr>
            </w:pPr>
          </w:p>
          <w:p w14:paraId="1301D2E0" w14:textId="77777777" w:rsidR="00FF2104" w:rsidRPr="00D70271" w:rsidRDefault="00FF2104" w:rsidP="00FF2104">
            <w:pPr>
              <w:pStyle w:val="ListParagraph"/>
              <w:numPr>
                <w:ilvl w:val="0"/>
                <w:numId w:val="38"/>
              </w:numPr>
              <w:ind w:left="525"/>
              <w:rPr>
                <w:rFonts w:ascii="Arial" w:hAnsi="Arial" w:cs="Arial"/>
                <w:color w:val="000000"/>
              </w:rPr>
            </w:pPr>
            <w:r w:rsidRPr="00D70271">
              <w:rPr>
                <w:rFonts w:ascii="Arial" w:hAnsi="Arial" w:cs="Arial"/>
                <w:color w:val="000000"/>
              </w:rPr>
              <w:t>Uses initiative or creativity to resolve problems</w:t>
            </w:r>
          </w:p>
          <w:p w14:paraId="4803930C" w14:textId="77777777" w:rsidR="00FF2104" w:rsidRPr="00D70271" w:rsidRDefault="00FF2104" w:rsidP="000B6787">
            <w:pPr>
              <w:pStyle w:val="NoSpacing"/>
              <w:rPr>
                <w:rFonts w:ascii="Helvetica" w:hAnsi="Helvetica"/>
                <w:szCs w:val="22"/>
              </w:rPr>
            </w:pPr>
          </w:p>
        </w:tc>
      </w:tr>
    </w:tbl>
    <w:p w14:paraId="7723D1E9" w14:textId="77777777" w:rsidR="00FF2104" w:rsidRDefault="00FF2104" w:rsidP="000B6787">
      <w:pPr>
        <w:pStyle w:val="NoSpacing"/>
        <w:rPr>
          <w:rFonts w:ascii="Helvetica" w:hAnsi="Helvetica"/>
          <w:szCs w:val="22"/>
        </w:rPr>
      </w:pPr>
    </w:p>
    <w:p w14:paraId="0D1032DD" w14:textId="417C086D" w:rsidR="00984CEB" w:rsidRDefault="00984CEB" w:rsidP="00630E42">
      <w:pPr>
        <w:spacing w:line="240" w:lineRule="atLeast"/>
        <w:rPr>
          <w:rFonts w:ascii="Arial" w:hAnsi="Arial"/>
          <w:sz w:val="20"/>
        </w:rPr>
      </w:pPr>
    </w:p>
    <w:p w14:paraId="4E5C03A8" w14:textId="3B051781" w:rsidR="00984CEB" w:rsidRDefault="00984CEB" w:rsidP="00630E42">
      <w:pPr>
        <w:spacing w:line="240" w:lineRule="atLeast"/>
        <w:rPr>
          <w:rFonts w:ascii="Arial" w:hAnsi="Arial"/>
          <w:sz w:val="20"/>
        </w:rPr>
      </w:pPr>
    </w:p>
    <w:p w14:paraId="4D6370AD" w14:textId="7AE67B41" w:rsidR="00984CEB" w:rsidRDefault="00984CEB" w:rsidP="00630E42">
      <w:pPr>
        <w:spacing w:line="240" w:lineRule="atLeast"/>
        <w:rPr>
          <w:rFonts w:ascii="Arial" w:hAnsi="Arial"/>
          <w:sz w:val="20"/>
        </w:rPr>
      </w:pPr>
    </w:p>
    <w:p w14:paraId="771367B8" w14:textId="3E7EE878" w:rsidR="00984CEB" w:rsidRDefault="00984CEB" w:rsidP="00630E42">
      <w:pPr>
        <w:spacing w:line="240" w:lineRule="atLeast"/>
        <w:rPr>
          <w:rFonts w:ascii="Arial" w:hAnsi="Arial"/>
          <w:sz w:val="20"/>
        </w:rPr>
      </w:pPr>
    </w:p>
    <w:p w14:paraId="25A9095B" w14:textId="60D89FA7" w:rsidR="00984CEB" w:rsidRDefault="00984CEB" w:rsidP="00630E42">
      <w:pPr>
        <w:spacing w:line="240" w:lineRule="atLeast"/>
        <w:rPr>
          <w:rFonts w:ascii="Arial" w:hAnsi="Arial"/>
          <w:sz w:val="20"/>
        </w:rPr>
      </w:pPr>
    </w:p>
    <w:p w14:paraId="7171C153" w14:textId="3412906E" w:rsidR="00984CEB" w:rsidRDefault="00984CEB" w:rsidP="00630E42">
      <w:pPr>
        <w:spacing w:line="240" w:lineRule="atLeast"/>
        <w:rPr>
          <w:rFonts w:ascii="Arial" w:hAnsi="Arial"/>
          <w:sz w:val="20"/>
        </w:rPr>
      </w:pPr>
    </w:p>
    <w:p w14:paraId="473B886E" w14:textId="51EDADD7" w:rsidR="00984CEB" w:rsidRDefault="00984CEB" w:rsidP="00630E42">
      <w:pPr>
        <w:spacing w:line="240" w:lineRule="atLeast"/>
        <w:rPr>
          <w:rFonts w:ascii="Arial" w:hAnsi="Arial"/>
          <w:sz w:val="20"/>
        </w:rPr>
      </w:pPr>
    </w:p>
    <w:p w14:paraId="2632EEB1" w14:textId="0AFBD120" w:rsidR="00984CEB" w:rsidRDefault="00984CEB" w:rsidP="00630E42">
      <w:pPr>
        <w:spacing w:line="240" w:lineRule="atLeast"/>
        <w:rPr>
          <w:rFonts w:ascii="Arial" w:hAnsi="Arial"/>
          <w:sz w:val="20"/>
        </w:rPr>
      </w:pPr>
    </w:p>
    <w:p w14:paraId="79925D69" w14:textId="7F168C76" w:rsidR="00984CEB" w:rsidRDefault="00984CEB" w:rsidP="00630E42">
      <w:pPr>
        <w:spacing w:line="240" w:lineRule="atLeast"/>
        <w:rPr>
          <w:rFonts w:ascii="Arial" w:hAnsi="Arial"/>
          <w:sz w:val="20"/>
        </w:rPr>
      </w:pPr>
    </w:p>
    <w:p w14:paraId="1F178CDF" w14:textId="6584002E" w:rsidR="00984CEB" w:rsidRDefault="00984CEB" w:rsidP="00630E42">
      <w:pPr>
        <w:spacing w:line="240" w:lineRule="atLeast"/>
        <w:rPr>
          <w:rFonts w:ascii="Arial" w:hAnsi="Arial"/>
          <w:sz w:val="20"/>
        </w:rPr>
      </w:pPr>
    </w:p>
    <w:p w14:paraId="1407D542" w14:textId="0B8CF1B6" w:rsidR="00984CEB" w:rsidRDefault="00984CEB" w:rsidP="00630E42">
      <w:pPr>
        <w:spacing w:line="240" w:lineRule="atLeast"/>
        <w:rPr>
          <w:rFonts w:ascii="Arial" w:hAnsi="Arial"/>
          <w:sz w:val="20"/>
        </w:rPr>
      </w:pPr>
    </w:p>
    <w:p w14:paraId="39219774" w14:textId="58BC09CB" w:rsidR="00984CEB" w:rsidRDefault="00984CEB" w:rsidP="00630E42">
      <w:pPr>
        <w:spacing w:line="240" w:lineRule="atLeast"/>
        <w:rPr>
          <w:rFonts w:ascii="Arial" w:hAnsi="Arial"/>
          <w:sz w:val="20"/>
        </w:rPr>
      </w:pPr>
    </w:p>
    <w:p w14:paraId="40D0839E" w14:textId="1A561A32" w:rsidR="00984CEB" w:rsidRDefault="00984CEB" w:rsidP="00630E42">
      <w:pPr>
        <w:spacing w:line="240" w:lineRule="atLeast"/>
        <w:rPr>
          <w:rFonts w:ascii="Arial" w:hAnsi="Arial"/>
          <w:sz w:val="20"/>
        </w:rPr>
      </w:pPr>
    </w:p>
    <w:p w14:paraId="7437A2D0" w14:textId="156DFDAD" w:rsidR="00984CEB" w:rsidRDefault="00984CEB" w:rsidP="00630E42">
      <w:pPr>
        <w:spacing w:line="240" w:lineRule="atLeast"/>
        <w:rPr>
          <w:rFonts w:ascii="Arial" w:hAnsi="Arial"/>
          <w:sz w:val="20"/>
        </w:rPr>
      </w:pPr>
    </w:p>
    <w:p w14:paraId="37A98FEB" w14:textId="7F02FB71" w:rsidR="00984CEB" w:rsidRDefault="00984CEB" w:rsidP="00630E42">
      <w:pPr>
        <w:spacing w:line="240" w:lineRule="atLeast"/>
        <w:rPr>
          <w:rFonts w:ascii="Arial" w:hAnsi="Arial"/>
          <w:sz w:val="20"/>
        </w:rPr>
      </w:pPr>
    </w:p>
    <w:p w14:paraId="30750C6C" w14:textId="156A5424" w:rsidR="00984CEB" w:rsidRDefault="00984CEB" w:rsidP="00630E42">
      <w:pPr>
        <w:spacing w:line="240" w:lineRule="atLeast"/>
        <w:rPr>
          <w:rFonts w:ascii="Arial" w:hAnsi="Arial"/>
          <w:sz w:val="20"/>
        </w:rPr>
      </w:pPr>
    </w:p>
    <w:p w14:paraId="2B2AB8CE" w14:textId="21007481" w:rsidR="00984CEB" w:rsidRDefault="00984CEB" w:rsidP="00630E42">
      <w:pPr>
        <w:spacing w:line="240" w:lineRule="atLeast"/>
        <w:rPr>
          <w:rFonts w:ascii="Arial" w:hAnsi="Arial"/>
          <w:sz w:val="20"/>
        </w:rPr>
      </w:pPr>
    </w:p>
    <w:p w14:paraId="29823F26" w14:textId="04BD56D2" w:rsidR="00984CEB" w:rsidRDefault="00984CEB" w:rsidP="00630E42">
      <w:pPr>
        <w:spacing w:line="240" w:lineRule="atLeast"/>
        <w:rPr>
          <w:rFonts w:ascii="Arial" w:hAnsi="Arial"/>
          <w:sz w:val="20"/>
        </w:rPr>
      </w:pPr>
    </w:p>
    <w:p w14:paraId="6EB86ABD" w14:textId="33E3B432" w:rsidR="00984CEB" w:rsidRDefault="00984CEB" w:rsidP="00630E42">
      <w:pPr>
        <w:spacing w:line="240" w:lineRule="atLeast"/>
        <w:rPr>
          <w:rFonts w:ascii="Arial" w:hAnsi="Arial"/>
          <w:sz w:val="20"/>
        </w:rPr>
      </w:pPr>
    </w:p>
    <w:p w14:paraId="4184AC6B" w14:textId="19D75EF0" w:rsidR="00984CEB" w:rsidRDefault="00984CEB" w:rsidP="00630E42">
      <w:pPr>
        <w:spacing w:line="240" w:lineRule="atLeast"/>
        <w:rPr>
          <w:rFonts w:ascii="Arial" w:hAnsi="Arial"/>
          <w:sz w:val="20"/>
        </w:rPr>
      </w:pPr>
    </w:p>
    <w:p w14:paraId="7661DD66" w14:textId="23778572" w:rsidR="00984CEB" w:rsidRDefault="00984CEB" w:rsidP="00630E42">
      <w:pPr>
        <w:spacing w:line="240" w:lineRule="atLeast"/>
        <w:rPr>
          <w:rFonts w:ascii="Arial" w:hAnsi="Arial"/>
          <w:sz w:val="20"/>
        </w:rPr>
      </w:pPr>
    </w:p>
    <w:p w14:paraId="3B4735C4" w14:textId="35E66164" w:rsidR="00984CEB" w:rsidRDefault="00984CEB" w:rsidP="00630E42">
      <w:pPr>
        <w:spacing w:line="240" w:lineRule="atLeast"/>
        <w:rPr>
          <w:rFonts w:ascii="Arial" w:hAnsi="Arial"/>
          <w:sz w:val="20"/>
        </w:rPr>
      </w:pPr>
    </w:p>
    <w:p w14:paraId="62331437" w14:textId="5C9B687B" w:rsidR="00984CEB" w:rsidRDefault="00984CEB" w:rsidP="00630E42">
      <w:pPr>
        <w:spacing w:line="240" w:lineRule="atLeast"/>
        <w:rPr>
          <w:rFonts w:ascii="Arial" w:hAnsi="Arial"/>
          <w:sz w:val="20"/>
        </w:rPr>
      </w:pPr>
    </w:p>
    <w:p w14:paraId="5104231B" w14:textId="77777777" w:rsidR="00984CEB" w:rsidRDefault="00984CEB" w:rsidP="00630E42">
      <w:pPr>
        <w:spacing w:line="240" w:lineRule="atLeast"/>
        <w:rPr>
          <w:rFonts w:ascii="Arial" w:hAnsi="Arial"/>
          <w:sz w:val="20"/>
        </w:rPr>
      </w:pPr>
    </w:p>
    <w:sectPr w:rsidR="00984CEB" w:rsidSect="008F70C4">
      <w:headerReference w:type="default" r:id="rId9"/>
      <w:footerReference w:type="default" r:id="rId10"/>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82E77" w14:textId="77777777" w:rsidR="00E36603" w:rsidRDefault="00E36603">
      <w:r>
        <w:separator/>
      </w:r>
    </w:p>
  </w:endnote>
  <w:endnote w:type="continuationSeparator" w:id="0">
    <w:p w14:paraId="01E2597C" w14:textId="77777777" w:rsidR="00E36603" w:rsidRDefault="00E36603">
      <w:r>
        <w:continuationSeparator/>
      </w:r>
    </w:p>
  </w:endnote>
  <w:endnote w:type="continuationNotice" w:id="1">
    <w:p w14:paraId="14EBEE44" w14:textId="77777777" w:rsidR="00E36603" w:rsidRDefault="00E36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6036C" w14:textId="79B70FB7" w:rsidR="00EC09AE" w:rsidRPr="00EC09AE" w:rsidRDefault="00EC09AE">
    <w:pPr>
      <w:pStyle w:val="Footer"/>
      <w:rPr>
        <w:rFonts w:ascii="Arial" w:hAnsi="Arial" w:cs="Arial"/>
        <w:color w:val="000000" w:themeColor="text1"/>
        <w:sz w:val="20"/>
        <w:szCs w:val="20"/>
      </w:rPr>
    </w:pPr>
    <w:r w:rsidRPr="00EC09AE">
      <w:rPr>
        <w:rFonts w:ascii="Arial" w:hAnsi="Arial" w:cs="Arial"/>
        <w:color w:val="000000" w:themeColor="text1"/>
        <w:sz w:val="20"/>
        <w:szCs w:val="20"/>
      </w:rPr>
      <w:t>HERA Code 001478, 23/07/2020</w:t>
    </w:r>
  </w:p>
  <w:p w14:paraId="0B641B6B" w14:textId="77777777" w:rsidR="00AE61F3" w:rsidRDefault="00AE61F3">
    <w:pPr>
      <w:pStyle w:val="Footer"/>
      <w:pBdr>
        <w:top w:val="single" w:sz="4" w:space="1" w:color="auto"/>
      </w:pBd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40ADE" w14:textId="77777777" w:rsidR="00E36603" w:rsidRDefault="00E36603">
      <w:r>
        <w:separator/>
      </w:r>
    </w:p>
  </w:footnote>
  <w:footnote w:type="continuationSeparator" w:id="0">
    <w:p w14:paraId="6515B3BB" w14:textId="77777777" w:rsidR="00E36603" w:rsidRDefault="00E36603">
      <w:r>
        <w:continuationSeparator/>
      </w:r>
    </w:p>
  </w:footnote>
  <w:footnote w:type="continuationNotice" w:id="1">
    <w:p w14:paraId="7FAC0DC8" w14:textId="77777777" w:rsidR="00E36603" w:rsidRDefault="00E366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F11C" w14:textId="77777777" w:rsidR="008B746E" w:rsidRDefault="008B746E" w:rsidP="008B746E">
    <w:pPr>
      <w:pStyle w:val="paragraph"/>
      <w:spacing w:before="0" w:beforeAutospacing="0" w:after="0" w:afterAutospacing="0"/>
      <w:textAlignment w:val="baseline"/>
      <w:rPr>
        <w:rFonts w:ascii="&amp;quot" w:hAnsi="&amp;quot"/>
        <w:color w:val="000000"/>
        <w:sz w:val="12"/>
        <w:szCs w:val="12"/>
      </w:rPr>
    </w:pPr>
  </w:p>
  <w:p w14:paraId="223489EC" w14:textId="77777777" w:rsidR="008B746E" w:rsidRDefault="008B746E" w:rsidP="008B746E">
    <w:pPr>
      <w:pStyle w:val="paragraph"/>
      <w:spacing w:before="0" w:beforeAutospacing="0" w:after="0" w:afterAutospacing="0"/>
      <w:textAlignment w:val="baseline"/>
      <w:rPr>
        <w:rFonts w:ascii="&amp;quot" w:hAnsi="&amp;quot"/>
        <w:color w:val="000000"/>
        <w:sz w:val="12"/>
        <w:szCs w:val="12"/>
      </w:rPr>
    </w:pPr>
  </w:p>
  <w:p w14:paraId="648BD052" w14:textId="77777777" w:rsidR="00AE61F3" w:rsidRPr="00EC09AE" w:rsidRDefault="00AE61F3">
    <w:pPr>
      <w:pStyle w:val="Header"/>
      <w:ind w:left="360"/>
      <w:rPr>
        <w:rFonts w:ascii="Arial" w:hAnsi="Arial" w:cs="Arial"/>
        <w:b/>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F1E53"/>
    <w:multiLevelType w:val="hybridMultilevel"/>
    <w:tmpl w:val="16B6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7204D"/>
    <w:multiLevelType w:val="hybridMultilevel"/>
    <w:tmpl w:val="6BC83CA0"/>
    <w:lvl w:ilvl="0" w:tplc="0BD8AAC4">
      <w:start w:val="1"/>
      <w:numFmt w:val="bullet"/>
      <w:lvlText w:val=""/>
      <w:lvlJc w:val="left"/>
      <w:pPr>
        <w:tabs>
          <w:tab w:val="num" w:pos="720"/>
        </w:tabs>
        <w:ind w:left="720" w:hanging="360"/>
      </w:pPr>
      <w:rPr>
        <w:rFonts w:ascii="Symbol" w:hAnsi="Symbol" w:hint="default"/>
      </w:rPr>
    </w:lvl>
    <w:lvl w:ilvl="1" w:tplc="B7DE3F70" w:tentative="1">
      <w:start w:val="1"/>
      <w:numFmt w:val="bullet"/>
      <w:lvlText w:val="o"/>
      <w:lvlJc w:val="left"/>
      <w:pPr>
        <w:tabs>
          <w:tab w:val="num" w:pos="1440"/>
        </w:tabs>
        <w:ind w:left="1440" w:hanging="360"/>
      </w:pPr>
      <w:rPr>
        <w:rFonts w:ascii="Courier New" w:hAnsi="Courier New" w:cs="Arial" w:hint="default"/>
      </w:rPr>
    </w:lvl>
    <w:lvl w:ilvl="2" w:tplc="F71ED35A" w:tentative="1">
      <w:start w:val="1"/>
      <w:numFmt w:val="bullet"/>
      <w:lvlText w:val=""/>
      <w:lvlJc w:val="left"/>
      <w:pPr>
        <w:tabs>
          <w:tab w:val="num" w:pos="2160"/>
        </w:tabs>
        <w:ind w:left="2160" w:hanging="360"/>
      </w:pPr>
      <w:rPr>
        <w:rFonts w:ascii="Wingdings" w:hAnsi="Wingdings" w:hint="default"/>
      </w:rPr>
    </w:lvl>
    <w:lvl w:ilvl="3" w:tplc="E2C672E2" w:tentative="1">
      <w:start w:val="1"/>
      <w:numFmt w:val="bullet"/>
      <w:lvlText w:val=""/>
      <w:lvlJc w:val="left"/>
      <w:pPr>
        <w:tabs>
          <w:tab w:val="num" w:pos="2880"/>
        </w:tabs>
        <w:ind w:left="2880" w:hanging="360"/>
      </w:pPr>
      <w:rPr>
        <w:rFonts w:ascii="Symbol" w:hAnsi="Symbol" w:hint="default"/>
      </w:rPr>
    </w:lvl>
    <w:lvl w:ilvl="4" w:tplc="CFC65538" w:tentative="1">
      <w:start w:val="1"/>
      <w:numFmt w:val="bullet"/>
      <w:lvlText w:val="o"/>
      <w:lvlJc w:val="left"/>
      <w:pPr>
        <w:tabs>
          <w:tab w:val="num" w:pos="3600"/>
        </w:tabs>
        <w:ind w:left="3600" w:hanging="360"/>
      </w:pPr>
      <w:rPr>
        <w:rFonts w:ascii="Courier New" w:hAnsi="Courier New" w:cs="Arial" w:hint="default"/>
      </w:rPr>
    </w:lvl>
    <w:lvl w:ilvl="5" w:tplc="A5C6205E" w:tentative="1">
      <w:start w:val="1"/>
      <w:numFmt w:val="bullet"/>
      <w:lvlText w:val=""/>
      <w:lvlJc w:val="left"/>
      <w:pPr>
        <w:tabs>
          <w:tab w:val="num" w:pos="4320"/>
        </w:tabs>
        <w:ind w:left="4320" w:hanging="360"/>
      </w:pPr>
      <w:rPr>
        <w:rFonts w:ascii="Wingdings" w:hAnsi="Wingdings" w:hint="default"/>
      </w:rPr>
    </w:lvl>
    <w:lvl w:ilvl="6" w:tplc="20746CDA" w:tentative="1">
      <w:start w:val="1"/>
      <w:numFmt w:val="bullet"/>
      <w:lvlText w:val=""/>
      <w:lvlJc w:val="left"/>
      <w:pPr>
        <w:tabs>
          <w:tab w:val="num" w:pos="5040"/>
        </w:tabs>
        <w:ind w:left="5040" w:hanging="360"/>
      </w:pPr>
      <w:rPr>
        <w:rFonts w:ascii="Symbol" w:hAnsi="Symbol" w:hint="default"/>
      </w:rPr>
    </w:lvl>
    <w:lvl w:ilvl="7" w:tplc="83388542" w:tentative="1">
      <w:start w:val="1"/>
      <w:numFmt w:val="bullet"/>
      <w:lvlText w:val="o"/>
      <w:lvlJc w:val="left"/>
      <w:pPr>
        <w:tabs>
          <w:tab w:val="num" w:pos="5760"/>
        </w:tabs>
        <w:ind w:left="5760" w:hanging="360"/>
      </w:pPr>
      <w:rPr>
        <w:rFonts w:ascii="Courier New" w:hAnsi="Courier New" w:cs="Arial" w:hint="default"/>
      </w:rPr>
    </w:lvl>
    <w:lvl w:ilvl="8" w:tplc="C2B8B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7369E"/>
    <w:multiLevelType w:val="hybridMultilevel"/>
    <w:tmpl w:val="7D465D12"/>
    <w:lvl w:ilvl="0" w:tplc="629EB154">
      <w:start w:val="1"/>
      <w:numFmt w:val="decimal"/>
      <w:lvlText w:val="%1."/>
      <w:lvlJc w:val="left"/>
      <w:pPr>
        <w:tabs>
          <w:tab w:val="num" w:pos="720"/>
        </w:tabs>
        <w:ind w:left="720" w:hanging="360"/>
      </w:pPr>
    </w:lvl>
    <w:lvl w:ilvl="1" w:tplc="92262874">
      <w:start w:val="1"/>
      <w:numFmt w:val="decimal"/>
      <w:lvlText w:val="%2."/>
      <w:lvlJc w:val="left"/>
      <w:pPr>
        <w:tabs>
          <w:tab w:val="num" w:pos="720"/>
        </w:tabs>
        <w:ind w:left="720" w:hanging="360"/>
      </w:pPr>
    </w:lvl>
    <w:lvl w:ilvl="2" w:tplc="2D16F212" w:tentative="1">
      <w:start w:val="1"/>
      <w:numFmt w:val="lowerRoman"/>
      <w:lvlText w:val="%3."/>
      <w:lvlJc w:val="right"/>
      <w:pPr>
        <w:tabs>
          <w:tab w:val="num" w:pos="2160"/>
        </w:tabs>
        <w:ind w:left="2160" w:hanging="180"/>
      </w:pPr>
    </w:lvl>
    <w:lvl w:ilvl="3" w:tplc="4A4A4D36" w:tentative="1">
      <w:start w:val="1"/>
      <w:numFmt w:val="decimal"/>
      <w:lvlText w:val="%4."/>
      <w:lvlJc w:val="left"/>
      <w:pPr>
        <w:tabs>
          <w:tab w:val="num" w:pos="2880"/>
        </w:tabs>
        <w:ind w:left="2880" w:hanging="360"/>
      </w:pPr>
    </w:lvl>
    <w:lvl w:ilvl="4" w:tplc="98685C0E" w:tentative="1">
      <w:start w:val="1"/>
      <w:numFmt w:val="lowerLetter"/>
      <w:lvlText w:val="%5."/>
      <w:lvlJc w:val="left"/>
      <w:pPr>
        <w:tabs>
          <w:tab w:val="num" w:pos="3600"/>
        </w:tabs>
        <w:ind w:left="3600" w:hanging="360"/>
      </w:pPr>
    </w:lvl>
    <w:lvl w:ilvl="5" w:tplc="E1563036" w:tentative="1">
      <w:start w:val="1"/>
      <w:numFmt w:val="lowerRoman"/>
      <w:lvlText w:val="%6."/>
      <w:lvlJc w:val="right"/>
      <w:pPr>
        <w:tabs>
          <w:tab w:val="num" w:pos="4320"/>
        </w:tabs>
        <w:ind w:left="4320" w:hanging="180"/>
      </w:pPr>
    </w:lvl>
    <w:lvl w:ilvl="6" w:tplc="18549402" w:tentative="1">
      <w:start w:val="1"/>
      <w:numFmt w:val="decimal"/>
      <w:lvlText w:val="%7."/>
      <w:lvlJc w:val="left"/>
      <w:pPr>
        <w:tabs>
          <w:tab w:val="num" w:pos="5040"/>
        </w:tabs>
        <w:ind w:left="5040" w:hanging="360"/>
      </w:pPr>
    </w:lvl>
    <w:lvl w:ilvl="7" w:tplc="B3FC3FAC" w:tentative="1">
      <w:start w:val="1"/>
      <w:numFmt w:val="lowerLetter"/>
      <w:lvlText w:val="%8."/>
      <w:lvlJc w:val="left"/>
      <w:pPr>
        <w:tabs>
          <w:tab w:val="num" w:pos="5760"/>
        </w:tabs>
        <w:ind w:left="5760" w:hanging="360"/>
      </w:pPr>
    </w:lvl>
    <w:lvl w:ilvl="8" w:tplc="0CBCEDCC" w:tentative="1">
      <w:start w:val="1"/>
      <w:numFmt w:val="lowerRoman"/>
      <w:lvlText w:val="%9."/>
      <w:lvlJc w:val="right"/>
      <w:pPr>
        <w:tabs>
          <w:tab w:val="num" w:pos="6480"/>
        </w:tabs>
        <w:ind w:left="6480" w:hanging="180"/>
      </w:pPr>
    </w:lvl>
  </w:abstractNum>
  <w:abstractNum w:abstractNumId="4" w15:restartNumberingAfterBreak="0">
    <w:nsid w:val="0C216F94"/>
    <w:multiLevelType w:val="hybridMultilevel"/>
    <w:tmpl w:val="93A6B528"/>
    <w:lvl w:ilvl="0" w:tplc="5532E6EC">
      <w:start w:val="1"/>
      <w:numFmt w:val="bullet"/>
      <w:lvlText w:val=""/>
      <w:lvlJc w:val="left"/>
      <w:pPr>
        <w:tabs>
          <w:tab w:val="num" w:pos="720"/>
        </w:tabs>
        <w:ind w:left="720" w:hanging="360"/>
      </w:pPr>
      <w:rPr>
        <w:rFonts w:ascii="Symbol" w:hAnsi="Symbol" w:hint="default"/>
      </w:rPr>
    </w:lvl>
    <w:lvl w:ilvl="1" w:tplc="75CA5C16" w:tentative="1">
      <w:start w:val="1"/>
      <w:numFmt w:val="bullet"/>
      <w:lvlText w:val="o"/>
      <w:lvlJc w:val="left"/>
      <w:pPr>
        <w:tabs>
          <w:tab w:val="num" w:pos="1440"/>
        </w:tabs>
        <w:ind w:left="1440" w:hanging="360"/>
      </w:pPr>
      <w:rPr>
        <w:rFonts w:ascii="Courier New" w:hAnsi="Courier New" w:cs="Arial" w:hint="default"/>
      </w:rPr>
    </w:lvl>
    <w:lvl w:ilvl="2" w:tplc="2140009E" w:tentative="1">
      <w:start w:val="1"/>
      <w:numFmt w:val="bullet"/>
      <w:lvlText w:val=""/>
      <w:lvlJc w:val="left"/>
      <w:pPr>
        <w:tabs>
          <w:tab w:val="num" w:pos="2160"/>
        </w:tabs>
        <w:ind w:left="2160" w:hanging="360"/>
      </w:pPr>
      <w:rPr>
        <w:rFonts w:ascii="Wingdings" w:hAnsi="Wingdings" w:hint="default"/>
      </w:rPr>
    </w:lvl>
    <w:lvl w:ilvl="3" w:tplc="0602B66E" w:tentative="1">
      <w:start w:val="1"/>
      <w:numFmt w:val="bullet"/>
      <w:lvlText w:val=""/>
      <w:lvlJc w:val="left"/>
      <w:pPr>
        <w:tabs>
          <w:tab w:val="num" w:pos="2880"/>
        </w:tabs>
        <w:ind w:left="2880" w:hanging="360"/>
      </w:pPr>
      <w:rPr>
        <w:rFonts w:ascii="Symbol" w:hAnsi="Symbol" w:hint="default"/>
      </w:rPr>
    </w:lvl>
    <w:lvl w:ilvl="4" w:tplc="3ABC9946" w:tentative="1">
      <w:start w:val="1"/>
      <w:numFmt w:val="bullet"/>
      <w:lvlText w:val="o"/>
      <w:lvlJc w:val="left"/>
      <w:pPr>
        <w:tabs>
          <w:tab w:val="num" w:pos="3600"/>
        </w:tabs>
        <w:ind w:left="3600" w:hanging="360"/>
      </w:pPr>
      <w:rPr>
        <w:rFonts w:ascii="Courier New" w:hAnsi="Courier New" w:cs="Arial" w:hint="default"/>
      </w:rPr>
    </w:lvl>
    <w:lvl w:ilvl="5" w:tplc="92DC676C" w:tentative="1">
      <w:start w:val="1"/>
      <w:numFmt w:val="bullet"/>
      <w:lvlText w:val=""/>
      <w:lvlJc w:val="left"/>
      <w:pPr>
        <w:tabs>
          <w:tab w:val="num" w:pos="4320"/>
        </w:tabs>
        <w:ind w:left="4320" w:hanging="360"/>
      </w:pPr>
      <w:rPr>
        <w:rFonts w:ascii="Wingdings" w:hAnsi="Wingdings" w:hint="default"/>
      </w:rPr>
    </w:lvl>
    <w:lvl w:ilvl="6" w:tplc="17766830" w:tentative="1">
      <w:start w:val="1"/>
      <w:numFmt w:val="bullet"/>
      <w:lvlText w:val=""/>
      <w:lvlJc w:val="left"/>
      <w:pPr>
        <w:tabs>
          <w:tab w:val="num" w:pos="5040"/>
        </w:tabs>
        <w:ind w:left="5040" w:hanging="360"/>
      </w:pPr>
      <w:rPr>
        <w:rFonts w:ascii="Symbol" w:hAnsi="Symbol" w:hint="default"/>
      </w:rPr>
    </w:lvl>
    <w:lvl w:ilvl="7" w:tplc="55A40742" w:tentative="1">
      <w:start w:val="1"/>
      <w:numFmt w:val="bullet"/>
      <w:lvlText w:val="o"/>
      <w:lvlJc w:val="left"/>
      <w:pPr>
        <w:tabs>
          <w:tab w:val="num" w:pos="5760"/>
        </w:tabs>
        <w:ind w:left="5760" w:hanging="360"/>
      </w:pPr>
      <w:rPr>
        <w:rFonts w:ascii="Courier New" w:hAnsi="Courier New" w:cs="Arial" w:hint="default"/>
      </w:rPr>
    </w:lvl>
    <w:lvl w:ilvl="8" w:tplc="E65C11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31C94"/>
    <w:multiLevelType w:val="hybridMultilevel"/>
    <w:tmpl w:val="1F661064"/>
    <w:lvl w:ilvl="0" w:tplc="1D66409A">
      <w:start w:val="1"/>
      <w:numFmt w:val="bullet"/>
      <w:lvlText w:val=""/>
      <w:lvlJc w:val="left"/>
      <w:pPr>
        <w:tabs>
          <w:tab w:val="num" w:pos="720"/>
        </w:tabs>
        <w:ind w:left="720" w:hanging="360"/>
      </w:pPr>
      <w:rPr>
        <w:rFonts w:ascii="Symbol" w:hAnsi="Symbol" w:hint="default"/>
        <w:sz w:val="16"/>
      </w:rPr>
    </w:lvl>
    <w:lvl w:ilvl="1" w:tplc="AF1EA508" w:tentative="1">
      <w:start w:val="1"/>
      <w:numFmt w:val="bullet"/>
      <w:lvlText w:val="o"/>
      <w:lvlJc w:val="left"/>
      <w:pPr>
        <w:tabs>
          <w:tab w:val="num" w:pos="1440"/>
        </w:tabs>
        <w:ind w:left="1440" w:hanging="360"/>
      </w:pPr>
      <w:rPr>
        <w:rFonts w:ascii="Courier New" w:hAnsi="Courier New" w:hint="default"/>
      </w:rPr>
    </w:lvl>
    <w:lvl w:ilvl="2" w:tplc="AA58808C" w:tentative="1">
      <w:start w:val="1"/>
      <w:numFmt w:val="bullet"/>
      <w:lvlText w:val=""/>
      <w:lvlJc w:val="left"/>
      <w:pPr>
        <w:tabs>
          <w:tab w:val="num" w:pos="2160"/>
        </w:tabs>
        <w:ind w:left="2160" w:hanging="360"/>
      </w:pPr>
      <w:rPr>
        <w:rFonts w:ascii="Wingdings" w:hAnsi="Wingdings" w:hint="default"/>
      </w:rPr>
    </w:lvl>
    <w:lvl w:ilvl="3" w:tplc="1794F14C" w:tentative="1">
      <w:start w:val="1"/>
      <w:numFmt w:val="bullet"/>
      <w:lvlText w:val=""/>
      <w:lvlJc w:val="left"/>
      <w:pPr>
        <w:tabs>
          <w:tab w:val="num" w:pos="2880"/>
        </w:tabs>
        <w:ind w:left="2880" w:hanging="360"/>
      </w:pPr>
      <w:rPr>
        <w:rFonts w:ascii="Symbol" w:hAnsi="Symbol" w:hint="default"/>
      </w:rPr>
    </w:lvl>
    <w:lvl w:ilvl="4" w:tplc="927C1952" w:tentative="1">
      <w:start w:val="1"/>
      <w:numFmt w:val="bullet"/>
      <w:lvlText w:val="o"/>
      <w:lvlJc w:val="left"/>
      <w:pPr>
        <w:tabs>
          <w:tab w:val="num" w:pos="3600"/>
        </w:tabs>
        <w:ind w:left="3600" w:hanging="360"/>
      </w:pPr>
      <w:rPr>
        <w:rFonts w:ascii="Courier New" w:hAnsi="Courier New" w:hint="default"/>
      </w:rPr>
    </w:lvl>
    <w:lvl w:ilvl="5" w:tplc="C2E09182" w:tentative="1">
      <w:start w:val="1"/>
      <w:numFmt w:val="bullet"/>
      <w:lvlText w:val=""/>
      <w:lvlJc w:val="left"/>
      <w:pPr>
        <w:tabs>
          <w:tab w:val="num" w:pos="4320"/>
        </w:tabs>
        <w:ind w:left="4320" w:hanging="360"/>
      </w:pPr>
      <w:rPr>
        <w:rFonts w:ascii="Wingdings" w:hAnsi="Wingdings" w:hint="default"/>
      </w:rPr>
    </w:lvl>
    <w:lvl w:ilvl="6" w:tplc="9640BF18" w:tentative="1">
      <w:start w:val="1"/>
      <w:numFmt w:val="bullet"/>
      <w:lvlText w:val=""/>
      <w:lvlJc w:val="left"/>
      <w:pPr>
        <w:tabs>
          <w:tab w:val="num" w:pos="5040"/>
        </w:tabs>
        <w:ind w:left="5040" w:hanging="360"/>
      </w:pPr>
      <w:rPr>
        <w:rFonts w:ascii="Symbol" w:hAnsi="Symbol" w:hint="default"/>
      </w:rPr>
    </w:lvl>
    <w:lvl w:ilvl="7" w:tplc="8E9EBEE6" w:tentative="1">
      <w:start w:val="1"/>
      <w:numFmt w:val="bullet"/>
      <w:lvlText w:val="o"/>
      <w:lvlJc w:val="left"/>
      <w:pPr>
        <w:tabs>
          <w:tab w:val="num" w:pos="5760"/>
        </w:tabs>
        <w:ind w:left="5760" w:hanging="360"/>
      </w:pPr>
      <w:rPr>
        <w:rFonts w:ascii="Courier New" w:hAnsi="Courier New" w:hint="default"/>
      </w:rPr>
    </w:lvl>
    <w:lvl w:ilvl="8" w:tplc="17B82B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93FDD"/>
    <w:multiLevelType w:val="hybridMultilevel"/>
    <w:tmpl w:val="7BAC14AE"/>
    <w:lvl w:ilvl="0" w:tplc="A28A1CAE">
      <w:start w:val="1"/>
      <w:numFmt w:val="bullet"/>
      <w:lvlText w:val=""/>
      <w:lvlJc w:val="left"/>
      <w:pPr>
        <w:tabs>
          <w:tab w:val="num" w:pos="720"/>
        </w:tabs>
        <w:ind w:left="720" w:hanging="360"/>
      </w:pPr>
      <w:rPr>
        <w:rFonts w:ascii="Symbol" w:hAnsi="Symbol" w:hint="default"/>
      </w:rPr>
    </w:lvl>
    <w:lvl w:ilvl="1" w:tplc="B914D63A" w:tentative="1">
      <w:start w:val="1"/>
      <w:numFmt w:val="bullet"/>
      <w:lvlText w:val="o"/>
      <w:lvlJc w:val="left"/>
      <w:pPr>
        <w:tabs>
          <w:tab w:val="num" w:pos="1440"/>
        </w:tabs>
        <w:ind w:left="1440" w:hanging="360"/>
      </w:pPr>
      <w:rPr>
        <w:rFonts w:ascii="Courier New" w:hAnsi="Courier New" w:hint="default"/>
      </w:rPr>
    </w:lvl>
    <w:lvl w:ilvl="2" w:tplc="EA72C758" w:tentative="1">
      <w:start w:val="1"/>
      <w:numFmt w:val="bullet"/>
      <w:lvlText w:val=""/>
      <w:lvlJc w:val="left"/>
      <w:pPr>
        <w:tabs>
          <w:tab w:val="num" w:pos="2160"/>
        </w:tabs>
        <w:ind w:left="2160" w:hanging="360"/>
      </w:pPr>
      <w:rPr>
        <w:rFonts w:ascii="Wingdings" w:hAnsi="Wingdings" w:hint="default"/>
      </w:rPr>
    </w:lvl>
    <w:lvl w:ilvl="3" w:tplc="0ED2F120" w:tentative="1">
      <w:start w:val="1"/>
      <w:numFmt w:val="bullet"/>
      <w:lvlText w:val=""/>
      <w:lvlJc w:val="left"/>
      <w:pPr>
        <w:tabs>
          <w:tab w:val="num" w:pos="2880"/>
        </w:tabs>
        <w:ind w:left="2880" w:hanging="360"/>
      </w:pPr>
      <w:rPr>
        <w:rFonts w:ascii="Symbol" w:hAnsi="Symbol" w:hint="default"/>
      </w:rPr>
    </w:lvl>
    <w:lvl w:ilvl="4" w:tplc="FB1870F4" w:tentative="1">
      <w:start w:val="1"/>
      <w:numFmt w:val="bullet"/>
      <w:lvlText w:val="o"/>
      <w:lvlJc w:val="left"/>
      <w:pPr>
        <w:tabs>
          <w:tab w:val="num" w:pos="3600"/>
        </w:tabs>
        <w:ind w:left="3600" w:hanging="360"/>
      </w:pPr>
      <w:rPr>
        <w:rFonts w:ascii="Courier New" w:hAnsi="Courier New" w:hint="default"/>
      </w:rPr>
    </w:lvl>
    <w:lvl w:ilvl="5" w:tplc="D6064B92" w:tentative="1">
      <w:start w:val="1"/>
      <w:numFmt w:val="bullet"/>
      <w:lvlText w:val=""/>
      <w:lvlJc w:val="left"/>
      <w:pPr>
        <w:tabs>
          <w:tab w:val="num" w:pos="4320"/>
        </w:tabs>
        <w:ind w:left="4320" w:hanging="360"/>
      </w:pPr>
      <w:rPr>
        <w:rFonts w:ascii="Wingdings" w:hAnsi="Wingdings" w:hint="default"/>
      </w:rPr>
    </w:lvl>
    <w:lvl w:ilvl="6" w:tplc="6F1CE30E" w:tentative="1">
      <w:start w:val="1"/>
      <w:numFmt w:val="bullet"/>
      <w:lvlText w:val=""/>
      <w:lvlJc w:val="left"/>
      <w:pPr>
        <w:tabs>
          <w:tab w:val="num" w:pos="5040"/>
        </w:tabs>
        <w:ind w:left="5040" w:hanging="360"/>
      </w:pPr>
      <w:rPr>
        <w:rFonts w:ascii="Symbol" w:hAnsi="Symbol" w:hint="default"/>
      </w:rPr>
    </w:lvl>
    <w:lvl w:ilvl="7" w:tplc="346A4890" w:tentative="1">
      <w:start w:val="1"/>
      <w:numFmt w:val="bullet"/>
      <w:lvlText w:val="o"/>
      <w:lvlJc w:val="left"/>
      <w:pPr>
        <w:tabs>
          <w:tab w:val="num" w:pos="5760"/>
        </w:tabs>
        <w:ind w:left="5760" w:hanging="360"/>
      </w:pPr>
      <w:rPr>
        <w:rFonts w:ascii="Courier New" w:hAnsi="Courier New" w:hint="default"/>
      </w:rPr>
    </w:lvl>
    <w:lvl w:ilvl="8" w:tplc="1F6A93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E13C1"/>
    <w:multiLevelType w:val="hybridMultilevel"/>
    <w:tmpl w:val="FBBA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63F16"/>
    <w:multiLevelType w:val="hybridMultilevel"/>
    <w:tmpl w:val="4222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97FB1"/>
    <w:multiLevelType w:val="hybridMultilevel"/>
    <w:tmpl w:val="E60CD8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4125"/>
    <w:multiLevelType w:val="hybridMultilevel"/>
    <w:tmpl w:val="FA702714"/>
    <w:lvl w:ilvl="0" w:tplc="3182B508">
      <w:start w:val="1"/>
      <w:numFmt w:val="bullet"/>
      <w:lvlText w:val=""/>
      <w:lvlJc w:val="left"/>
      <w:pPr>
        <w:ind w:left="720" w:hanging="360"/>
      </w:pPr>
      <w:rPr>
        <w:rFonts w:ascii="Symbol" w:hAnsi="Symbol" w:hint="default"/>
      </w:rPr>
    </w:lvl>
    <w:lvl w:ilvl="1" w:tplc="6ECAA310" w:tentative="1">
      <w:start w:val="1"/>
      <w:numFmt w:val="bullet"/>
      <w:lvlText w:val="o"/>
      <w:lvlJc w:val="left"/>
      <w:pPr>
        <w:ind w:left="1440" w:hanging="360"/>
      </w:pPr>
      <w:rPr>
        <w:rFonts w:ascii="Courier New" w:hAnsi="Courier New" w:cs="Courier New" w:hint="default"/>
      </w:rPr>
    </w:lvl>
    <w:lvl w:ilvl="2" w:tplc="42E6DB9E" w:tentative="1">
      <w:start w:val="1"/>
      <w:numFmt w:val="bullet"/>
      <w:lvlText w:val=""/>
      <w:lvlJc w:val="left"/>
      <w:pPr>
        <w:ind w:left="2160" w:hanging="360"/>
      </w:pPr>
      <w:rPr>
        <w:rFonts w:ascii="Wingdings" w:hAnsi="Wingdings" w:hint="default"/>
      </w:rPr>
    </w:lvl>
    <w:lvl w:ilvl="3" w:tplc="DE0E4974" w:tentative="1">
      <w:start w:val="1"/>
      <w:numFmt w:val="bullet"/>
      <w:lvlText w:val=""/>
      <w:lvlJc w:val="left"/>
      <w:pPr>
        <w:ind w:left="2880" w:hanging="360"/>
      </w:pPr>
      <w:rPr>
        <w:rFonts w:ascii="Symbol" w:hAnsi="Symbol" w:hint="default"/>
      </w:rPr>
    </w:lvl>
    <w:lvl w:ilvl="4" w:tplc="6EF664B4" w:tentative="1">
      <w:start w:val="1"/>
      <w:numFmt w:val="bullet"/>
      <w:lvlText w:val="o"/>
      <w:lvlJc w:val="left"/>
      <w:pPr>
        <w:ind w:left="3600" w:hanging="360"/>
      </w:pPr>
      <w:rPr>
        <w:rFonts w:ascii="Courier New" w:hAnsi="Courier New" w:cs="Courier New" w:hint="default"/>
      </w:rPr>
    </w:lvl>
    <w:lvl w:ilvl="5" w:tplc="DBAAB824" w:tentative="1">
      <w:start w:val="1"/>
      <w:numFmt w:val="bullet"/>
      <w:lvlText w:val=""/>
      <w:lvlJc w:val="left"/>
      <w:pPr>
        <w:ind w:left="4320" w:hanging="360"/>
      </w:pPr>
      <w:rPr>
        <w:rFonts w:ascii="Wingdings" w:hAnsi="Wingdings" w:hint="default"/>
      </w:rPr>
    </w:lvl>
    <w:lvl w:ilvl="6" w:tplc="EA30D97E" w:tentative="1">
      <w:start w:val="1"/>
      <w:numFmt w:val="bullet"/>
      <w:lvlText w:val=""/>
      <w:lvlJc w:val="left"/>
      <w:pPr>
        <w:ind w:left="5040" w:hanging="360"/>
      </w:pPr>
      <w:rPr>
        <w:rFonts w:ascii="Symbol" w:hAnsi="Symbol" w:hint="default"/>
      </w:rPr>
    </w:lvl>
    <w:lvl w:ilvl="7" w:tplc="3A2E787E" w:tentative="1">
      <w:start w:val="1"/>
      <w:numFmt w:val="bullet"/>
      <w:lvlText w:val="o"/>
      <w:lvlJc w:val="left"/>
      <w:pPr>
        <w:ind w:left="5760" w:hanging="360"/>
      </w:pPr>
      <w:rPr>
        <w:rFonts w:ascii="Courier New" w:hAnsi="Courier New" w:cs="Courier New" w:hint="default"/>
      </w:rPr>
    </w:lvl>
    <w:lvl w:ilvl="8" w:tplc="E4926E62" w:tentative="1">
      <w:start w:val="1"/>
      <w:numFmt w:val="bullet"/>
      <w:lvlText w:val=""/>
      <w:lvlJc w:val="left"/>
      <w:pPr>
        <w:ind w:left="6480" w:hanging="360"/>
      </w:pPr>
      <w:rPr>
        <w:rFonts w:ascii="Wingdings" w:hAnsi="Wingdings" w:hint="default"/>
      </w:rPr>
    </w:lvl>
  </w:abstractNum>
  <w:abstractNum w:abstractNumId="11" w15:restartNumberingAfterBreak="0">
    <w:nsid w:val="287E211E"/>
    <w:multiLevelType w:val="hybridMultilevel"/>
    <w:tmpl w:val="76CCD362"/>
    <w:lvl w:ilvl="0" w:tplc="00EEFDD4">
      <w:start w:val="1"/>
      <w:numFmt w:val="bullet"/>
      <w:lvlText w:val=""/>
      <w:lvlJc w:val="left"/>
      <w:pPr>
        <w:tabs>
          <w:tab w:val="num" w:pos="360"/>
        </w:tabs>
        <w:ind w:left="360" w:hanging="360"/>
      </w:pPr>
      <w:rPr>
        <w:rFonts w:ascii="Symbol" w:hAnsi="Symbol" w:hint="default"/>
      </w:rPr>
    </w:lvl>
    <w:lvl w:ilvl="1" w:tplc="7846A7B4" w:tentative="1">
      <w:start w:val="1"/>
      <w:numFmt w:val="bullet"/>
      <w:lvlText w:val="o"/>
      <w:lvlJc w:val="left"/>
      <w:pPr>
        <w:tabs>
          <w:tab w:val="num" w:pos="1080"/>
        </w:tabs>
        <w:ind w:left="1080" w:hanging="360"/>
      </w:pPr>
      <w:rPr>
        <w:rFonts w:ascii="Courier New" w:hAnsi="Courier New" w:hint="default"/>
      </w:rPr>
    </w:lvl>
    <w:lvl w:ilvl="2" w:tplc="222A11A8" w:tentative="1">
      <w:start w:val="1"/>
      <w:numFmt w:val="bullet"/>
      <w:lvlText w:val=""/>
      <w:lvlJc w:val="left"/>
      <w:pPr>
        <w:tabs>
          <w:tab w:val="num" w:pos="1800"/>
        </w:tabs>
        <w:ind w:left="1800" w:hanging="360"/>
      </w:pPr>
      <w:rPr>
        <w:rFonts w:ascii="Wingdings" w:hAnsi="Wingdings" w:hint="default"/>
      </w:rPr>
    </w:lvl>
    <w:lvl w:ilvl="3" w:tplc="C88AF9A8" w:tentative="1">
      <w:start w:val="1"/>
      <w:numFmt w:val="bullet"/>
      <w:lvlText w:val=""/>
      <w:lvlJc w:val="left"/>
      <w:pPr>
        <w:tabs>
          <w:tab w:val="num" w:pos="2520"/>
        </w:tabs>
        <w:ind w:left="2520" w:hanging="360"/>
      </w:pPr>
      <w:rPr>
        <w:rFonts w:ascii="Symbol" w:hAnsi="Symbol" w:hint="default"/>
      </w:rPr>
    </w:lvl>
    <w:lvl w:ilvl="4" w:tplc="654C7C56" w:tentative="1">
      <w:start w:val="1"/>
      <w:numFmt w:val="bullet"/>
      <w:lvlText w:val="o"/>
      <w:lvlJc w:val="left"/>
      <w:pPr>
        <w:tabs>
          <w:tab w:val="num" w:pos="3240"/>
        </w:tabs>
        <w:ind w:left="3240" w:hanging="360"/>
      </w:pPr>
      <w:rPr>
        <w:rFonts w:ascii="Courier New" w:hAnsi="Courier New" w:hint="default"/>
      </w:rPr>
    </w:lvl>
    <w:lvl w:ilvl="5" w:tplc="54583956" w:tentative="1">
      <w:start w:val="1"/>
      <w:numFmt w:val="bullet"/>
      <w:lvlText w:val=""/>
      <w:lvlJc w:val="left"/>
      <w:pPr>
        <w:tabs>
          <w:tab w:val="num" w:pos="3960"/>
        </w:tabs>
        <w:ind w:left="3960" w:hanging="360"/>
      </w:pPr>
      <w:rPr>
        <w:rFonts w:ascii="Wingdings" w:hAnsi="Wingdings" w:hint="default"/>
      </w:rPr>
    </w:lvl>
    <w:lvl w:ilvl="6" w:tplc="10D8AB06" w:tentative="1">
      <w:start w:val="1"/>
      <w:numFmt w:val="bullet"/>
      <w:lvlText w:val=""/>
      <w:lvlJc w:val="left"/>
      <w:pPr>
        <w:tabs>
          <w:tab w:val="num" w:pos="4680"/>
        </w:tabs>
        <w:ind w:left="4680" w:hanging="360"/>
      </w:pPr>
      <w:rPr>
        <w:rFonts w:ascii="Symbol" w:hAnsi="Symbol" w:hint="default"/>
      </w:rPr>
    </w:lvl>
    <w:lvl w:ilvl="7" w:tplc="73586C6E" w:tentative="1">
      <w:start w:val="1"/>
      <w:numFmt w:val="bullet"/>
      <w:lvlText w:val="o"/>
      <w:lvlJc w:val="left"/>
      <w:pPr>
        <w:tabs>
          <w:tab w:val="num" w:pos="5400"/>
        </w:tabs>
        <w:ind w:left="5400" w:hanging="360"/>
      </w:pPr>
      <w:rPr>
        <w:rFonts w:ascii="Courier New" w:hAnsi="Courier New" w:hint="default"/>
      </w:rPr>
    </w:lvl>
    <w:lvl w:ilvl="8" w:tplc="19CC2E4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581AB0"/>
    <w:multiLevelType w:val="hybridMultilevel"/>
    <w:tmpl w:val="EB30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07F22"/>
    <w:multiLevelType w:val="hybridMultilevel"/>
    <w:tmpl w:val="A4B2EBF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41B37"/>
    <w:multiLevelType w:val="hybridMultilevel"/>
    <w:tmpl w:val="76D8CEE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F4E1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F505BB"/>
    <w:multiLevelType w:val="hybridMultilevel"/>
    <w:tmpl w:val="14704A6C"/>
    <w:lvl w:ilvl="0" w:tplc="3060335A">
      <w:start w:val="1"/>
      <w:numFmt w:val="bullet"/>
      <w:lvlText w:val=""/>
      <w:lvlJc w:val="left"/>
      <w:pPr>
        <w:tabs>
          <w:tab w:val="num" w:pos="360"/>
        </w:tabs>
        <w:ind w:left="360" w:hanging="360"/>
      </w:pPr>
      <w:rPr>
        <w:rFonts w:ascii="Symbol" w:hAnsi="Symbol" w:hint="default"/>
      </w:rPr>
    </w:lvl>
    <w:lvl w:ilvl="1" w:tplc="775A3EB2" w:tentative="1">
      <w:start w:val="1"/>
      <w:numFmt w:val="bullet"/>
      <w:lvlText w:val="o"/>
      <w:lvlJc w:val="left"/>
      <w:pPr>
        <w:tabs>
          <w:tab w:val="num" w:pos="1080"/>
        </w:tabs>
        <w:ind w:left="1080" w:hanging="360"/>
      </w:pPr>
      <w:rPr>
        <w:rFonts w:ascii="Courier New" w:hAnsi="Courier New" w:hint="default"/>
      </w:rPr>
    </w:lvl>
    <w:lvl w:ilvl="2" w:tplc="8970EF9E" w:tentative="1">
      <w:start w:val="1"/>
      <w:numFmt w:val="bullet"/>
      <w:lvlText w:val=""/>
      <w:lvlJc w:val="left"/>
      <w:pPr>
        <w:tabs>
          <w:tab w:val="num" w:pos="1800"/>
        </w:tabs>
        <w:ind w:left="1800" w:hanging="360"/>
      </w:pPr>
      <w:rPr>
        <w:rFonts w:ascii="Wingdings" w:hAnsi="Wingdings" w:hint="default"/>
      </w:rPr>
    </w:lvl>
    <w:lvl w:ilvl="3" w:tplc="04544C60" w:tentative="1">
      <w:start w:val="1"/>
      <w:numFmt w:val="bullet"/>
      <w:lvlText w:val=""/>
      <w:lvlJc w:val="left"/>
      <w:pPr>
        <w:tabs>
          <w:tab w:val="num" w:pos="2520"/>
        </w:tabs>
        <w:ind w:left="2520" w:hanging="360"/>
      </w:pPr>
      <w:rPr>
        <w:rFonts w:ascii="Symbol" w:hAnsi="Symbol" w:hint="default"/>
      </w:rPr>
    </w:lvl>
    <w:lvl w:ilvl="4" w:tplc="93964682" w:tentative="1">
      <w:start w:val="1"/>
      <w:numFmt w:val="bullet"/>
      <w:lvlText w:val="o"/>
      <w:lvlJc w:val="left"/>
      <w:pPr>
        <w:tabs>
          <w:tab w:val="num" w:pos="3240"/>
        </w:tabs>
        <w:ind w:left="3240" w:hanging="360"/>
      </w:pPr>
      <w:rPr>
        <w:rFonts w:ascii="Courier New" w:hAnsi="Courier New" w:hint="default"/>
      </w:rPr>
    </w:lvl>
    <w:lvl w:ilvl="5" w:tplc="7CD8EFC0" w:tentative="1">
      <w:start w:val="1"/>
      <w:numFmt w:val="bullet"/>
      <w:lvlText w:val=""/>
      <w:lvlJc w:val="left"/>
      <w:pPr>
        <w:tabs>
          <w:tab w:val="num" w:pos="3960"/>
        </w:tabs>
        <w:ind w:left="3960" w:hanging="360"/>
      </w:pPr>
      <w:rPr>
        <w:rFonts w:ascii="Wingdings" w:hAnsi="Wingdings" w:hint="default"/>
      </w:rPr>
    </w:lvl>
    <w:lvl w:ilvl="6" w:tplc="61F6ADC0" w:tentative="1">
      <w:start w:val="1"/>
      <w:numFmt w:val="bullet"/>
      <w:lvlText w:val=""/>
      <w:lvlJc w:val="left"/>
      <w:pPr>
        <w:tabs>
          <w:tab w:val="num" w:pos="4680"/>
        </w:tabs>
        <w:ind w:left="4680" w:hanging="360"/>
      </w:pPr>
      <w:rPr>
        <w:rFonts w:ascii="Symbol" w:hAnsi="Symbol" w:hint="default"/>
      </w:rPr>
    </w:lvl>
    <w:lvl w:ilvl="7" w:tplc="235280CE" w:tentative="1">
      <w:start w:val="1"/>
      <w:numFmt w:val="bullet"/>
      <w:lvlText w:val="o"/>
      <w:lvlJc w:val="left"/>
      <w:pPr>
        <w:tabs>
          <w:tab w:val="num" w:pos="5400"/>
        </w:tabs>
        <w:ind w:left="5400" w:hanging="360"/>
      </w:pPr>
      <w:rPr>
        <w:rFonts w:ascii="Courier New" w:hAnsi="Courier New" w:hint="default"/>
      </w:rPr>
    </w:lvl>
    <w:lvl w:ilvl="8" w:tplc="EF50614E"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C665E9"/>
    <w:multiLevelType w:val="hybridMultilevel"/>
    <w:tmpl w:val="C4CA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34752"/>
    <w:multiLevelType w:val="hybridMultilevel"/>
    <w:tmpl w:val="8DA6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62863"/>
    <w:multiLevelType w:val="hybridMultilevel"/>
    <w:tmpl w:val="53DA2E48"/>
    <w:lvl w:ilvl="0" w:tplc="63728AB4">
      <w:start w:val="1"/>
      <w:numFmt w:val="bullet"/>
      <w:lvlText w:val=""/>
      <w:lvlJc w:val="left"/>
      <w:pPr>
        <w:ind w:left="720" w:hanging="360"/>
      </w:pPr>
      <w:rPr>
        <w:rFonts w:ascii="Symbol" w:hAnsi="Symbol" w:hint="default"/>
      </w:rPr>
    </w:lvl>
    <w:lvl w:ilvl="1" w:tplc="85860E84" w:tentative="1">
      <w:start w:val="1"/>
      <w:numFmt w:val="bullet"/>
      <w:lvlText w:val="o"/>
      <w:lvlJc w:val="left"/>
      <w:pPr>
        <w:ind w:left="1440" w:hanging="360"/>
      </w:pPr>
      <w:rPr>
        <w:rFonts w:ascii="Courier New" w:hAnsi="Courier New" w:cs="Courier New" w:hint="default"/>
      </w:rPr>
    </w:lvl>
    <w:lvl w:ilvl="2" w:tplc="4FBC795C" w:tentative="1">
      <w:start w:val="1"/>
      <w:numFmt w:val="bullet"/>
      <w:lvlText w:val=""/>
      <w:lvlJc w:val="left"/>
      <w:pPr>
        <w:ind w:left="2160" w:hanging="360"/>
      </w:pPr>
      <w:rPr>
        <w:rFonts w:ascii="Wingdings" w:hAnsi="Wingdings" w:hint="default"/>
      </w:rPr>
    </w:lvl>
    <w:lvl w:ilvl="3" w:tplc="49C09A96" w:tentative="1">
      <w:start w:val="1"/>
      <w:numFmt w:val="bullet"/>
      <w:lvlText w:val=""/>
      <w:lvlJc w:val="left"/>
      <w:pPr>
        <w:ind w:left="2880" w:hanging="360"/>
      </w:pPr>
      <w:rPr>
        <w:rFonts w:ascii="Symbol" w:hAnsi="Symbol" w:hint="default"/>
      </w:rPr>
    </w:lvl>
    <w:lvl w:ilvl="4" w:tplc="17A80EC0" w:tentative="1">
      <w:start w:val="1"/>
      <w:numFmt w:val="bullet"/>
      <w:lvlText w:val="o"/>
      <w:lvlJc w:val="left"/>
      <w:pPr>
        <w:ind w:left="3600" w:hanging="360"/>
      </w:pPr>
      <w:rPr>
        <w:rFonts w:ascii="Courier New" w:hAnsi="Courier New" w:cs="Courier New" w:hint="default"/>
      </w:rPr>
    </w:lvl>
    <w:lvl w:ilvl="5" w:tplc="40B0EA40" w:tentative="1">
      <w:start w:val="1"/>
      <w:numFmt w:val="bullet"/>
      <w:lvlText w:val=""/>
      <w:lvlJc w:val="left"/>
      <w:pPr>
        <w:ind w:left="4320" w:hanging="360"/>
      </w:pPr>
      <w:rPr>
        <w:rFonts w:ascii="Wingdings" w:hAnsi="Wingdings" w:hint="default"/>
      </w:rPr>
    </w:lvl>
    <w:lvl w:ilvl="6" w:tplc="51186594" w:tentative="1">
      <w:start w:val="1"/>
      <w:numFmt w:val="bullet"/>
      <w:lvlText w:val=""/>
      <w:lvlJc w:val="left"/>
      <w:pPr>
        <w:ind w:left="5040" w:hanging="360"/>
      </w:pPr>
      <w:rPr>
        <w:rFonts w:ascii="Symbol" w:hAnsi="Symbol" w:hint="default"/>
      </w:rPr>
    </w:lvl>
    <w:lvl w:ilvl="7" w:tplc="4A2CD40A" w:tentative="1">
      <w:start w:val="1"/>
      <w:numFmt w:val="bullet"/>
      <w:lvlText w:val="o"/>
      <w:lvlJc w:val="left"/>
      <w:pPr>
        <w:ind w:left="5760" w:hanging="360"/>
      </w:pPr>
      <w:rPr>
        <w:rFonts w:ascii="Courier New" w:hAnsi="Courier New" w:cs="Courier New" w:hint="default"/>
      </w:rPr>
    </w:lvl>
    <w:lvl w:ilvl="8" w:tplc="29F85CCA" w:tentative="1">
      <w:start w:val="1"/>
      <w:numFmt w:val="bullet"/>
      <w:lvlText w:val=""/>
      <w:lvlJc w:val="left"/>
      <w:pPr>
        <w:ind w:left="6480" w:hanging="360"/>
      </w:pPr>
      <w:rPr>
        <w:rFonts w:ascii="Wingdings" w:hAnsi="Wingdings" w:hint="default"/>
      </w:rPr>
    </w:lvl>
  </w:abstractNum>
  <w:abstractNum w:abstractNumId="20"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45562EDB"/>
    <w:multiLevelType w:val="hybridMultilevel"/>
    <w:tmpl w:val="005E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F6A1B"/>
    <w:multiLevelType w:val="hybridMultilevel"/>
    <w:tmpl w:val="A380D62A"/>
    <w:lvl w:ilvl="0" w:tplc="81A41558">
      <w:start w:val="1"/>
      <w:numFmt w:val="bullet"/>
      <w:lvlText w:val=""/>
      <w:lvlJc w:val="left"/>
      <w:pPr>
        <w:tabs>
          <w:tab w:val="num" w:pos="720"/>
        </w:tabs>
        <w:ind w:left="720" w:hanging="360"/>
      </w:pPr>
      <w:rPr>
        <w:rFonts w:ascii="Symbol" w:hAnsi="Symbol" w:hint="default"/>
      </w:rPr>
    </w:lvl>
    <w:lvl w:ilvl="1" w:tplc="23C81EC8" w:tentative="1">
      <w:start w:val="1"/>
      <w:numFmt w:val="bullet"/>
      <w:lvlText w:val="o"/>
      <w:lvlJc w:val="left"/>
      <w:pPr>
        <w:tabs>
          <w:tab w:val="num" w:pos="1440"/>
        </w:tabs>
        <w:ind w:left="1440" w:hanging="360"/>
      </w:pPr>
      <w:rPr>
        <w:rFonts w:ascii="Courier New" w:hAnsi="Courier New" w:cs="Arial" w:hint="default"/>
      </w:rPr>
    </w:lvl>
    <w:lvl w:ilvl="2" w:tplc="35267CDC" w:tentative="1">
      <w:start w:val="1"/>
      <w:numFmt w:val="bullet"/>
      <w:lvlText w:val=""/>
      <w:lvlJc w:val="left"/>
      <w:pPr>
        <w:tabs>
          <w:tab w:val="num" w:pos="2160"/>
        </w:tabs>
        <w:ind w:left="2160" w:hanging="360"/>
      </w:pPr>
      <w:rPr>
        <w:rFonts w:ascii="Wingdings" w:hAnsi="Wingdings" w:hint="default"/>
      </w:rPr>
    </w:lvl>
    <w:lvl w:ilvl="3" w:tplc="69CAECA0" w:tentative="1">
      <w:start w:val="1"/>
      <w:numFmt w:val="bullet"/>
      <w:lvlText w:val=""/>
      <w:lvlJc w:val="left"/>
      <w:pPr>
        <w:tabs>
          <w:tab w:val="num" w:pos="2880"/>
        </w:tabs>
        <w:ind w:left="2880" w:hanging="360"/>
      </w:pPr>
      <w:rPr>
        <w:rFonts w:ascii="Symbol" w:hAnsi="Symbol" w:hint="default"/>
      </w:rPr>
    </w:lvl>
    <w:lvl w:ilvl="4" w:tplc="7584B69A" w:tentative="1">
      <w:start w:val="1"/>
      <w:numFmt w:val="bullet"/>
      <w:lvlText w:val="o"/>
      <w:lvlJc w:val="left"/>
      <w:pPr>
        <w:tabs>
          <w:tab w:val="num" w:pos="3600"/>
        </w:tabs>
        <w:ind w:left="3600" w:hanging="360"/>
      </w:pPr>
      <w:rPr>
        <w:rFonts w:ascii="Courier New" w:hAnsi="Courier New" w:cs="Arial" w:hint="default"/>
      </w:rPr>
    </w:lvl>
    <w:lvl w:ilvl="5" w:tplc="A726D562" w:tentative="1">
      <w:start w:val="1"/>
      <w:numFmt w:val="bullet"/>
      <w:lvlText w:val=""/>
      <w:lvlJc w:val="left"/>
      <w:pPr>
        <w:tabs>
          <w:tab w:val="num" w:pos="4320"/>
        </w:tabs>
        <w:ind w:left="4320" w:hanging="360"/>
      </w:pPr>
      <w:rPr>
        <w:rFonts w:ascii="Wingdings" w:hAnsi="Wingdings" w:hint="default"/>
      </w:rPr>
    </w:lvl>
    <w:lvl w:ilvl="6" w:tplc="B06EEE06" w:tentative="1">
      <w:start w:val="1"/>
      <w:numFmt w:val="bullet"/>
      <w:lvlText w:val=""/>
      <w:lvlJc w:val="left"/>
      <w:pPr>
        <w:tabs>
          <w:tab w:val="num" w:pos="5040"/>
        </w:tabs>
        <w:ind w:left="5040" w:hanging="360"/>
      </w:pPr>
      <w:rPr>
        <w:rFonts w:ascii="Symbol" w:hAnsi="Symbol" w:hint="default"/>
      </w:rPr>
    </w:lvl>
    <w:lvl w:ilvl="7" w:tplc="22D81592" w:tentative="1">
      <w:start w:val="1"/>
      <w:numFmt w:val="bullet"/>
      <w:lvlText w:val="o"/>
      <w:lvlJc w:val="left"/>
      <w:pPr>
        <w:tabs>
          <w:tab w:val="num" w:pos="5760"/>
        </w:tabs>
        <w:ind w:left="5760" w:hanging="360"/>
      </w:pPr>
      <w:rPr>
        <w:rFonts w:ascii="Courier New" w:hAnsi="Courier New" w:cs="Arial" w:hint="default"/>
      </w:rPr>
    </w:lvl>
    <w:lvl w:ilvl="8" w:tplc="E1DAEB7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26C33"/>
    <w:multiLevelType w:val="hybridMultilevel"/>
    <w:tmpl w:val="617A17E8"/>
    <w:lvl w:ilvl="0" w:tplc="472247D8">
      <w:start w:val="1"/>
      <w:numFmt w:val="bullet"/>
      <w:lvlText w:val=""/>
      <w:lvlJc w:val="left"/>
      <w:pPr>
        <w:tabs>
          <w:tab w:val="num" w:pos="360"/>
        </w:tabs>
        <w:ind w:left="360" w:hanging="360"/>
      </w:pPr>
      <w:rPr>
        <w:rFonts w:ascii="Symbol" w:hAnsi="Symbol" w:hint="default"/>
      </w:rPr>
    </w:lvl>
    <w:lvl w:ilvl="1" w:tplc="B882EB48" w:tentative="1">
      <w:start w:val="1"/>
      <w:numFmt w:val="bullet"/>
      <w:lvlText w:val="o"/>
      <w:lvlJc w:val="left"/>
      <w:pPr>
        <w:tabs>
          <w:tab w:val="num" w:pos="1080"/>
        </w:tabs>
        <w:ind w:left="1080" w:hanging="360"/>
      </w:pPr>
      <w:rPr>
        <w:rFonts w:ascii="Courier New" w:hAnsi="Courier New" w:hint="default"/>
      </w:rPr>
    </w:lvl>
    <w:lvl w:ilvl="2" w:tplc="CCDA497C" w:tentative="1">
      <w:start w:val="1"/>
      <w:numFmt w:val="bullet"/>
      <w:lvlText w:val=""/>
      <w:lvlJc w:val="left"/>
      <w:pPr>
        <w:tabs>
          <w:tab w:val="num" w:pos="1800"/>
        </w:tabs>
        <w:ind w:left="1800" w:hanging="360"/>
      </w:pPr>
      <w:rPr>
        <w:rFonts w:ascii="Wingdings" w:hAnsi="Wingdings" w:hint="default"/>
      </w:rPr>
    </w:lvl>
    <w:lvl w:ilvl="3" w:tplc="A75E305C" w:tentative="1">
      <w:start w:val="1"/>
      <w:numFmt w:val="bullet"/>
      <w:lvlText w:val=""/>
      <w:lvlJc w:val="left"/>
      <w:pPr>
        <w:tabs>
          <w:tab w:val="num" w:pos="2520"/>
        </w:tabs>
        <w:ind w:left="2520" w:hanging="360"/>
      </w:pPr>
      <w:rPr>
        <w:rFonts w:ascii="Symbol" w:hAnsi="Symbol" w:hint="default"/>
      </w:rPr>
    </w:lvl>
    <w:lvl w:ilvl="4" w:tplc="B7BC60C8" w:tentative="1">
      <w:start w:val="1"/>
      <w:numFmt w:val="bullet"/>
      <w:lvlText w:val="o"/>
      <w:lvlJc w:val="left"/>
      <w:pPr>
        <w:tabs>
          <w:tab w:val="num" w:pos="3240"/>
        </w:tabs>
        <w:ind w:left="3240" w:hanging="360"/>
      </w:pPr>
      <w:rPr>
        <w:rFonts w:ascii="Courier New" w:hAnsi="Courier New" w:hint="default"/>
      </w:rPr>
    </w:lvl>
    <w:lvl w:ilvl="5" w:tplc="4134E42A" w:tentative="1">
      <w:start w:val="1"/>
      <w:numFmt w:val="bullet"/>
      <w:lvlText w:val=""/>
      <w:lvlJc w:val="left"/>
      <w:pPr>
        <w:tabs>
          <w:tab w:val="num" w:pos="3960"/>
        </w:tabs>
        <w:ind w:left="3960" w:hanging="360"/>
      </w:pPr>
      <w:rPr>
        <w:rFonts w:ascii="Wingdings" w:hAnsi="Wingdings" w:hint="default"/>
      </w:rPr>
    </w:lvl>
    <w:lvl w:ilvl="6" w:tplc="C1546012" w:tentative="1">
      <w:start w:val="1"/>
      <w:numFmt w:val="bullet"/>
      <w:lvlText w:val=""/>
      <w:lvlJc w:val="left"/>
      <w:pPr>
        <w:tabs>
          <w:tab w:val="num" w:pos="4680"/>
        </w:tabs>
        <w:ind w:left="4680" w:hanging="360"/>
      </w:pPr>
      <w:rPr>
        <w:rFonts w:ascii="Symbol" w:hAnsi="Symbol" w:hint="default"/>
      </w:rPr>
    </w:lvl>
    <w:lvl w:ilvl="7" w:tplc="F434F8C0" w:tentative="1">
      <w:start w:val="1"/>
      <w:numFmt w:val="bullet"/>
      <w:lvlText w:val="o"/>
      <w:lvlJc w:val="left"/>
      <w:pPr>
        <w:tabs>
          <w:tab w:val="num" w:pos="5400"/>
        </w:tabs>
        <w:ind w:left="5400" w:hanging="360"/>
      </w:pPr>
      <w:rPr>
        <w:rFonts w:ascii="Courier New" w:hAnsi="Courier New" w:hint="default"/>
      </w:rPr>
    </w:lvl>
    <w:lvl w:ilvl="8" w:tplc="7032A88A"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965FBF"/>
    <w:multiLevelType w:val="hybridMultilevel"/>
    <w:tmpl w:val="DFB6FD8C"/>
    <w:lvl w:ilvl="0" w:tplc="05BE986A">
      <w:start w:val="1"/>
      <w:numFmt w:val="bullet"/>
      <w:lvlText w:val=""/>
      <w:lvlJc w:val="left"/>
      <w:pPr>
        <w:ind w:left="720" w:hanging="360"/>
      </w:pPr>
      <w:rPr>
        <w:rFonts w:ascii="Symbol" w:hAnsi="Symbol" w:hint="default"/>
      </w:rPr>
    </w:lvl>
    <w:lvl w:ilvl="1" w:tplc="81F86DC2" w:tentative="1">
      <w:start w:val="1"/>
      <w:numFmt w:val="bullet"/>
      <w:lvlText w:val="o"/>
      <w:lvlJc w:val="left"/>
      <w:pPr>
        <w:ind w:left="1440" w:hanging="360"/>
      </w:pPr>
      <w:rPr>
        <w:rFonts w:ascii="Courier New" w:hAnsi="Courier New" w:cs="Courier New" w:hint="default"/>
      </w:rPr>
    </w:lvl>
    <w:lvl w:ilvl="2" w:tplc="133401AA" w:tentative="1">
      <w:start w:val="1"/>
      <w:numFmt w:val="bullet"/>
      <w:lvlText w:val=""/>
      <w:lvlJc w:val="left"/>
      <w:pPr>
        <w:ind w:left="2160" w:hanging="360"/>
      </w:pPr>
      <w:rPr>
        <w:rFonts w:ascii="Wingdings" w:hAnsi="Wingdings" w:hint="default"/>
      </w:rPr>
    </w:lvl>
    <w:lvl w:ilvl="3" w:tplc="210AF8CA" w:tentative="1">
      <w:start w:val="1"/>
      <w:numFmt w:val="bullet"/>
      <w:lvlText w:val=""/>
      <w:lvlJc w:val="left"/>
      <w:pPr>
        <w:ind w:left="2880" w:hanging="360"/>
      </w:pPr>
      <w:rPr>
        <w:rFonts w:ascii="Symbol" w:hAnsi="Symbol" w:hint="default"/>
      </w:rPr>
    </w:lvl>
    <w:lvl w:ilvl="4" w:tplc="F684D356" w:tentative="1">
      <w:start w:val="1"/>
      <w:numFmt w:val="bullet"/>
      <w:lvlText w:val="o"/>
      <w:lvlJc w:val="left"/>
      <w:pPr>
        <w:ind w:left="3600" w:hanging="360"/>
      </w:pPr>
      <w:rPr>
        <w:rFonts w:ascii="Courier New" w:hAnsi="Courier New" w:cs="Courier New" w:hint="default"/>
      </w:rPr>
    </w:lvl>
    <w:lvl w:ilvl="5" w:tplc="4894A308" w:tentative="1">
      <w:start w:val="1"/>
      <w:numFmt w:val="bullet"/>
      <w:lvlText w:val=""/>
      <w:lvlJc w:val="left"/>
      <w:pPr>
        <w:ind w:left="4320" w:hanging="360"/>
      </w:pPr>
      <w:rPr>
        <w:rFonts w:ascii="Wingdings" w:hAnsi="Wingdings" w:hint="default"/>
      </w:rPr>
    </w:lvl>
    <w:lvl w:ilvl="6" w:tplc="E7C2BD7A" w:tentative="1">
      <w:start w:val="1"/>
      <w:numFmt w:val="bullet"/>
      <w:lvlText w:val=""/>
      <w:lvlJc w:val="left"/>
      <w:pPr>
        <w:ind w:left="5040" w:hanging="360"/>
      </w:pPr>
      <w:rPr>
        <w:rFonts w:ascii="Symbol" w:hAnsi="Symbol" w:hint="default"/>
      </w:rPr>
    </w:lvl>
    <w:lvl w:ilvl="7" w:tplc="982C389E" w:tentative="1">
      <w:start w:val="1"/>
      <w:numFmt w:val="bullet"/>
      <w:lvlText w:val="o"/>
      <w:lvlJc w:val="left"/>
      <w:pPr>
        <w:ind w:left="5760" w:hanging="360"/>
      </w:pPr>
      <w:rPr>
        <w:rFonts w:ascii="Courier New" w:hAnsi="Courier New" w:cs="Courier New" w:hint="default"/>
      </w:rPr>
    </w:lvl>
    <w:lvl w:ilvl="8" w:tplc="817022E4" w:tentative="1">
      <w:start w:val="1"/>
      <w:numFmt w:val="bullet"/>
      <w:lvlText w:val=""/>
      <w:lvlJc w:val="left"/>
      <w:pPr>
        <w:ind w:left="6480" w:hanging="360"/>
      </w:pPr>
      <w:rPr>
        <w:rFonts w:ascii="Wingdings" w:hAnsi="Wingdings" w:hint="default"/>
      </w:rPr>
    </w:lvl>
  </w:abstractNum>
  <w:abstractNum w:abstractNumId="25" w15:restartNumberingAfterBreak="0">
    <w:nsid w:val="4CCC6308"/>
    <w:multiLevelType w:val="hybridMultilevel"/>
    <w:tmpl w:val="8978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53CE6"/>
    <w:multiLevelType w:val="hybridMultilevel"/>
    <w:tmpl w:val="E6D059EC"/>
    <w:lvl w:ilvl="0" w:tplc="226CFA64">
      <w:start w:val="1"/>
      <w:numFmt w:val="bullet"/>
      <w:lvlText w:val=""/>
      <w:lvlJc w:val="left"/>
      <w:pPr>
        <w:tabs>
          <w:tab w:val="num" w:pos="720"/>
        </w:tabs>
        <w:ind w:left="720" w:hanging="360"/>
      </w:pPr>
      <w:rPr>
        <w:rFonts w:ascii="Symbol" w:hAnsi="Symbol" w:hint="default"/>
        <w:sz w:val="16"/>
      </w:rPr>
    </w:lvl>
    <w:lvl w:ilvl="1" w:tplc="68C01E90" w:tentative="1">
      <w:start w:val="1"/>
      <w:numFmt w:val="bullet"/>
      <w:lvlText w:val="o"/>
      <w:lvlJc w:val="left"/>
      <w:pPr>
        <w:tabs>
          <w:tab w:val="num" w:pos="1440"/>
        </w:tabs>
        <w:ind w:left="1440" w:hanging="360"/>
      </w:pPr>
      <w:rPr>
        <w:rFonts w:ascii="Courier New" w:hAnsi="Courier New" w:hint="default"/>
      </w:rPr>
    </w:lvl>
    <w:lvl w:ilvl="2" w:tplc="EF0EB5A2" w:tentative="1">
      <w:start w:val="1"/>
      <w:numFmt w:val="bullet"/>
      <w:lvlText w:val=""/>
      <w:lvlJc w:val="left"/>
      <w:pPr>
        <w:tabs>
          <w:tab w:val="num" w:pos="2160"/>
        </w:tabs>
        <w:ind w:left="2160" w:hanging="360"/>
      </w:pPr>
      <w:rPr>
        <w:rFonts w:ascii="Wingdings" w:hAnsi="Wingdings" w:hint="default"/>
      </w:rPr>
    </w:lvl>
    <w:lvl w:ilvl="3" w:tplc="9572B444" w:tentative="1">
      <w:start w:val="1"/>
      <w:numFmt w:val="bullet"/>
      <w:lvlText w:val=""/>
      <w:lvlJc w:val="left"/>
      <w:pPr>
        <w:tabs>
          <w:tab w:val="num" w:pos="2880"/>
        </w:tabs>
        <w:ind w:left="2880" w:hanging="360"/>
      </w:pPr>
      <w:rPr>
        <w:rFonts w:ascii="Symbol" w:hAnsi="Symbol" w:hint="default"/>
      </w:rPr>
    </w:lvl>
    <w:lvl w:ilvl="4" w:tplc="1D72EE6C" w:tentative="1">
      <w:start w:val="1"/>
      <w:numFmt w:val="bullet"/>
      <w:lvlText w:val="o"/>
      <w:lvlJc w:val="left"/>
      <w:pPr>
        <w:tabs>
          <w:tab w:val="num" w:pos="3600"/>
        </w:tabs>
        <w:ind w:left="3600" w:hanging="360"/>
      </w:pPr>
      <w:rPr>
        <w:rFonts w:ascii="Courier New" w:hAnsi="Courier New" w:hint="default"/>
      </w:rPr>
    </w:lvl>
    <w:lvl w:ilvl="5" w:tplc="5DDE9C0C" w:tentative="1">
      <w:start w:val="1"/>
      <w:numFmt w:val="bullet"/>
      <w:lvlText w:val=""/>
      <w:lvlJc w:val="left"/>
      <w:pPr>
        <w:tabs>
          <w:tab w:val="num" w:pos="4320"/>
        </w:tabs>
        <w:ind w:left="4320" w:hanging="360"/>
      </w:pPr>
      <w:rPr>
        <w:rFonts w:ascii="Wingdings" w:hAnsi="Wingdings" w:hint="default"/>
      </w:rPr>
    </w:lvl>
    <w:lvl w:ilvl="6" w:tplc="E3EEDAD0" w:tentative="1">
      <w:start w:val="1"/>
      <w:numFmt w:val="bullet"/>
      <w:lvlText w:val=""/>
      <w:lvlJc w:val="left"/>
      <w:pPr>
        <w:tabs>
          <w:tab w:val="num" w:pos="5040"/>
        </w:tabs>
        <w:ind w:left="5040" w:hanging="360"/>
      </w:pPr>
      <w:rPr>
        <w:rFonts w:ascii="Symbol" w:hAnsi="Symbol" w:hint="default"/>
      </w:rPr>
    </w:lvl>
    <w:lvl w:ilvl="7" w:tplc="E6002708" w:tentative="1">
      <w:start w:val="1"/>
      <w:numFmt w:val="bullet"/>
      <w:lvlText w:val="o"/>
      <w:lvlJc w:val="left"/>
      <w:pPr>
        <w:tabs>
          <w:tab w:val="num" w:pos="5760"/>
        </w:tabs>
        <w:ind w:left="5760" w:hanging="360"/>
      </w:pPr>
      <w:rPr>
        <w:rFonts w:ascii="Courier New" w:hAnsi="Courier New" w:hint="default"/>
      </w:rPr>
    </w:lvl>
    <w:lvl w:ilvl="8" w:tplc="D6FABD9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C0ACF"/>
    <w:multiLevelType w:val="hybridMultilevel"/>
    <w:tmpl w:val="D2443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EB278D"/>
    <w:multiLevelType w:val="hybridMultilevel"/>
    <w:tmpl w:val="F20C3BE6"/>
    <w:lvl w:ilvl="0" w:tplc="80C446D8">
      <w:start w:val="1"/>
      <w:numFmt w:val="bullet"/>
      <w:lvlText w:val=""/>
      <w:lvlJc w:val="left"/>
      <w:pPr>
        <w:ind w:left="720" w:hanging="360"/>
      </w:pPr>
      <w:rPr>
        <w:rFonts w:ascii="Symbol" w:hAnsi="Symbol" w:hint="default"/>
      </w:rPr>
    </w:lvl>
    <w:lvl w:ilvl="1" w:tplc="1DFC9C54" w:tentative="1">
      <w:start w:val="1"/>
      <w:numFmt w:val="bullet"/>
      <w:lvlText w:val="o"/>
      <w:lvlJc w:val="left"/>
      <w:pPr>
        <w:ind w:left="1440" w:hanging="360"/>
      </w:pPr>
      <w:rPr>
        <w:rFonts w:ascii="Courier New" w:hAnsi="Courier New" w:cs="Courier New" w:hint="default"/>
      </w:rPr>
    </w:lvl>
    <w:lvl w:ilvl="2" w:tplc="ED08E39E" w:tentative="1">
      <w:start w:val="1"/>
      <w:numFmt w:val="bullet"/>
      <w:lvlText w:val=""/>
      <w:lvlJc w:val="left"/>
      <w:pPr>
        <w:ind w:left="2160" w:hanging="360"/>
      </w:pPr>
      <w:rPr>
        <w:rFonts w:ascii="Wingdings" w:hAnsi="Wingdings" w:hint="default"/>
      </w:rPr>
    </w:lvl>
    <w:lvl w:ilvl="3" w:tplc="AFB6812C" w:tentative="1">
      <w:start w:val="1"/>
      <w:numFmt w:val="bullet"/>
      <w:lvlText w:val=""/>
      <w:lvlJc w:val="left"/>
      <w:pPr>
        <w:ind w:left="2880" w:hanging="360"/>
      </w:pPr>
      <w:rPr>
        <w:rFonts w:ascii="Symbol" w:hAnsi="Symbol" w:hint="default"/>
      </w:rPr>
    </w:lvl>
    <w:lvl w:ilvl="4" w:tplc="00EA5F3A" w:tentative="1">
      <w:start w:val="1"/>
      <w:numFmt w:val="bullet"/>
      <w:lvlText w:val="o"/>
      <w:lvlJc w:val="left"/>
      <w:pPr>
        <w:ind w:left="3600" w:hanging="360"/>
      </w:pPr>
      <w:rPr>
        <w:rFonts w:ascii="Courier New" w:hAnsi="Courier New" w:cs="Courier New" w:hint="default"/>
      </w:rPr>
    </w:lvl>
    <w:lvl w:ilvl="5" w:tplc="B008D71A" w:tentative="1">
      <w:start w:val="1"/>
      <w:numFmt w:val="bullet"/>
      <w:lvlText w:val=""/>
      <w:lvlJc w:val="left"/>
      <w:pPr>
        <w:ind w:left="4320" w:hanging="360"/>
      </w:pPr>
      <w:rPr>
        <w:rFonts w:ascii="Wingdings" w:hAnsi="Wingdings" w:hint="default"/>
      </w:rPr>
    </w:lvl>
    <w:lvl w:ilvl="6" w:tplc="9DCE93F0" w:tentative="1">
      <w:start w:val="1"/>
      <w:numFmt w:val="bullet"/>
      <w:lvlText w:val=""/>
      <w:lvlJc w:val="left"/>
      <w:pPr>
        <w:ind w:left="5040" w:hanging="360"/>
      </w:pPr>
      <w:rPr>
        <w:rFonts w:ascii="Symbol" w:hAnsi="Symbol" w:hint="default"/>
      </w:rPr>
    </w:lvl>
    <w:lvl w:ilvl="7" w:tplc="E8F6E39E" w:tentative="1">
      <w:start w:val="1"/>
      <w:numFmt w:val="bullet"/>
      <w:lvlText w:val="o"/>
      <w:lvlJc w:val="left"/>
      <w:pPr>
        <w:ind w:left="5760" w:hanging="360"/>
      </w:pPr>
      <w:rPr>
        <w:rFonts w:ascii="Courier New" w:hAnsi="Courier New" w:cs="Courier New" w:hint="default"/>
      </w:rPr>
    </w:lvl>
    <w:lvl w:ilvl="8" w:tplc="C1209C16" w:tentative="1">
      <w:start w:val="1"/>
      <w:numFmt w:val="bullet"/>
      <w:lvlText w:val=""/>
      <w:lvlJc w:val="left"/>
      <w:pPr>
        <w:ind w:left="6480" w:hanging="360"/>
      </w:pPr>
      <w:rPr>
        <w:rFonts w:ascii="Wingdings" w:hAnsi="Wingdings" w:hint="default"/>
      </w:rPr>
    </w:lvl>
  </w:abstractNum>
  <w:abstractNum w:abstractNumId="29" w15:restartNumberingAfterBreak="0">
    <w:nsid w:val="64044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C80C34"/>
    <w:multiLevelType w:val="hybridMultilevel"/>
    <w:tmpl w:val="B2B6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7760E"/>
    <w:multiLevelType w:val="hybridMultilevel"/>
    <w:tmpl w:val="90942546"/>
    <w:lvl w:ilvl="0" w:tplc="6ABAD580">
      <w:start w:val="1"/>
      <w:numFmt w:val="bullet"/>
      <w:lvlText w:val=""/>
      <w:lvlJc w:val="left"/>
      <w:pPr>
        <w:tabs>
          <w:tab w:val="num" w:pos="720"/>
        </w:tabs>
        <w:ind w:left="720" w:hanging="360"/>
      </w:pPr>
      <w:rPr>
        <w:rFonts w:ascii="Symbol" w:hAnsi="Symbol" w:hint="default"/>
      </w:rPr>
    </w:lvl>
    <w:lvl w:ilvl="1" w:tplc="45182A12" w:tentative="1">
      <w:start w:val="1"/>
      <w:numFmt w:val="bullet"/>
      <w:lvlText w:val="o"/>
      <w:lvlJc w:val="left"/>
      <w:pPr>
        <w:tabs>
          <w:tab w:val="num" w:pos="1440"/>
        </w:tabs>
        <w:ind w:left="1440" w:hanging="360"/>
      </w:pPr>
      <w:rPr>
        <w:rFonts w:ascii="Courier New" w:hAnsi="Courier New" w:hint="default"/>
      </w:rPr>
    </w:lvl>
    <w:lvl w:ilvl="2" w:tplc="68028DC8" w:tentative="1">
      <w:start w:val="1"/>
      <w:numFmt w:val="bullet"/>
      <w:lvlText w:val=""/>
      <w:lvlJc w:val="left"/>
      <w:pPr>
        <w:tabs>
          <w:tab w:val="num" w:pos="2160"/>
        </w:tabs>
        <w:ind w:left="2160" w:hanging="360"/>
      </w:pPr>
      <w:rPr>
        <w:rFonts w:ascii="Wingdings" w:hAnsi="Wingdings" w:hint="default"/>
      </w:rPr>
    </w:lvl>
    <w:lvl w:ilvl="3" w:tplc="DDC69896" w:tentative="1">
      <w:start w:val="1"/>
      <w:numFmt w:val="bullet"/>
      <w:lvlText w:val=""/>
      <w:lvlJc w:val="left"/>
      <w:pPr>
        <w:tabs>
          <w:tab w:val="num" w:pos="2880"/>
        </w:tabs>
        <w:ind w:left="2880" w:hanging="360"/>
      </w:pPr>
      <w:rPr>
        <w:rFonts w:ascii="Symbol" w:hAnsi="Symbol" w:hint="default"/>
      </w:rPr>
    </w:lvl>
    <w:lvl w:ilvl="4" w:tplc="3FE6DEA8" w:tentative="1">
      <w:start w:val="1"/>
      <w:numFmt w:val="bullet"/>
      <w:lvlText w:val="o"/>
      <w:lvlJc w:val="left"/>
      <w:pPr>
        <w:tabs>
          <w:tab w:val="num" w:pos="3600"/>
        </w:tabs>
        <w:ind w:left="3600" w:hanging="360"/>
      </w:pPr>
      <w:rPr>
        <w:rFonts w:ascii="Courier New" w:hAnsi="Courier New" w:hint="default"/>
      </w:rPr>
    </w:lvl>
    <w:lvl w:ilvl="5" w:tplc="7180C25C" w:tentative="1">
      <w:start w:val="1"/>
      <w:numFmt w:val="bullet"/>
      <w:lvlText w:val=""/>
      <w:lvlJc w:val="left"/>
      <w:pPr>
        <w:tabs>
          <w:tab w:val="num" w:pos="4320"/>
        </w:tabs>
        <w:ind w:left="4320" w:hanging="360"/>
      </w:pPr>
      <w:rPr>
        <w:rFonts w:ascii="Wingdings" w:hAnsi="Wingdings" w:hint="default"/>
      </w:rPr>
    </w:lvl>
    <w:lvl w:ilvl="6" w:tplc="EAAC5AF0" w:tentative="1">
      <w:start w:val="1"/>
      <w:numFmt w:val="bullet"/>
      <w:lvlText w:val=""/>
      <w:lvlJc w:val="left"/>
      <w:pPr>
        <w:tabs>
          <w:tab w:val="num" w:pos="5040"/>
        </w:tabs>
        <w:ind w:left="5040" w:hanging="360"/>
      </w:pPr>
      <w:rPr>
        <w:rFonts w:ascii="Symbol" w:hAnsi="Symbol" w:hint="default"/>
      </w:rPr>
    </w:lvl>
    <w:lvl w:ilvl="7" w:tplc="4490BF2E" w:tentative="1">
      <w:start w:val="1"/>
      <w:numFmt w:val="bullet"/>
      <w:lvlText w:val="o"/>
      <w:lvlJc w:val="left"/>
      <w:pPr>
        <w:tabs>
          <w:tab w:val="num" w:pos="5760"/>
        </w:tabs>
        <w:ind w:left="5760" w:hanging="360"/>
      </w:pPr>
      <w:rPr>
        <w:rFonts w:ascii="Courier New" w:hAnsi="Courier New" w:hint="default"/>
      </w:rPr>
    </w:lvl>
    <w:lvl w:ilvl="8" w:tplc="D08E50D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C001E2"/>
    <w:multiLevelType w:val="hybridMultilevel"/>
    <w:tmpl w:val="AFEED38A"/>
    <w:lvl w:ilvl="0" w:tplc="2C4A7614">
      <w:start w:val="1"/>
      <w:numFmt w:val="bullet"/>
      <w:lvlText w:val=""/>
      <w:lvlJc w:val="left"/>
      <w:pPr>
        <w:tabs>
          <w:tab w:val="num" w:pos="720"/>
        </w:tabs>
        <w:ind w:left="720" w:hanging="360"/>
      </w:pPr>
      <w:rPr>
        <w:rFonts w:ascii="Symbol" w:hAnsi="Symbol" w:hint="default"/>
      </w:rPr>
    </w:lvl>
    <w:lvl w:ilvl="1" w:tplc="7138E552" w:tentative="1">
      <w:start w:val="1"/>
      <w:numFmt w:val="bullet"/>
      <w:lvlText w:val="o"/>
      <w:lvlJc w:val="left"/>
      <w:pPr>
        <w:tabs>
          <w:tab w:val="num" w:pos="1440"/>
        </w:tabs>
        <w:ind w:left="1440" w:hanging="360"/>
      </w:pPr>
      <w:rPr>
        <w:rFonts w:ascii="Courier New" w:hAnsi="Courier New" w:hint="default"/>
      </w:rPr>
    </w:lvl>
    <w:lvl w:ilvl="2" w:tplc="0E0AD60C" w:tentative="1">
      <w:start w:val="1"/>
      <w:numFmt w:val="bullet"/>
      <w:lvlText w:val=""/>
      <w:lvlJc w:val="left"/>
      <w:pPr>
        <w:tabs>
          <w:tab w:val="num" w:pos="2160"/>
        </w:tabs>
        <w:ind w:left="2160" w:hanging="360"/>
      </w:pPr>
      <w:rPr>
        <w:rFonts w:ascii="Wingdings" w:hAnsi="Wingdings" w:hint="default"/>
      </w:rPr>
    </w:lvl>
    <w:lvl w:ilvl="3" w:tplc="30CA26B8" w:tentative="1">
      <w:start w:val="1"/>
      <w:numFmt w:val="bullet"/>
      <w:lvlText w:val=""/>
      <w:lvlJc w:val="left"/>
      <w:pPr>
        <w:tabs>
          <w:tab w:val="num" w:pos="2880"/>
        </w:tabs>
        <w:ind w:left="2880" w:hanging="360"/>
      </w:pPr>
      <w:rPr>
        <w:rFonts w:ascii="Symbol" w:hAnsi="Symbol" w:hint="default"/>
      </w:rPr>
    </w:lvl>
    <w:lvl w:ilvl="4" w:tplc="C0C4D5D6" w:tentative="1">
      <w:start w:val="1"/>
      <w:numFmt w:val="bullet"/>
      <w:lvlText w:val="o"/>
      <w:lvlJc w:val="left"/>
      <w:pPr>
        <w:tabs>
          <w:tab w:val="num" w:pos="3600"/>
        </w:tabs>
        <w:ind w:left="3600" w:hanging="360"/>
      </w:pPr>
      <w:rPr>
        <w:rFonts w:ascii="Courier New" w:hAnsi="Courier New" w:hint="default"/>
      </w:rPr>
    </w:lvl>
    <w:lvl w:ilvl="5" w:tplc="231688B8" w:tentative="1">
      <w:start w:val="1"/>
      <w:numFmt w:val="bullet"/>
      <w:lvlText w:val=""/>
      <w:lvlJc w:val="left"/>
      <w:pPr>
        <w:tabs>
          <w:tab w:val="num" w:pos="4320"/>
        </w:tabs>
        <w:ind w:left="4320" w:hanging="360"/>
      </w:pPr>
      <w:rPr>
        <w:rFonts w:ascii="Wingdings" w:hAnsi="Wingdings" w:hint="default"/>
      </w:rPr>
    </w:lvl>
    <w:lvl w:ilvl="6" w:tplc="815419A4" w:tentative="1">
      <w:start w:val="1"/>
      <w:numFmt w:val="bullet"/>
      <w:lvlText w:val=""/>
      <w:lvlJc w:val="left"/>
      <w:pPr>
        <w:tabs>
          <w:tab w:val="num" w:pos="5040"/>
        </w:tabs>
        <w:ind w:left="5040" w:hanging="360"/>
      </w:pPr>
      <w:rPr>
        <w:rFonts w:ascii="Symbol" w:hAnsi="Symbol" w:hint="default"/>
      </w:rPr>
    </w:lvl>
    <w:lvl w:ilvl="7" w:tplc="27B6DADA" w:tentative="1">
      <w:start w:val="1"/>
      <w:numFmt w:val="bullet"/>
      <w:lvlText w:val="o"/>
      <w:lvlJc w:val="left"/>
      <w:pPr>
        <w:tabs>
          <w:tab w:val="num" w:pos="5760"/>
        </w:tabs>
        <w:ind w:left="5760" w:hanging="360"/>
      </w:pPr>
      <w:rPr>
        <w:rFonts w:ascii="Courier New" w:hAnsi="Courier New" w:hint="default"/>
      </w:rPr>
    </w:lvl>
    <w:lvl w:ilvl="8" w:tplc="710C549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46196F"/>
    <w:multiLevelType w:val="hybridMultilevel"/>
    <w:tmpl w:val="ECCCD900"/>
    <w:lvl w:ilvl="0" w:tplc="ED8A469E">
      <w:start w:val="1"/>
      <w:numFmt w:val="bullet"/>
      <w:lvlText w:val=""/>
      <w:lvlJc w:val="left"/>
      <w:pPr>
        <w:tabs>
          <w:tab w:val="num" w:pos="720"/>
        </w:tabs>
        <w:ind w:left="720" w:hanging="360"/>
      </w:pPr>
      <w:rPr>
        <w:rFonts w:ascii="Symbol" w:hAnsi="Symbol" w:hint="default"/>
        <w:sz w:val="16"/>
      </w:rPr>
    </w:lvl>
    <w:lvl w:ilvl="1" w:tplc="8CB44F28" w:tentative="1">
      <w:start w:val="1"/>
      <w:numFmt w:val="bullet"/>
      <w:lvlText w:val="o"/>
      <w:lvlJc w:val="left"/>
      <w:pPr>
        <w:tabs>
          <w:tab w:val="num" w:pos="1440"/>
        </w:tabs>
        <w:ind w:left="1440" w:hanging="360"/>
      </w:pPr>
      <w:rPr>
        <w:rFonts w:ascii="Courier New" w:hAnsi="Courier New" w:hint="default"/>
      </w:rPr>
    </w:lvl>
    <w:lvl w:ilvl="2" w:tplc="0DDAC328" w:tentative="1">
      <w:start w:val="1"/>
      <w:numFmt w:val="bullet"/>
      <w:lvlText w:val=""/>
      <w:lvlJc w:val="left"/>
      <w:pPr>
        <w:tabs>
          <w:tab w:val="num" w:pos="2160"/>
        </w:tabs>
        <w:ind w:left="2160" w:hanging="360"/>
      </w:pPr>
      <w:rPr>
        <w:rFonts w:ascii="Wingdings" w:hAnsi="Wingdings" w:hint="default"/>
      </w:rPr>
    </w:lvl>
    <w:lvl w:ilvl="3" w:tplc="4EBA93CA" w:tentative="1">
      <w:start w:val="1"/>
      <w:numFmt w:val="bullet"/>
      <w:lvlText w:val=""/>
      <w:lvlJc w:val="left"/>
      <w:pPr>
        <w:tabs>
          <w:tab w:val="num" w:pos="2880"/>
        </w:tabs>
        <w:ind w:left="2880" w:hanging="360"/>
      </w:pPr>
      <w:rPr>
        <w:rFonts w:ascii="Symbol" w:hAnsi="Symbol" w:hint="default"/>
      </w:rPr>
    </w:lvl>
    <w:lvl w:ilvl="4" w:tplc="4B042D46" w:tentative="1">
      <w:start w:val="1"/>
      <w:numFmt w:val="bullet"/>
      <w:lvlText w:val="o"/>
      <w:lvlJc w:val="left"/>
      <w:pPr>
        <w:tabs>
          <w:tab w:val="num" w:pos="3600"/>
        </w:tabs>
        <w:ind w:left="3600" w:hanging="360"/>
      </w:pPr>
      <w:rPr>
        <w:rFonts w:ascii="Courier New" w:hAnsi="Courier New" w:hint="default"/>
      </w:rPr>
    </w:lvl>
    <w:lvl w:ilvl="5" w:tplc="27BA54CE" w:tentative="1">
      <w:start w:val="1"/>
      <w:numFmt w:val="bullet"/>
      <w:lvlText w:val=""/>
      <w:lvlJc w:val="left"/>
      <w:pPr>
        <w:tabs>
          <w:tab w:val="num" w:pos="4320"/>
        </w:tabs>
        <w:ind w:left="4320" w:hanging="360"/>
      </w:pPr>
      <w:rPr>
        <w:rFonts w:ascii="Wingdings" w:hAnsi="Wingdings" w:hint="default"/>
      </w:rPr>
    </w:lvl>
    <w:lvl w:ilvl="6" w:tplc="E35CF6EA" w:tentative="1">
      <w:start w:val="1"/>
      <w:numFmt w:val="bullet"/>
      <w:lvlText w:val=""/>
      <w:lvlJc w:val="left"/>
      <w:pPr>
        <w:tabs>
          <w:tab w:val="num" w:pos="5040"/>
        </w:tabs>
        <w:ind w:left="5040" w:hanging="360"/>
      </w:pPr>
      <w:rPr>
        <w:rFonts w:ascii="Symbol" w:hAnsi="Symbol" w:hint="default"/>
      </w:rPr>
    </w:lvl>
    <w:lvl w:ilvl="7" w:tplc="232C9034" w:tentative="1">
      <w:start w:val="1"/>
      <w:numFmt w:val="bullet"/>
      <w:lvlText w:val="o"/>
      <w:lvlJc w:val="left"/>
      <w:pPr>
        <w:tabs>
          <w:tab w:val="num" w:pos="5760"/>
        </w:tabs>
        <w:ind w:left="5760" w:hanging="360"/>
      </w:pPr>
      <w:rPr>
        <w:rFonts w:ascii="Courier New" w:hAnsi="Courier New" w:hint="default"/>
      </w:rPr>
    </w:lvl>
    <w:lvl w:ilvl="8" w:tplc="AD3EC89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013D6"/>
    <w:multiLevelType w:val="hybridMultilevel"/>
    <w:tmpl w:val="5E6A89F6"/>
    <w:lvl w:ilvl="0" w:tplc="B6CC60A2">
      <w:start w:val="1"/>
      <w:numFmt w:val="bullet"/>
      <w:lvlText w:val=""/>
      <w:lvlJc w:val="left"/>
      <w:pPr>
        <w:tabs>
          <w:tab w:val="num" w:pos="720"/>
        </w:tabs>
        <w:ind w:left="720" w:hanging="360"/>
      </w:pPr>
      <w:rPr>
        <w:rFonts w:ascii="Symbol" w:hAnsi="Symbol" w:hint="default"/>
      </w:rPr>
    </w:lvl>
    <w:lvl w:ilvl="1" w:tplc="B52E514C">
      <w:start w:val="1"/>
      <w:numFmt w:val="decimal"/>
      <w:lvlText w:val="%2."/>
      <w:lvlJc w:val="left"/>
      <w:pPr>
        <w:tabs>
          <w:tab w:val="num" w:pos="720"/>
        </w:tabs>
        <w:ind w:left="720" w:hanging="360"/>
      </w:pPr>
    </w:lvl>
    <w:lvl w:ilvl="2" w:tplc="613828B4" w:tentative="1">
      <w:start w:val="1"/>
      <w:numFmt w:val="lowerRoman"/>
      <w:lvlText w:val="%3."/>
      <w:lvlJc w:val="right"/>
      <w:pPr>
        <w:tabs>
          <w:tab w:val="num" w:pos="2160"/>
        </w:tabs>
        <w:ind w:left="2160" w:hanging="180"/>
      </w:pPr>
    </w:lvl>
    <w:lvl w:ilvl="3" w:tplc="F1583E92" w:tentative="1">
      <w:start w:val="1"/>
      <w:numFmt w:val="decimal"/>
      <w:lvlText w:val="%4."/>
      <w:lvlJc w:val="left"/>
      <w:pPr>
        <w:tabs>
          <w:tab w:val="num" w:pos="2880"/>
        </w:tabs>
        <w:ind w:left="2880" w:hanging="360"/>
      </w:pPr>
    </w:lvl>
    <w:lvl w:ilvl="4" w:tplc="B3B26382" w:tentative="1">
      <w:start w:val="1"/>
      <w:numFmt w:val="lowerLetter"/>
      <w:lvlText w:val="%5."/>
      <w:lvlJc w:val="left"/>
      <w:pPr>
        <w:tabs>
          <w:tab w:val="num" w:pos="3600"/>
        </w:tabs>
        <w:ind w:left="3600" w:hanging="360"/>
      </w:pPr>
    </w:lvl>
    <w:lvl w:ilvl="5" w:tplc="EF565BFE" w:tentative="1">
      <w:start w:val="1"/>
      <w:numFmt w:val="lowerRoman"/>
      <w:lvlText w:val="%6."/>
      <w:lvlJc w:val="right"/>
      <w:pPr>
        <w:tabs>
          <w:tab w:val="num" w:pos="4320"/>
        </w:tabs>
        <w:ind w:left="4320" w:hanging="180"/>
      </w:pPr>
    </w:lvl>
    <w:lvl w:ilvl="6" w:tplc="B78C2532" w:tentative="1">
      <w:start w:val="1"/>
      <w:numFmt w:val="decimal"/>
      <w:lvlText w:val="%7."/>
      <w:lvlJc w:val="left"/>
      <w:pPr>
        <w:tabs>
          <w:tab w:val="num" w:pos="5040"/>
        </w:tabs>
        <w:ind w:left="5040" w:hanging="360"/>
      </w:pPr>
    </w:lvl>
    <w:lvl w:ilvl="7" w:tplc="4DCE4DA6" w:tentative="1">
      <w:start w:val="1"/>
      <w:numFmt w:val="lowerLetter"/>
      <w:lvlText w:val="%8."/>
      <w:lvlJc w:val="left"/>
      <w:pPr>
        <w:tabs>
          <w:tab w:val="num" w:pos="5760"/>
        </w:tabs>
        <w:ind w:left="5760" w:hanging="360"/>
      </w:pPr>
    </w:lvl>
    <w:lvl w:ilvl="8" w:tplc="6E868278" w:tentative="1">
      <w:start w:val="1"/>
      <w:numFmt w:val="lowerRoman"/>
      <w:lvlText w:val="%9."/>
      <w:lvlJc w:val="right"/>
      <w:pPr>
        <w:tabs>
          <w:tab w:val="num" w:pos="6480"/>
        </w:tabs>
        <w:ind w:left="6480" w:hanging="180"/>
      </w:pPr>
    </w:lvl>
  </w:abstractNum>
  <w:abstractNum w:abstractNumId="35" w15:restartNumberingAfterBreak="0">
    <w:nsid w:val="6F167AB6"/>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70343A7A"/>
    <w:multiLevelType w:val="hybridMultilevel"/>
    <w:tmpl w:val="36002F14"/>
    <w:lvl w:ilvl="0" w:tplc="5F9A225E">
      <w:start w:val="1"/>
      <w:numFmt w:val="bullet"/>
      <w:lvlText w:val=""/>
      <w:lvlJc w:val="left"/>
      <w:pPr>
        <w:ind w:left="720" w:hanging="360"/>
      </w:pPr>
      <w:rPr>
        <w:rFonts w:ascii="Symbol" w:hAnsi="Symbol" w:hint="default"/>
      </w:rPr>
    </w:lvl>
    <w:lvl w:ilvl="1" w:tplc="BE6E32BA" w:tentative="1">
      <w:start w:val="1"/>
      <w:numFmt w:val="bullet"/>
      <w:lvlText w:val="o"/>
      <w:lvlJc w:val="left"/>
      <w:pPr>
        <w:ind w:left="1440" w:hanging="360"/>
      </w:pPr>
      <w:rPr>
        <w:rFonts w:ascii="Courier New" w:hAnsi="Courier New" w:cs="Courier New" w:hint="default"/>
      </w:rPr>
    </w:lvl>
    <w:lvl w:ilvl="2" w:tplc="97BC6F98" w:tentative="1">
      <w:start w:val="1"/>
      <w:numFmt w:val="bullet"/>
      <w:lvlText w:val=""/>
      <w:lvlJc w:val="left"/>
      <w:pPr>
        <w:ind w:left="2160" w:hanging="360"/>
      </w:pPr>
      <w:rPr>
        <w:rFonts w:ascii="Wingdings" w:hAnsi="Wingdings" w:hint="default"/>
      </w:rPr>
    </w:lvl>
    <w:lvl w:ilvl="3" w:tplc="A1FA6D82" w:tentative="1">
      <w:start w:val="1"/>
      <w:numFmt w:val="bullet"/>
      <w:lvlText w:val=""/>
      <w:lvlJc w:val="left"/>
      <w:pPr>
        <w:ind w:left="2880" w:hanging="360"/>
      </w:pPr>
      <w:rPr>
        <w:rFonts w:ascii="Symbol" w:hAnsi="Symbol" w:hint="default"/>
      </w:rPr>
    </w:lvl>
    <w:lvl w:ilvl="4" w:tplc="830CEFDE" w:tentative="1">
      <w:start w:val="1"/>
      <w:numFmt w:val="bullet"/>
      <w:lvlText w:val="o"/>
      <w:lvlJc w:val="left"/>
      <w:pPr>
        <w:ind w:left="3600" w:hanging="360"/>
      </w:pPr>
      <w:rPr>
        <w:rFonts w:ascii="Courier New" w:hAnsi="Courier New" w:cs="Courier New" w:hint="default"/>
      </w:rPr>
    </w:lvl>
    <w:lvl w:ilvl="5" w:tplc="BC741CF6" w:tentative="1">
      <w:start w:val="1"/>
      <w:numFmt w:val="bullet"/>
      <w:lvlText w:val=""/>
      <w:lvlJc w:val="left"/>
      <w:pPr>
        <w:ind w:left="4320" w:hanging="360"/>
      </w:pPr>
      <w:rPr>
        <w:rFonts w:ascii="Wingdings" w:hAnsi="Wingdings" w:hint="default"/>
      </w:rPr>
    </w:lvl>
    <w:lvl w:ilvl="6" w:tplc="5162B15A" w:tentative="1">
      <w:start w:val="1"/>
      <w:numFmt w:val="bullet"/>
      <w:lvlText w:val=""/>
      <w:lvlJc w:val="left"/>
      <w:pPr>
        <w:ind w:left="5040" w:hanging="360"/>
      </w:pPr>
      <w:rPr>
        <w:rFonts w:ascii="Symbol" w:hAnsi="Symbol" w:hint="default"/>
      </w:rPr>
    </w:lvl>
    <w:lvl w:ilvl="7" w:tplc="58202EDC" w:tentative="1">
      <w:start w:val="1"/>
      <w:numFmt w:val="bullet"/>
      <w:lvlText w:val="o"/>
      <w:lvlJc w:val="left"/>
      <w:pPr>
        <w:ind w:left="5760" w:hanging="360"/>
      </w:pPr>
      <w:rPr>
        <w:rFonts w:ascii="Courier New" w:hAnsi="Courier New" w:cs="Courier New" w:hint="default"/>
      </w:rPr>
    </w:lvl>
    <w:lvl w:ilvl="8" w:tplc="05BEAEEE" w:tentative="1">
      <w:start w:val="1"/>
      <w:numFmt w:val="bullet"/>
      <w:lvlText w:val=""/>
      <w:lvlJc w:val="left"/>
      <w:pPr>
        <w:ind w:left="6480" w:hanging="360"/>
      </w:pPr>
      <w:rPr>
        <w:rFonts w:ascii="Wingdings" w:hAnsi="Wingdings" w:hint="default"/>
      </w:rPr>
    </w:lvl>
  </w:abstractNum>
  <w:abstractNum w:abstractNumId="37" w15:restartNumberingAfterBreak="0">
    <w:nsid w:val="72160F7F"/>
    <w:multiLevelType w:val="hybridMultilevel"/>
    <w:tmpl w:val="4DCACC92"/>
    <w:lvl w:ilvl="0" w:tplc="B31EF31C">
      <w:start w:val="1"/>
      <w:numFmt w:val="bullet"/>
      <w:lvlText w:val=""/>
      <w:lvlJc w:val="left"/>
      <w:pPr>
        <w:tabs>
          <w:tab w:val="num" w:pos="720"/>
        </w:tabs>
        <w:ind w:left="720" w:hanging="360"/>
      </w:pPr>
      <w:rPr>
        <w:rFonts w:ascii="Symbol" w:hAnsi="Symbol" w:hint="default"/>
      </w:rPr>
    </w:lvl>
    <w:lvl w:ilvl="1" w:tplc="43707150" w:tentative="1">
      <w:start w:val="1"/>
      <w:numFmt w:val="bullet"/>
      <w:lvlText w:val="o"/>
      <w:lvlJc w:val="left"/>
      <w:pPr>
        <w:tabs>
          <w:tab w:val="num" w:pos="1440"/>
        </w:tabs>
        <w:ind w:left="1440" w:hanging="360"/>
      </w:pPr>
      <w:rPr>
        <w:rFonts w:ascii="Courier New" w:hAnsi="Courier New" w:cs="Arial" w:hint="default"/>
      </w:rPr>
    </w:lvl>
    <w:lvl w:ilvl="2" w:tplc="A910797A" w:tentative="1">
      <w:start w:val="1"/>
      <w:numFmt w:val="bullet"/>
      <w:lvlText w:val=""/>
      <w:lvlJc w:val="left"/>
      <w:pPr>
        <w:tabs>
          <w:tab w:val="num" w:pos="2160"/>
        </w:tabs>
        <w:ind w:left="2160" w:hanging="360"/>
      </w:pPr>
      <w:rPr>
        <w:rFonts w:ascii="Wingdings" w:hAnsi="Wingdings" w:hint="default"/>
      </w:rPr>
    </w:lvl>
    <w:lvl w:ilvl="3" w:tplc="A06CC200" w:tentative="1">
      <w:start w:val="1"/>
      <w:numFmt w:val="bullet"/>
      <w:lvlText w:val=""/>
      <w:lvlJc w:val="left"/>
      <w:pPr>
        <w:tabs>
          <w:tab w:val="num" w:pos="2880"/>
        </w:tabs>
        <w:ind w:left="2880" w:hanging="360"/>
      </w:pPr>
      <w:rPr>
        <w:rFonts w:ascii="Symbol" w:hAnsi="Symbol" w:hint="default"/>
      </w:rPr>
    </w:lvl>
    <w:lvl w:ilvl="4" w:tplc="F462E788" w:tentative="1">
      <w:start w:val="1"/>
      <w:numFmt w:val="bullet"/>
      <w:lvlText w:val="o"/>
      <w:lvlJc w:val="left"/>
      <w:pPr>
        <w:tabs>
          <w:tab w:val="num" w:pos="3600"/>
        </w:tabs>
        <w:ind w:left="3600" w:hanging="360"/>
      </w:pPr>
      <w:rPr>
        <w:rFonts w:ascii="Courier New" w:hAnsi="Courier New" w:cs="Arial" w:hint="default"/>
      </w:rPr>
    </w:lvl>
    <w:lvl w:ilvl="5" w:tplc="F00EDADC" w:tentative="1">
      <w:start w:val="1"/>
      <w:numFmt w:val="bullet"/>
      <w:lvlText w:val=""/>
      <w:lvlJc w:val="left"/>
      <w:pPr>
        <w:tabs>
          <w:tab w:val="num" w:pos="4320"/>
        </w:tabs>
        <w:ind w:left="4320" w:hanging="360"/>
      </w:pPr>
      <w:rPr>
        <w:rFonts w:ascii="Wingdings" w:hAnsi="Wingdings" w:hint="default"/>
      </w:rPr>
    </w:lvl>
    <w:lvl w:ilvl="6" w:tplc="CB0071F6" w:tentative="1">
      <w:start w:val="1"/>
      <w:numFmt w:val="bullet"/>
      <w:lvlText w:val=""/>
      <w:lvlJc w:val="left"/>
      <w:pPr>
        <w:tabs>
          <w:tab w:val="num" w:pos="5040"/>
        </w:tabs>
        <w:ind w:left="5040" w:hanging="360"/>
      </w:pPr>
      <w:rPr>
        <w:rFonts w:ascii="Symbol" w:hAnsi="Symbol" w:hint="default"/>
      </w:rPr>
    </w:lvl>
    <w:lvl w:ilvl="7" w:tplc="46DCF3A2" w:tentative="1">
      <w:start w:val="1"/>
      <w:numFmt w:val="bullet"/>
      <w:lvlText w:val="o"/>
      <w:lvlJc w:val="left"/>
      <w:pPr>
        <w:tabs>
          <w:tab w:val="num" w:pos="5760"/>
        </w:tabs>
        <w:ind w:left="5760" w:hanging="360"/>
      </w:pPr>
      <w:rPr>
        <w:rFonts w:ascii="Courier New" w:hAnsi="Courier New" w:cs="Arial" w:hint="default"/>
      </w:rPr>
    </w:lvl>
    <w:lvl w:ilvl="8" w:tplc="0ED4407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1C44AC"/>
    <w:multiLevelType w:val="hybridMultilevel"/>
    <w:tmpl w:val="64F8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F7C1C"/>
    <w:multiLevelType w:val="hybridMultilevel"/>
    <w:tmpl w:val="59EAC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8B2C81"/>
    <w:multiLevelType w:val="hybridMultilevel"/>
    <w:tmpl w:val="1F52E508"/>
    <w:lvl w:ilvl="0" w:tplc="6588787E">
      <w:start w:val="1"/>
      <w:numFmt w:val="bullet"/>
      <w:lvlText w:val=""/>
      <w:lvlJc w:val="left"/>
      <w:pPr>
        <w:tabs>
          <w:tab w:val="num" w:pos="720"/>
        </w:tabs>
        <w:ind w:left="720" w:hanging="360"/>
      </w:pPr>
      <w:rPr>
        <w:rFonts w:ascii="Symbol" w:hAnsi="Symbol" w:hint="default"/>
        <w:sz w:val="16"/>
      </w:rPr>
    </w:lvl>
    <w:lvl w:ilvl="1" w:tplc="111E075E" w:tentative="1">
      <w:start w:val="1"/>
      <w:numFmt w:val="bullet"/>
      <w:lvlText w:val="o"/>
      <w:lvlJc w:val="left"/>
      <w:pPr>
        <w:tabs>
          <w:tab w:val="num" w:pos="1440"/>
        </w:tabs>
        <w:ind w:left="1440" w:hanging="360"/>
      </w:pPr>
      <w:rPr>
        <w:rFonts w:ascii="Courier New" w:hAnsi="Courier New" w:hint="default"/>
      </w:rPr>
    </w:lvl>
    <w:lvl w:ilvl="2" w:tplc="021ADC50" w:tentative="1">
      <w:start w:val="1"/>
      <w:numFmt w:val="bullet"/>
      <w:lvlText w:val=""/>
      <w:lvlJc w:val="left"/>
      <w:pPr>
        <w:tabs>
          <w:tab w:val="num" w:pos="2160"/>
        </w:tabs>
        <w:ind w:left="2160" w:hanging="360"/>
      </w:pPr>
      <w:rPr>
        <w:rFonts w:ascii="Wingdings" w:hAnsi="Wingdings" w:hint="default"/>
      </w:rPr>
    </w:lvl>
    <w:lvl w:ilvl="3" w:tplc="88BE6F68" w:tentative="1">
      <w:start w:val="1"/>
      <w:numFmt w:val="bullet"/>
      <w:lvlText w:val=""/>
      <w:lvlJc w:val="left"/>
      <w:pPr>
        <w:tabs>
          <w:tab w:val="num" w:pos="2880"/>
        </w:tabs>
        <w:ind w:left="2880" w:hanging="360"/>
      </w:pPr>
      <w:rPr>
        <w:rFonts w:ascii="Symbol" w:hAnsi="Symbol" w:hint="default"/>
      </w:rPr>
    </w:lvl>
    <w:lvl w:ilvl="4" w:tplc="844487B0" w:tentative="1">
      <w:start w:val="1"/>
      <w:numFmt w:val="bullet"/>
      <w:lvlText w:val="o"/>
      <w:lvlJc w:val="left"/>
      <w:pPr>
        <w:tabs>
          <w:tab w:val="num" w:pos="3600"/>
        </w:tabs>
        <w:ind w:left="3600" w:hanging="360"/>
      </w:pPr>
      <w:rPr>
        <w:rFonts w:ascii="Courier New" w:hAnsi="Courier New" w:hint="default"/>
      </w:rPr>
    </w:lvl>
    <w:lvl w:ilvl="5" w:tplc="ECBEF67C" w:tentative="1">
      <w:start w:val="1"/>
      <w:numFmt w:val="bullet"/>
      <w:lvlText w:val=""/>
      <w:lvlJc w:val="left"/>
      <w:pPr>
        <w:tabs>
          <w:tab w:val="num" w:pos="4320"/>
        </w:tabs>
        <w:ind w:left="4320" w:hanging="360"/>
      </w:pPr>
      <w:rPr>
        <w:rFonts w:ascii="Wingdings" w:hAnsi="Wingdings" w:hint="default"/>
      </w:rPr>
    </w:lvl>
    <w:lvl w:ilvl="6" w:tplc="BF5E1CE8" w:tentative="1">
      <w:start w:val="1"/>
      <w:numFmt w:val="bullet"/>
      <w:lvlText w:val=""/>
      <w:lvlJc w:val="left"/>
      <w:pPr>
        <w:tabs>
          <w:tab w:val="num" w:pos="5040"/>
        </w:tabs>
        <w:ind w:left="5040" w:hanging="360"/>
      </w:pPr>
      <w:rPr>
        <w:rFonts w:ascii="Symbol" w:hAnsi="Symbol" w:hint="default"/>
      </w:rPr>
    </w:lvl>
    <w:lvl w:ilvl="7" w:tplc="5CBAC094" w:tentative="1">
      <w:start w:val="1"/>
      <w:numFmt w:val="bullet"/>
      <w:lvlText w:val="o"/>
      <w:lvlJc w:val="left"/>
      <w:pPr>
        <w:tabs>
          <w:tab w:val="num" w:pos="5760"/>
        </w:tabs>
        <w:ind w:left="5760" w:hanging="360"/>
      </w:pPr>
      <w:rPr>
        <w:rFonts w:ascii="Courier New" w:hAnsi="Courier New" w:hint="default"/>
      </w:rPr>
    </w:lvl>
    <w:lvl w:ilvl="8" w:tplc="878A34C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0B349C"/>
    <w:multiLevelType w:val="hybridMultilevel"/>
    <w:tmpl w:val="E1FAE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0"/>
  </w:num>
  <w:num w:numId="3">
    <w:abstractNumId w:val="5"/>
  </w:num>
  <w:num w:numId="4">
    <w:abstractNumId w:val="26"/>
  </w:num>
  <w:num w:numId="5">
    <w:abstractNumId w:val="20"/>
  </w:num>
  <w:num w:numId="6">
    <w:abstractNumId w:val="33"/>
  </w:num>
  <w:num w:numId="7">
    <w:abstractNumId w:val="23"/>
  </w:num>
  <w:num w:numId="8">
    <w:abstractNumId w:val="16"/>
  </w:num>
  <w:num w:numId="9">
    <w:abstractNumId w:val="31"/>
  </w:num>
  <w:num w:numId="10">
    <w:abstractNumId w:val="36"/>
  </w:num>
  <w:num w:numId="11">
    <w:abstractNumId w:val="24"/>
  </w:num>
  <w:num w:numId="12">
    <w:abstractNumId w:val="28"/>
  </w:num>
  <w:num w:numId="13">
    <w:abstractNumId w:val="10"/>
  </w:num>
  <w:num w:numId="14">
    <w:abstractNumId w:val="3"/>
  </w:num>
  <w:num w:numId="15">
    <w:abstractNumId w:val="34"/>
  </w:num>
  <w:num w:numId="16">
    <w:abstractNumId w:val="14"/>
  </w:num>
  <w:num w:numId="17">
    <w:abstractNumId w:val="9"/>
  </w:num>
  <w:num w:numId="18">
    <w:abstractNumId w:val="39"/>
  </w:num>
  <w:num w:numId="19">
    <w:abstractNumId w:val="21"/>
  </w:num>
  <w:num w:numId="20">
    <w:abstractNumId w:val="25"/>
  </w:num>
  <w:num w:numId="21">
    <w:abstractNumId w:val="8"/>
  </w:num>
  <w:num w:numId="22">
    <w:abstractNumId w:val="1"/>
  </w:num>
  <w:num w:numId="23">
    <w:abstractNumId w:val="37"/>
  </w:num>
  <w:num w:numId="24">
    <w:abstractNumId w:val="4"/>
  </w:num>
  <w:num w:numId="25">
    <w:abstractNumId w:val="11"/>
  </w:num>
  <w:num w:numId="26">
    <w:abstractNumId w:val="2"/>
  </w:num>
  <w:num w:numId="27">
    <w:abstractNumId w:val="22"/>
  </w:num>
  <w:num w:numId="28">
    <w:abstractNumId w:val="6"/>
  </w:num>
  <w:num w:numId="29">
    <w:abstractNumId w:val="32"/>
  </w:num>
  <w:num w:numId="30">
    <w:abstractNumId w:val="19"/>
  </w:num>
  <w:num w:numId="31">
    <w:abstractNumId w:val="35"/>
  </w:num>
  <w:num w:numId="32">
    <w:abstractNumId w:val="29"/>
  </w:num>
  <w:num w:numId="33">
    <w:abstractNumId w:val="15"/>
  </w:num>
  <w:num w:numId="34">
    <w:abstractNumId w:val="7"/>
  </w:num>
  <w:num w:numId="35">
    <w:abstractNumId w:val="18"/>
  </w:num>
  <w:num w:numId="36">
    <w:abstractNumId w:val="27"/>
  </w:num>
  <w:num w:numId="37">
    <w:abstractNumId w:val="41"/>
  </w:num>
  <w:num w:numId="38">
    <w:abstractNumId w:val="13"/>
  </w:num>
  <w:num w:numId="39">
    <w:abstractNumId w:val="17"/>
  </w:num>
  <w:num w:numId="40">
    <w:abstractNumId w:val="30"/>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BF"/>
    <w:rsid w:val="0000267E"/>
    <w:rsid w:val="00010288"/>
    <w:rsid w:val="00012C3B"/>
    <w:rsid w:val="00013AB0"/>
    <w:rsid w:val="00025E0E"/>
    <w:rsid w:val="00027522"/>
    <w:rsid w:val="000473FB"/>
    <w:rsid w:val="000737ED"/>
    <w:rsid w:val="00080C8E"/>
    <w:rsid w:val="000930B7"/>
    <w:rsid w:val="00095F57"/>
    <w:rsid w:val="000E30C8"/>
    <w:rsid w:val="000F09BF"/>
    <w:rsid w:val="000F20D1"/>
    <w:rsid w:val="001301D7"/>
    <w:rsid w:val="001447D1"/>
    <w:rsid w:val="00167165"/>
    <w:rsid w:val="00173ECE"/>
    <w:rsid w:val="00195825"/>
    <w:rsid w:val="001B4B24"/>
    <w:rsid w:val="001C3CE5"/>
    <w:rsid w:val="001C4E89"/>
    <w:rsid w:val="001D4CCF"/>
    <w:rsid w:val="001F0345"/>
    <w:rsid w:val="001F6911"/>
    <w:rsid w:val="00205D0B"/>
    <w:rsid w:val="002120DD"/>
    <w:rsid w:val="00214376"/>
    <w:rsid w:val="002239AD"/>
    <w:rsid w:val="00240AAC"/>
    <w:rsid w:val="00276595"/>
    <w:rsid w:val="00282AB7"/>
    <w:rsid w:val="002A4476"/>
    <w:rsid w:val="002C0334"/>
    <w:rsid w:val="002C3BDC"/>
    <w:rsid w:val="002C3C64"/>
    <w:rsid w:val="002E1A3C"/>
    <w:rsid w:val="00321028"/>
    <w:rsid w:val="0032587A"/>
    <w:rsid w:val="00342296"/>
    <w:rsid w:val="00345D44"/>
    <w:rsid w:val="0035406B"/>
    <w:rsid w:val="003730C4"/>
    <w:rsid w:val="00375958"/>
    <w:rsid w:val="003A38CB"/>
    <w:rsid w:val="003A6A87"/>
    <w:rsid w:val="003B2157"/>
    <w:rsid w:val="003E4DB1"/>
    <w:rsid w:val="003F54B8"/>
    <w:rsid w:val="003F67EF"/>
    <w:rsid w:val="00447567"/>
    <w:rsid w:val="00452792"/>
    <w:rsid w:val="004978E0"/>
    <w:rsid w:val="004D2DBF"/>
    <w:rsid w:val="005162F0"/>
    <w:rsid w:val="005401E6"/>
    <w:rsid w:val="00562370"/>
    <w:rsid w:val="005637C0"/>
    <w:rsid w:val="00566DFE"/>
    <w:rsid w:val="00567029"/>
    <w:rsid w:val="00591F51"/>
    <w:rsid w:val="005A07A6"/>
    <w:rsid w:val="005C1AD9"/>
    <w:rsid w:val="005F4676"/>
    <w:rsid w:val="006122C1"/>
    <w:rsid w:val="00630E42"/>
    <w:rsid w:val="0063568E"/>
    <w:rsid w:val="00647476"/>
    <w:rsid w:val="00666853"/>
    <w:rsid w:val="00666FB2"/>
    <w:rsid w:val="00667E2E"/>
    <w:rsid w:val="00685A03"/>
    <w:rsid w:val="006946B9"/>
    <w:rsid w:val="006D4386"/>
    <w:rsid w:val="006E4B3C"/>
    <w:rsid w:val="006F6B72"/>
    <w:rsid w:val="007044F2"/>
    <w:rsid w:val="00710594"/>
    <w:rsid w:val="00711BFC"/>
    <w:rsid w:val="00731A0B"/>
    <w:rsid w:val="00742E4F"/>
    <w:rsid w:val="00742F81"/>
    <w:rsid w:val="00744B11"/>
    <w:rsid w:val="00745A0B"/>
    <w:rsid w:val="00760EEF"/>
    <w:rsid w:val="00776302"/>
    <w:rsid w:val="00784F85"/>
    <w:rsid w:val="00797CCB"/>
    <w:rsid w:val="007A1445"/>
    <w:rsid w:val="007A2CA9"/>
    <w:rsid w:val="007D562D"/>
    <w:rsid w:val="007E077A"/>
    <w:rsid w:val="0081091C"/>
    <w:rsid w:val="00834BFC"/>
    <w:rsid w:val="00840AA7"/>
    <w:rsid w:val="0086169F"/>
    <w:rsid w:val="0089221E"/>
    <w:rsid w:val="00895ECA"/>
    <w:rsid w:val="008A06AF"/>
    <w:rsid w:val="008A2A0C"/>
    <w:rsid w:val="008B746E"/>
    <w:rsid w:val="008F31DB"/>
    <w:rsid w:val="008F5278"/>
    <w:rsid w:val="008F70C4"/>
    <w:rsid w:val="00931AA4"/>
    <w:rsid w:val="00935803"/>
    <w:rsid w:val="00935B9A"/>
    <w:rsid w:val="0095650C"/>
    <w:rsid w:val="00973D98"/>
    <w:rsid w:val="00984CEB"/>
    <w:rsid w:val="009A0035"/>
    <w:rsid w:val="009A3D1F"/>
    <w:rsid w:val="009A49D9"/>
    <w:rsid w:val="009B0CD6"/>
    <w:rsid w:val="009B1923"/>
    <w:rsid w:val="009B2188"/>
    <w:rsid w:val="009D6776"/>
    <w:rsid w:val="009E2F90"/>
    <w:rsid w:val="009E651A"/>
    <w:rsid w:val="00A00062"/>
    <w:rsid w:val="00A016A4"/>
    <w:rsid w:val="00A06D0A"/>
    <w:rsid w:val="00A076ED"/>
    <w:rsid w:val="00A3597E"/>
    <w:rsid w:val="00A35BD8"/>
    <w:rsid w:val="00A447D5"/>
    <w:rsid w:val="00A4690F"/>
    <w:rsid w:val="00A46E59"/>
    <w:rsid w:val="00A53457"/>
    <w:rsid w:val="00A70CCD"/>
    <w:rsid w:val="00A777ED"/>
    <w:rsid w:val="00A86ADE"/>
    <w:rsid w:val="00A923D8"/>
    <w:rsid w:val="00AA3341"/>
    <w:rsid w:val="00AE1CD2"/>
    <w:rsid w:val="00AE61F3"/>
    <w:rsid w:val="00B13057"/>
    <w:rsid w:val="00B148D0"/>
    <w:rsid w:val="00B1493D"/>
    <w:rsid w:val="00B51CD9"/>
    <w:rsid w:val="00B645BC"/>
    <w:rsid w:val="00B6674C"/>
    <w:rsid w:val="00B826EB"/>
    <w:rsid w:val="00B92528"/>
    <w:rsid w:val="00BA435B"/>
    <w:rsid w:val="00BB6CEF"/>
    <w:rsid w:val="00BC6A4F"/>
    <w:rsid w:val="00BE1E3D"/>
    <w:rsid w:val="00C05F15"/>
    <w:rsid w:val="00C3491C"/>
    <w:rsid w:val="00C56071"/>
    <w:rsid w:val="00CA6D6C"/>
    <w:rsid w:val="00CC6141"/>
    <w:rsid w:val="00CD4710"/>
    <w:rsid w:val="00CF0709"/>
    <w:rsid w:val="00D45BC6"/>
    <w:rsid w:val="00D463A3"/>
    <w:rsid w:val="00D5206D"/>
    <w:rsid w:val="00D8541B"/>
    <w:rsid w:val="00D923E9"/>
    <w:rsid w:val="00DA36C9"/>
    <w:rsid w:val="00DB7040"/>
    <w:rsid w:val="00DD36E4"/>
    <w:rsid w:val="00DE54F2"/>
    <w:rsid w:val="00E36603"/>
    <w:rsid w:val="00E44805"/>
    <w:rsid w:val="00E471E4"/>
    <w:rsid w:val="00E61F8F"/>
    <w:rsid w:val="00E70F3D"/>
    <w:rsid w:val="00E73E13"/>
    <w:rsid w:val="00E82D01"/>
    <w:rsid w:val="00E90DB4"/>
    <w:rsid w:val="00EA43F9"/>
    <w:rsid w:val="00EB3EEB"/>
    <w:rsid w:val="00EB44F7"/>
    <w:rsid w:val="00EC09AE"/>
    <w:rsid w:val="00ED5013"/>
    <w:rsid w:val="00EE36CD"/>
    <w:rsid w:val="00EE531E"/>
    <w:rsid w:val="00EF1B89"/>
    <w:rsid w:val="00EF53B0"/>
    <w:rsid w:val="00F0134B"/>
    <w:rsid w:val="00F11CCD"/>
    <w:rsid w:val="00F17C8A"/>
    <w:rsid w:val="00F22D5A"/>
    <w:rsid w:val="00F27673"/>
    <w:rsid w:val="00F4055C"/>
    <w:rsid w:val="00F4572D"/>
    <w:rsid w:val="00FA3CA7"/>
    <w:rsid w:val="00FA7C76"/>
    <w:rsid w:val="00FB2BB5"/>
    <w:rsid w:val="00FB3AD9"/>
    <w:rsid w:val="00FC0FE5"/>
    <w:rsid w:val="00FF21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1998A"/>
  <w15:docId w15:val="{594DEA98-DC8B-4FA2-865A-272DA913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C4"/>
    <w:rPr>
      <w:sz w:val="22"/>
      <w:szCs w:val="24"/>
      <w:lang w:eastAsia="en-US"/>
    </w:rPr>
  </w:style>
  <w:style w:type="paragraph" w:styleId="Heading1">
    <w:name w:val="heading 1"/>
    <w:basedOn w:val="Normal"/>
    <w:next w:val="Normal"/>
    <w:link w:val="Heading1Char"/>
    <w:qFormat/>
    <w:rsid w:val="008F70C4"/>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8F70C4"/>
    <w:pPr>
      <w:keepNext/>
      <w:outlineLvl w:val="1"/>
    </w:pPr>
    <w:rPr>
      <w:b/>
    </w:rPr>
  </w:style>
  <w:style w:type="paragraph" w:styleId="Heading3">
    <w:name w:val="heading 3"/>
    <w:basedOn w:val="Normal"/>
    <w:next w:val="Normal"/>
    <w:qFormat/>
    <w:rsid w:val="008F70C4"/>
    <w:pPr>
      <w:keepNext/>
      <w:jc w:val="center"/>
      <w:outlineLvl w:val="2"/>
    </w:pPr>
    <w:rPr>
      <w:rFonts w:ascii="Arial" w:hAnsi="Arial" w:cs="Arial"/>
      <w:b/>
    </w:rPr>
  </w:style>
  <w:style w:type="paragraph" w:styleId="Heading4">
    <w:name w:val="heading 4"/>
    <w:basedOn w:val="Normal"/>
    <w:next w:val="Normal"/>
    <w:qFormat/>
    <w:rsid w:val="008F70C4"/>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70C4"/>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8F70C4"/>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8F70C4"/>
    <w:rPr>
      <w:rFonts w:ascii="Arial" w:hAnsi="Arial" w:cs="Arial"/>
      <w:sz w:val="20"/>
    </w:rPr>
  </w:style>
  <w:style w:type="paragraph" w:styleId="Header">
    <w:name w:val="header"/>
    <w:basedOn w:val="Normal"/>
    <w:unhideWhenUsed/>
    <w:rsid w:val="008F70C4"/>
    <w:pPr>
      <w:tabs>
        <w:tab w:val="center" w:pos="4513"/>
        <w:tab w:val="right" w:pos="9026"/>
      </w:tabs>
    </w:pPr>
  </w:style>
  <w:style w:type="character" w:customStyle="1" w:styleId="HeaderChar">
    <w:name w:val="Header Char"/>
    <w:basedOn w:val="DefaultParagraphFont"/>
    <w:rsid w:val="008F70C4"/>
    <w:rPr>
      <w:sz w:val="22"/>
      <w:szCs w:val="24"/>
      <w:lang w:eastAsia="en-US"/>
    </w:rPr>
  </w:style>
  <w:style w:type="paragraph" w:styleId="Footer">
    <w:name w:val="footer"/>
    <w:basedOn w:val="Normal"/>
    <w:uiPriority w:val="99"/>
    <w:unhideWhenUsed/>
    <w:rsid w:val="008F70C4"/>
    <w:pPr>
      <w:tabs>
        <w:tab w:val="center" w:pos="4513"/>
        <w:tab w:val="right" w:pos="9026"/>
      </w:tabs>
    </w:pPr>
  </w:style>
  <w:style w:type="character" w:customStyle="1" w:styleId="FooterChar">
    <w:name w:val="Footer Char"/>
    <w:basedOn w:val="DefaultParagraphFont"/>
    <w:uiPriority w:val="99"/>
    <w:rsid w:val="008F70C4"/>
    <w:rPr>
      <w:sz w:val="22"/>
      <w:szCs w:val="24"/>
      <w:lang w:eastAsia="en-US"/>
    </w:rPr>
  </w:style>
  <w:style w:type="paragraph" w:styleId="BalloonText">
    <w:name w:val="Balloon Text"/>
    <w:basedOn w:val="Normal"/>
    <w:semiHidden/>
    <w:unhideWhenUsed/>
    <w:rsid w:val="008F70C4"/>
    <w:rPr>
      <w:rFonts w:ascii="Tahoma" w:hAnsi="Tahoma" w:cs="Tahoma"/>
      <w:sz w:val="16"/>
      <w:szCs w:val="16"/>
    </w:rPr>
  </w:style>
  <w:style w:type="character" w:customStyle="1" w:styleId="BalloonTextChar">
    <w:name w:val="Balloon Text Char"/>
    <w:basedOn w:val="DefaultParagraphFont"/>
    <w:semiHidden/>
    <w:rsid w:val="008F70C4"/>
    <w:rPr>
      <w:rFonts w:ascii="Tahoma" w:hAnsi="Tahoma" w:cs="Tahoma"/>
      <w:sz w:val="16"/>
      <w:szCs w:val="16"/>
      <w:lang w:eastAsia="en-US"/>
    </w:rPr>
  </w:style>
  <w:style w:type="paragraph" w:styleId="ListParagraph">
    <w:name w:val="List Paragraph"/>
    <w:basedOn w:val="Normal"/>
    <w:uiPriority w:val="34"/>
    <w:qFormat/>
    <w:rsid w:val="008F70C4"/>
    <w:pPr>
      <w:ind w:left="720"/>
    </w:pPr>
  </w:style>
  <w:style w:type="character" w:styleId="CommentReference">
    <w:name w:val="annotation reference"/>
    <w:basedOn w:val="DefaultParagraphFont"/>
    <w:uiPriority w:val="99"/>
    <w:semiHidden/>
    <w:unhideWhenUsed/>
    <w:rsid w:val="00C3491C"/>
    <w:rPr>
      <w:sz w:val="16"/>
      <w:szCs w:val="16"/>
    </w:rPr>
  </w:style>
  <w:style w:type="paragraph" w:styleId="CommentText">
    <w:name w:val="annotation text"/>
    <w:basedOn w:val="Normal"/>
    <w:link w:val="CommentTextChar"/>
    <w:uiPriority w:val="99"/>
    <w:semiHidden/>
    <w:unhideWhenUsed/>
    <w:rsid w:val="00C3491C"/>
    <w:rPr>
      <w:sz w:val="20"/>
      <w:szCs w:val="20"/>
    </w:rPr>
  </w:style>
  <w:style w:type="character" w:customStyle="1" w:styleId="CommentTextChar">
    <w:name w:val="Comment Text Char"/>
    <w:basedOn w:val="DefaultParagraphFont"/>
    <w:link w:val="CommentText"/>
    <w:uiPriority w:val="99"/>
    <w:semiHidden/>
    <w:rsid w:val="00C3491C"/>
    <w:rPr>
      <w:lang w:eastAsia="en-US"/>
    </w:rPr>
  </w:style>
  <w:style w:type="paragraph" w:styleId="CommentSubject">
    <w:name w:val="annotation subject"/>
    <w:basedOn w:val="CommentText"/>
    <w:next w:val="CommentText"/>
    <w:link w:val="CommentSubjectChar"/>
    <w:uiPriority w:val="99"/>
    <w:semiHidden/>
    <w:unhideWhenUsed/>
    <w:rsid w:val="00C3491C"/>
    <w:rPr>
      <w:b/>
      <w:bCs/>
    </w:rPr>
  </w:style>
  <w:style w:type="character" w:customStyle="1" w:styleId="CommentSubjectChar">
    <w:name w:val="Comment Subject Char"/>
    <w:basedOn w:val="CommentTextChar"/>
    <w:link w:val="CommentSubject"/>
    <w:uiPriority w:val="99"/>
    <w:semiHidden/>
    <w:rsid w:val="00C3491C"/>
    <w:rPr>
      <w:b/>
      <w:bCs/>
      <w:lang w:eastAsia="en-US"/>
    </w:rPr>
  </w:style>
  <w:style w:type="paragraph" w:styleId="Revision">
    <w:name w:val="Revision"/>
    <w:hidden/>
    <w:uiPriority w:val="99"/>
    <w:semiHidden/>
    <w:rsid w:val="00935803"/>
    <w:rPr>
      <w:sz w:val="22"/>
      <w:szCs w:val="24"/>
      <w:lang w:eastAsia="en-US"/>
    </w:rPr>
  </w:style>
  <w:style w:type="paragraph" w:customStyle="1" w:styleId="paragraph">
    <w:name w:val="paragraph"/>
    <w:basedOn w:val="Normal"/>
    <w:rsid w:val="008B746E"/>
    <w:pPr>
      <w:spacing w:before="100" w:beforeAutospacing="1" w:after="100" w:afterAutospacing="1"/>
    </w:pPr>
    <w:rPr>
      <w:sz w:val="24"/>
      <w:lang w:eastAsia="en-GB"/>
    </w:rPr>
  </w:style>
  <w:style w:type="character" w:customStyle="1" w:styleId="Heading1Char">
    <w:name w:val="Heading 1 Char"/>
    <w:basedOn w:val="DefaultParagraphFont"/>
    <w:link w:val="Heading1"/>
    <w:rsid w:val="00FF2104"/>
    <w:rPr>
      <w:rFonts w:ascii="Arial" w:hAnsi="Arial" w:cs="Arial"/>
      <w:b/>
      <w:szCs w:val="24"/>
      <w:lang w:eastAsia="en-US"/>
    </w:rPr>
  </w:style>
  <w:style w:type="table" w:styleId="TableGrid">
    <w:name w:val="Table Grid"/>
    <w:basedOn w:val="TableNormal"/>
    <w:uiPriority w:val="59"/>
    <w:rsid w:val="00FF2104"/>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2104"/>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81545">
      <w:bodyDiv w:val="1"/>
      <w:marLeft w:val="0"/>
      <w:marRight w:val="0"/>
      <w:marTop w:val="0"/>
      <w:marBottom w:val="0"/>
      <w:divBdr>
        <w:top w:val="none" w:sz="0" w:space="0" w:color="auto"/>
        <w:left w:val="none" w:sz="0" w:space="0" w:color="auto"/>
        <w:bottom w:val="none" w:sz="0" w:space="0" w:color="auto"/>
        <w:right w:val="none" w:sz="0" w:space="0" w:color="auto"/>
      </w:divBdr>
    </w:div>
    <w:div w:id="19077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D528-0024-4AC3-9728-E2D172A7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1516</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Catherine Harris</dc:creator>
  <cp:keywords>Recruitment, Job Description template</cp:keywords>
  <cp:lastModifiedBy>Nicola Bragg</cp:lastModifiedBy>
  <cp:revision>3</cp:revision>
  <cp:lastPrinted>2014-08-06T15:14:00Z</cp:lastPrinted>
  <dcterms:created xsi:type="dcterms:W3CDTF">2020-08-05T15:42:00Z</dcterms:created>
  <dcterms:modified xsi:type="dcterms:W3CDTF">2020-08-06T12:57:00Z</dcterms:modified>
</cp:coreProperties>
</file>