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0D082" w14:textId="77777777" w:rsidR="00594C01" w:rsidRDefault="00644DBC">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4EDA1948" wp14:editId="2008AF2F">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7DCDADE2" w14:textId="77777777">
        <w:tc>
          <w:tcPr>
            <w:tcW w:w="10440" w:type="dxa"/>
            <w:gridSpan w:val="4"/>
            <w:tcBorders>
              <w:bottom w:val="single" w:sz="8" w:space="0" w:color="auto"/>
            </w:tcBorders>
          </w:tcPr>
          <w:p w14:paraId="7FABD314" w14:textId="77777777" w:rsidR="00594C01" w:rsidRDefault="00594C01" w:rsidP="007315B3">
            <w:pPr>
              <w:pStyle w:val="Heading3"/>
              <w:rPr>
                <w:b w:val="0"/>
                <w:sz w:val="20"/>
              </w:rPr>
            </w:pPr>
            <w:r>
              <w:rPr>
                <w:sz w:val="20"/>
              </w:rPr>
              <w:t>JOB DESCRIPTION</w:t>
            </w:r>
          </w:p>
        </w:tc>
      </w:tr>
      <w:tr w:rsidR="00594C01" w14:paraId="6D39F3AB" w14:textId="77777777" w:rsidTr="00143C49">
        <w:trPr>
          <w:cantSplit/>
          <w:trHeight w:val="368"/>
        </w:trPr>
        <w:tc>
          <w:tcPr>
            <w:tcW w:w="5508" w:type="dxa"/>
            <w:gridSpan w:val="2"/>
            <w:tcBorders>
              <w:bottom w:val="nil"/>
              <w:right w:val="nil"/>
            </w:tcBorders>
            <w:vAlign w:val="center"/>
          </w:tcPr>
          <w:p w14:paraId="5694AE9C" w14:textId="2AB4CE8B" w:rsidR="00594C01" w:rsidRPr="006E5BEA" w:rsidRDefault="00594C01" w:rsidP="00324B14">
            <w:pPr>
              <w:rPr>
                <w:rFonts w:ascii="Arial" w:hAnsi="Arial"/>
                <w:sz w:val="20"/>
              </w:rPr>
            </w:pPr>
            <w:r>
              <w:rPr>
                <w:rFonts w:ascii="Arial" w:hAnsi="Arial"/>
                <w:b/>
                <w:sz w:val="20"/>
              </w:rPr>
              <w:t>Job Title</w:t>
            </w:r>
            <w:r>
              <w:rPr>
                <w:rFonts w:ascii="Arial" w:hAnsi="Arial"/>
                <w:sz w:val="20"/>
              </w:rPr>
              <w:t>:</w:t>
            </w:r>
            <w:r w:rsidR="00B525BE">
              <w:rPr>
                <w:rFonts w:ascii="Arial" w:hAnsi="Arial"/>
                <w:sz w:val="20"/>
              </w:rPr>
              <w:t xml:space="preserve"> </w:t>
            </w:r>
            <w:r w:rsidR="00324B14">
              <w:rPr>
                <w:rFonts w:ascii="Arial" w:hAnsi="Arial"/>
                <w:sz w:val="20"/>
              </w:rPr>
              <w:t>Marketing Assistant (CRM</w:t>
            </w:r>
            <w:r w:rsidR="00CA68C8">
              <w:rPr>
                <w:rFonts w:ascii="Arial" w:hAnsi="Arial"/>
                <w:sz w:val="20"/>
              </w:rPr>
              <w:t>)</w:t>
            </w:r>
          </w:p>
        </w:tc>
        <w:tc>
          <w:tcPr>
            <w:tcW w:w="4932" w:type="dxa"/>
            <w:gridSpan w:val="2"/>
            <w:tcBorders>
              <w:left w:val="nil"/>
              <w:bottom w:val="nil"/>
            </w:tcBorders>
            <w:vAlign w:val="center"/>
          </w:tcPr>
          <w:p w14:paraId="20FB8C16" w14:textId="77777777"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B525BE">
              <w:rPr>
                <w:rFonts w:ascii="Arial" w:hAnsi="Arial"/>
                <w:sz w:val="20"/>
              </w:rPr>
              <w:t>CRM Manager</w:t>
            </w:r>
          </w:p>
        </w:tc>
      </w:tr>
      <w:tr w:rsidR="00143C49" w14:paraId="4A13E9BE" w14:textId="77777777" w:rsidTr="00143C49">
        <w:trPr>
          <w:cantSplit/>
          <w:trHeight w:val="368"/>
        </w:trPr>
        <w:tc>
          <w:tcPr>
            <w:tcW w:w="3609" w:type="dxa"/>
            <w:tcBorders>
              <w:top w:val="nil"/>
              <w:bottom w:val="nil"/>
              <w:right w:val="nil"/>
            </w:tcBorders>
            <w:vAlign w:val="center"/>
          </w:tcPr>
          <w:p w14:paraId="6345D27E" w14:textId="77777777"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B525BE">
              <w:rPr>
                <w:rFonts w:ascii="Arial" w:hAnsi="Arial"/>
                <w:sz w:val="20"/>
              </w:rPr>
              <w:t xml:space="preserve"> Permanent</w:t>
            </w:r>
          </w:p>
        </w:tc>
        <w:tc>
          <w:tcPr>
            <w:tcW w:w="3969" w:type="dxa"/>
            <w:gridSpan w:val="2"/>
            <w:tcBorders>
              <w:top w:val="nil"/>
              <w:left w:val="nil"/>
              <w:bottom w:val="nil"/>
              <w:right w:val="nil"/>
            </w:tcBorders>
            <w:vAlign w:val="center"/>
          </w:tcPr>
          <w:p w14:paraId="08A910DB"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B525BE">
              <w:rPr>
                <w:rFonts w:ascii="Arial" w:hAnsi="Arial"/>
                <w:sz w:val="20"/>
              </w:rPr>
              <w:t xml:space="preserve"> 35</w:t>
            </w:r>
          </w:p>
        </w:tc>
        <w:tc>
          <w:tcPr>
            <w:tcW w:w="2862" w:type="dxa"/>
            <w:tcBorders>
              <w:top w:val="nil"/>
              <w:left w:val="nil"/>
              <w:bottom w:val="nil"/>
            </w:tcBorders>
            <w:vAlign w:val="center"/>
          </w:tcPr>
          <w:p w14:paraId="58F8564F" w14:textId="77777777" w:rsidR="00143C49" w:rsidRPr="006E5BEA" w:rsidRDefault="00143C49" w:rsidP="00B525BE">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B525BE">
              <w:rPr>
                <w:rFonts w:ascii="Arial" w:hAnsi="Arial"/>
                <w:sz w:val="20"/>
              </w:rPr>
              <w:t>52</w:t>
            </w:r>
          </w:p>
        </w:tc>
      </w:tr>
      <w:tr w:rsidR="00594C01" w14:paraId="1B96A765" w14:textId="77777777" w:rsidTr="00143C49">
        <w:trPr>
          <w:cantSplit/>
          <w:trHeight w:val="368"/>
        </w:trPr>
        <w:tc>
          <w:tcPr>
            <w:tcW w:w="5508" w:type="dxa"/>
            <w:gridSpan w:val="2"/>
            <w:tcBorders>
              <w:top w:val="nil"/>
              <w:bottom w:val="nil"/>
              <w:right w:val="nil"/>
            </w:tcBorders>
            <w:vAlign w:val="center"/>
          </w:tcPr>
          <w:p w14:paraId="78FAFE14" w14:textId="77777777" w:rsidR="00594C01" w:rsidRDefault="00143C49" w:rsidP="00143C4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CA68C8" w:rsidRPr="00CA68C8">
              <w:rPr>
                <w:rFonts w:ascii="Arial" w:hAnsi="Arial"/>
                <w:sz w:val="20"/>
              </w:rPr>
              <w:t>£28,274 - £33,653 per annum</w:t>
            </w:r>
          </w:p>
        </w:tc>
        <w:tc>
          <w:tcPr>
            <w:tcW w:w="4932" w:type="dxa"/>
            <w:gridSpan w:val="2"/>
            <w:tcBorders>
              <w:top w:val="nil"/>
              <w:left w:val="nil"/>
              <w:bottom w:val="nil"/>
            </w:tcBorders>
            <w:vAlign w:val="center"/>
          </w:tcPr>
          <w:p w14:paraId="4FF24039"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CA68C8">
              <w:rPr>
                <w:rFonts w:ascii="Arial" w:hAnsi="Arial"/>
                <w:sz w:val="20"/>
              </w:rPr>
              <w:t xml:space="preserve"> 3</w:t>
            </w:r>
          </w:p>
        </w:tc>
      </w:tr>
      <w:tr w:rsidR="00594C01" w14:paraId="3D63BA1D" w14:textId="77777777" w:rsidTr="00143C49">
        <w:trPr>
          <w:cantSplit/>
          <w:trHeight w:val="368"/>
        </w:trPr>
        <w:tc>
          <w:tcPr>
            <w:tcW w:w="5508" w:type="dxa"/>
            <w:gridSpan w:val="2"/>
            <w:tcBorders>
              <w:top w:val="nil"/>
              <w:right w:val="nil"/>
            </w:tcBorders>
            <w:vAlign w:val="center"/>
          </w:tcPr>
          <w:p w14:paraId="7DA09B9D"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CA68C8">
              <w:rPr>
                <w:rFonts w:ascii="Arial" w:hAnsi="Arial"/>
                <w:sz w:val="20"/>
              </w:rPr>
              <w:t xml:space="preserve"> </w:t>
            </w:r>
            <w:r w:rsidR="00CA68C8" w:rsidRPr="00CA68C8">
              <w:rPr>
                <w:rFonts w:ascii="Arial" w:hAnsi="Arial"/>
                <w:sz w:val="20"/>
              </w:rPr>
              <w:t>Student Marketing and Recruitment Department</w:t>
            </w:r>
          </w:p>
        </w:tc>
        <w:tc>
          <w:tcPr>
            <w:tcW w:w="4932" w:type="dxa"/>
            <w:gridSpan w:val="2"/>
            <w:tcBorders>
              <w:top w:val="nil"/>
              <w:left w:val="nil"/>
            </w:tcBorders>
            <w:vAlign w:val="center"/>
          </w:tcPr>
          <w:p w14:paraId="157ED2A5"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CA68C8">
              <w:rPr>
                <w:rFonts w:ascii="Arial" w:hAnsi="Arial"/>
                <w:sz w:val="20"/>
              </w:rPr>
              <w:t xml:space="preserve"> High Holborn, London</w:t>
            </w:r>
          </w:p>
        </w:tc>
      </w:tr>
      <w:tr w:rsidR="00594C01" w14:paraId="1857AFFE" w14:textId="77777777">
        <w:tc>
          <w:tcPr>
            <w:tcW w:w="10440" w:type="dxa"/>
            <w:gridSpan w:val="4"/>
          </w:tcPr>
          <w:p w14:paraId="35E7D0E3"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194572F4" w14:textId="3AF5F9A6" w:rsidR="00CA68C8" w:rsidRPr="00CA68C8" w:rsidRDefault="00CA68C8" w:rsidP="00DA162C">
            <w:pPr>
              <w:rPr>
                <w:rFonts w:ascii="Arial" w:hAnsi="Arial"/>
                <w:sz w:val="20"/>
              </w:rPr>
            </w:pPr>
            <w:r>
              <w:rPr>
                <w:rFonts w:ascii="Arial" w:hAnsi="Arial"/>
                <w:sz w:val="20"/>
              </w:rPr>
              <w:t xml:space="preserve">Working </w:t>
            </w:r>
            <w:r w:rsidR="001B3631">
              <w:rPr>
                <w:rFonts w:ascii="Arial" w:hAnsi="Arial"/>
                <w:sz w:val="20"/>
              </w:rPr>
              <w:t xml:space="preserve">closely with the CRM Manager and Data Analyst the post-holder will </w:t>
            </w:r>
            <w:r w:rsidR="00DA162C">
              <w:rPr>
                <w:rFonts w:ascii="Arial" w:hAnsi="Arial"/>
                <w:sz w:val="20"/>
              </w:rPr>
              <w:t xml:space="preserve">help ensure the delivery of a </w:t>
            </w:r>
            <w:r w:rsidR="00DA162C" w:rsidRPr="00803B9D">
              <w:rPr>
                <w:rFonts w:ascii="Arial" w:hAnsi="Arial"/>
                <w:sz w:val="20"/>
              </w:rPr>
              <w:t>first class prospective student experience</w:t>
            </w:r>
            <w:r w:rsidR="00DA162C">
              <w:rPr>
                <w:rFonts w:ascii="Arial" w:hAnsi="Arial"/>
                <w:sz w:val="20"/>
              </w:rPr>
              <w:t xml:space="preserve"> through their </w:t>
            </w:r>
            <w:r w:rsidR="001B3631">
              <w:rPr>
                <w:rFonts w:ascii="Arial" w:hAnsi="Arial"/>
                <w:sz w:val="20"/>
              </w:rPr>
              <w:t>support in the administration and evaluation of CRM activity for the Student Marke</w:t>
            </w:r>
            <w:r w:rsidR="00803B9D">
              <w:rPr>
                <w:rFonts w:ascii="Arial" w:hAnsi="Arial"/>
                <w:sz w:val="20"/>
              </w:rPr>
              <w:t>ti</w:t>
            </w:r>
            <w:r w:rsidR="00DA162C">
              <w:rPr>
                <w:rFonts w:ascii="Arial" w:hAnsi="Arial"/>
                <w:sz w:val="20"/>
              </w:rPr>
              <w:t>ng and Recruitment Department</w:t>
            </w:r>
            <w:r w:rsidR="00803B9D">
              <w:rPr>
                <w:rFonts w:ascii="Arial" w:hAnsi="Arial"/>
                <w:sz w:val="20"/>
              </w:rPr>
              <w:t>.</w:t>
            </w:r>
          </w:p>
        </w:tc>
      </w:tr>
      <w:tr w:rsidR="00594C01" w14:paraId="66FCACE6" w14:textId="77777777">
        <w:tc>
          <w:tcPr>
            <w:tcW w:w="10440" w:type="dxa"/>
            <w:gridSpan w:val="4"/>
          </w:tcPr>
          <w:p w14:paraId="77076356" w14:textId="77777777" w:rsidR="00594C01" w:rsidRDefault="00594C01">
            <w:pPr>
              <w:rPr>
                <w:rFonts w:ascii="Arial" w:hAnsi="Arial"/>
                <w:b/>
                <w:sz w:val="20"/>
              </w:rPr>
            </w:pPr>
            <w:r>
              <w:rPr>
                <w:rFonts w:ascii="Arial" w:hAnsi="Arial"/>
                <w:b/>
                <w:sz w:val="20"/>
              </w:rPr>
              <w:t>Duties and Responsibilities</w:t>
            </w:r>
          </w:p>
          <w:p w14:paraId="717ABFB1" w14:textId="77777777" w:rsidR="006E337B" w:rsidRDefault="008F4F19" w:rsidP="00AF6C2A">
            <w:pPr>
              <w:numPr>
                <w:ilvl w:val="0"/>
                <w:numId w:val="15"/>
              </w:numPr>
              <w:rPr>
                <w:rFonts w:ascii="Arial" w:hAnsi="Arial" w:cs="Arial"/>
                <w:sz w:val="20"/>
                <w:szCs w:val="20"/>
              </w:rPr>
            </w:pPr>
            <w:r>
              <w:rPr>
                <w:rFonts w:ascii="Arial" w:hAnsi="Arial" w:cs="Arial"/>
                <w:sz w:val="20"/>
                <w:szCs w:val="20"/>
              </w:rPr>
              <w:t>To p</w:t>
            </w:r>
            <w:r w:rsidR="006E337B">
              <w:rPr>
                <w:rFonts w:ascii="Arial" w:hAnsi="Arial" w:cs="Arial"/>
                <w:sz w:val="20"/>
                <w:szCs w:val="20"/>
              </w:rPr>
              <w:t>rovide administrative support for CRM activity in prospective student marketing and recruitment across UAL’s UK, EU and International markets</w:t>
            </w:r>
          </w:p>
          <w:p w14:paraId="0D18E769" w14:textId="77777777" w:rsidR="006E337B" w:rsidRDefault="008F4F19" w:rsidP="00AF6C2A">
            <w:pPr>
              <w:numPr>
                <w:ilvl w:val="0"/>
                <w:numId w:val="15"/>
              </w:numPr>
              <w:rPr>
                <w:rFonts w:ascii="Arial" w:hAnsi="Arial" w:cs="Arial"/>
                <w:sz w:val="20"/>
                <w:szCs w:val="20"/>
              </w:rPr>
            </w:pPr>
            <w:r>
              <w:rPr>
                <w:rFonts w:ascii="Arial" w:hAnsi="Arial" w:cs="Arial"/>
                <w:sz w:val="20"/>
                <w:szCs w:val="20"/>
              </w:rPr>
              <w:t>To s</w:t>
            </w:r>
            <w:r w:rsidR="006E337B">
              <w:rPr>
                <w:rFonts w:ascii="Arial" w:hAnsi="Arial" w:cs="Arial"/>
                <w:sz w:val="20"/>
                <w:szCs w:val="20"/>
              </w:rPr>
              <w:t>upport the CRM team in ensuring all data and activity is compliant with General Data Protection Regulations (GDPR)</w:t>
            </w:r>
          </w:p>
          <w:p w14:paraId="0F724F3C" w14:textId="77777777" w:rsidR="006E337B" w:rsidRDefault="008F4F19" w:rsidP="00AF6C2A">
            <w:pPr>
              <w:numPr>
                <w:ilvl w:val="0"/>
                <w:numId w:val="15"/>
              </w:numPr>
              <w:rPr>
                <w:rFonts w:ascii="Arial" w:hAnsi="Arial" w:cs="Arial"/>
                <w:sz w:val="20"/>
                <w:szCs w:val="20"/>
              </w:rPr>
            </w:pPr>
            <w:r>
              <w:rPr>
                <w:rFonts w:ascii="Arial" w:hAnsi="Arial" w:cs="Arial"/>
                <w:sz w:val="20"/>
                <w:szCs w:val="20"/>
              </w:rPr>
              <w:t>To s</w:t>
            </w:r>
            <w:r w:rsidR="006E337B">
              <w:rPr>
                <w:rFonts w:ascii="Arial" w:hAnsi="Arial" w:cs="Arial"/>
                <w:sz w:val="20"/>
                <w:szCs w:val="20"/>
              </w:rPr>
              <w:t>upport CRM system end users in the use of the system, ensuring they are able to carry out enquiry handling, event management, communications and other CRM activity</w:t>
            </w:r>
          </w:p>
          <w:p w14:paraId="2F566B18" w14:textId="77777777" w:rsidR="006E337B" w:rsidRDefault="008F4F19" w:rsidP="00AF6C2A">
            <w:pPr>
              <w:numPr>
                <w:ilvl w:val="0"/>
                <w:numId w:val="15"/>
              </w:numPr>
              <w:rPr>
                <w:rFonts w:ascii="Arial" w:hAnsi="Arial" w:cs="Arial"/>
                <w:sz w:val="20"/>
                <w:szCs w:val="20"/>
              </w:rPr>
            </w:pPr>
            <w:r>
              <w:rPr>
                <w:rFonts w:ascii="Arial" w:hAnsi="Arial" w:cs="Arial"/>
                <w:sz w:val="20"/>
                <w:szCs w:val="20"/>
              </w:rPr>
              <w:t>To e</w:t>
            </w:r>
            <w:r w:rsidR="006E337B">
              <w:rPr>
                <w:rFonts w:ascii="Arial" w:hAnsi="Arial" w:cs="Arial"/>
                <w:sz w:val="20"/>
                <w:szCs w:val="20"/>
              </w:rPr>
              <w:t>nsure end users have access to up to date training manuals, cheat sheets and other advice as required</w:t>
            </w:r>
          </w:p>
          <w:p w14:paraId="21573756" w14:textId="77777777" w:rsidR="006E337B" w:rsidRDefault="008F4F19" w:rsidP="00AF6C2A">
            <w:pPr>
              <w:numPr>
                <w:ilvl w:val="0"/>
                <w:numId w:val="15"/>
              </w:numPr>
              <w:rPr>
                <w:rFonts w:ascii="Arial" w:hAnsi="Arial" w:cs="Arial"/>
                <w:sz w:val="20"/>
                <w:szCs w:val="20"/>
              </w:rPr>
            </w:pPr>
            <w:r>
              <w:rPr>
                <w:rFonts w:ascii="Arial" w:hAnsi="Arial" w:cs="Arial"/>
                <w:sz w:val="20"/>
                <w:szCs w:val="20"/>
              </w:rPr>
              <w:t>To c</w:t>
            </w:r>
            <w:r w:rsidR="006E337B">
              <w:rPr>
                <w:rFonts w:ascii="Arial" w:hAnsi="Arial" w:cs="Arial"/>
                <w:sz w:val="20"/>
                <w:szCs w:val="20"/>
              </w:rPr>
              <w:t>arry out regular data audits to en</w:t>
            </w:r>
            <w:r w:rsidR="008E3A68">
              <w:rPr>
                <w:rFonts w:ascii="Arial" w:hAnsi="Arial" w:cs="Arial"/>
                <w:sz w:val="20"/>
                <w:szCs w:val="20"/>
              </w:rPr>
              <w:t>sure high standards of data integrity</w:t>
            </w:r>
          </w:p>
          <w:p w14:paraId="29F299E3" w14:textId="77777777" w:rsidR="00A11333" w:rsidRDefault="008F4F19" w:rsidP="00AF6C2A">
            <w:pPr>
              <w:numPr>
                <w:ilvl w:val="0"/>
                <w:numId w:val="15"/>
              </w:numPr>
              <w:rPr>
                <w:rFonts w:ascii="Arial" w:hAnsi="Arial" w:cs="Arial"/>
                <w:sz w:val="20"/>
                <w:szCs w:val="20"/>
              </w:rPr>
            </w:pPr>
            <w:r>
              <w:rPr>
                <w:rFonts w:ascii="Arial" w:hAnsi="Arial" w:cs="Arial"/>
                <w:sz w:val="20"/>
                <w:szCs w:val="20"/>
              </w:rPr>
              <w:t>To m</w:t>
            </w:r>
            <w:r w:rsidR="00A11333">
              <w:rPr>
                <w:rFonts w:ascii="Arial" w:hAnsi="Arial" w:cs="Arial"/>
                <w:sz w:val="20"/>
                <w:szCs w:val="20"/>
              </w:rPr>
              <w:t>onitor, report and resolve errors in the CRM system</w:t>
            </w:r>
          </w:p>
          <w:p w14:paraId="5B06636B" w14:textId="28FF8DE7" w:rsidR="00A11333" w:rsidRDefault="008F4F19" w:rsidP="00AF6C2A">
            <w:pPr>
              <w:numPr>
                <w:ilvl w:val="0"/>
                <w:numId w:val="15"/>
              </w:numPr>
              <w:rPr>
                <w:rFonts w:ascii="Arial" w:hAnsi="Arial" w:cs="Arial"/>
                <w:sz w:val="20"/>
                <w:szCs w:val="20"/>
              </w:rPr>
            </w:pPr>
            <w:r>
              <w:rPr>
                <w:rFonts w:ascii="Arial" w:hAnsi="Arial" w:cs="Arial"/>
                <w:sz w:val="20"/>
                <w:szCs w:val="20"/>
              </w:rPr>
              <w:t>To u</w:t>
            </w:r>
            <w:r w:rsidR="00A11333">
              <w:rPr>
                <w:rFonts w:ascii="Arial" w:hAnsi="Arial" w:cs="Arial"/>
                <w:sz w:val="20"/>
                <w:szCs w:val="20"/>
              </w:rPr>
              <w:t>ndertake CRM developments as required to ensure the system is delivering the best possible experienc</w:t>
            </w:r>
            <w:r w:rsidR="00324B14">
              <w:rPr>
                <w:rFonts w:ascii="Arial" w:hAnsi="Arial" w:cs="Arial"/>
                <w:sz w:val="20"/>
                <w:szCs w:val="20"/>
              </w:rPr>
              <w:t>e for those interacting with it</w:t>
            </w:r>
          </w:p>
          <w:p w14:paraId="1F20E46D" w14:textId="77777777" w:rsidR="00A11333" w:rsidRDefault="008F4F19" w:rsidP="00AF6C2A">
            <w:pPr>
              <w:numPr>
                <w:ilvl w:val="0"/>
                <w:numId w:val="15"/>
              </w:numPr>
              <w:rPr>
                <w:rFonts w:ascii="Arial" w:hAnsi="Arial" w:cs="Arial"/>
                <w:sz w:val="20"/>
                <w:szCs w:val="20"/>
              </w:rPr>
            </w:pPr>
            <w:r>
              <w:rPr>
                <w:rFonts w:ascii="Arial" w:hAnsi="Arial" w:cs="Arial"/>
                <w:sz w:val="20"/>
                <w:szCs w:val="20"/>
              </w:rPr>
              <w:t>To s</w:t>
            </w:r>
            <w:r w:rsidR="0079292A">
              <w:rPr>
                <w:rFonts w:ascii="Arial" w:hAnsi="Arial" w:cs="Arial"/>
                <w:sz w:val="20"/>
                <w:szCs w:val="20"/>
              </w:rPr>
              <w:t>upport the department’s Market Analyst and other colleagues in running reports and accessing insight dashboards to inform our CRM activity</w:t>
            </w:r>
          </w:p>
          <w:p w14:paraId="4BE7FA4C" w14:textId="1427674B" w:rsidR="0079292A" w:rsidRPr="008F4F19" w:rsidRDefault="008F4F19" w:rsidP="008F4F19">
            <w:pPr>
              <w:numPr>
                <w:ilvl w:val="0"/>
                <w:numId w:val="15"/>
              </w:numPr>
              <w:rPr>
                <w:rFonts w:ascii="Arial" w:hAnsi="Arial" w:cs="Arial"/>
                <w:sz w:val="20"/>
                <w:szCs w:val="20"/>
              </w:rPr>
            </w:pPr>
            <w:r>
              <w:rPr>
                <w:rFonts w:ascii="Arial" w:hAnsi="Arial" w:cs="Arial"/>
                <w:sz w:val="20"/>
                <w:szCs w:val="20"/>
              </w:rPr>
              <w:t>To c</w:t>
            </w:r>
            <w:r w:rsidR="0079292A" w:rsidRPr="008F4F19">
              <w:rPr>
                <w:rFonts w:ascii="Arial" w:hAnsi="Arial" w:cs="Arial"/>
                <w:sz w:val="20"/>
                <w:szCs w:val="20"/>
              </w:rPr>
              <w:t xml:space="preserve">arry out desk-based research to maintain an understanding of CRM developments across the University, Higher Education sector and beyond </w:t>
            </w:r>
            <w:r w:rsidR="00324B14">
              <w:rPr>
                <w:rFonts w:ascii="Arial" w:hAnsi="Arial" w:cs="Arial"/>
                <w:sz w:val="20"/>
                <w:szCs w:val="20"/>
              </w:rPr>
              <w:t>to help inform our CRM practice</w:t>
            </w:r>
          </w:p>
          <w:p w14:paraId="1D7A0124" w14:textId="77777777" w:rsidR="008F4F19" w:rsidRDefault="008F4F19" w:rsidP="00AF6C2A">
            <w:pPr>
              <w:numPr>
                <w:ilvl w:val="0"/>
                <w:numId w:val="15"/>
              </w:numPr>
              <w:rPr>
                <w:rFonts w:ascii="Arial" w:hAnsi="Arial" w:cs="Arial"/>
                <w:sz w:val="20"/>
                <w:szCs w:val="20"/>
              </w:rPr>
            </w:pPr>
            <w:r>
              <w:rPr>
                <w:rFonts w:ascii="Arial" w:hAnsi="Arial" w:cs="Arial"/>
                <w:sz w:val="20"/>
                <w:szCs w:val="20"/>
              </w:rPr>
              <w:t>To support the department with data for marketing campaigns when required</w:t>
            </w:r>
          </w:p>
          <w:p w14:paraId="6C8A7926" w14:textId="42D4A11F" w:rsidR="008F4F19" w:rsidRPr="008F4F19" w:rsidRDefault="008F4F19" w:rsidP="008F4F19">
            <w:pPr>
              <w:pStyle w:val="ListParagraph"/>
              <w:numPr>
                <w:ilvl w:val="0"/>
                <w:numId w:val="15"/>
              </w:numPr>
              <w:rPr>
                <w:rFonts w:ascii="Arial" w:hAnsi="Arial" w:cs="Arial"/>
                <w:sz w:val="20"/>
                <w:szCs w:val="20"/>
              </w:rPr>
            </w:pPr>
            <w:r>
              <w:rPr>
                <w:rFonts w:ascii="Arial" w:hAnsi="Arial" w:cs="Arial"/>
                <w:sz w:val="20"/>
                <w:szCs w:val="20"/>
              </w:rPr>
              <w:t>To b</w:t>
            </w:r>
            <w:r w:rsidRPr="008F4F19">
              <w:rPr>
                <w:rFonts w:ascii="Arial" w:hAnsi="Arial" w:cs="Arial"/>
                <w:sz w:val="20"/>
                <w:szCs w:val="20"/>
              </w:rPr>
              <w:t>e an ambassador of UAL’s reputation and brand ensuring both are protected and represented in li</w:t>
            </w:r>
            <w:r w:rsidR="00324B14">
              <w:rPr>
                <w:rFonts w:ascii="Arial" w:hAnsi="Arial" w:cs="Arial"/>
                <w:sz w:val="20"/>
                <w:szCs w:val="20"/>
              </w:rPr>
              <w:t>ne with established guidelines</w:t>
            </w:r>
          </w:p>
          <w:p w14:paraId="1756940E" w14:textId="1C1B02DC" w:rsidR="008F4F19" w:rsidRPr="008F4F19" w:rsidRDefault="008F4F19" w:rsidP="008F4F19">
            <w:pPr>
              <w:pStyle w:val="ListParagraph"/>
              <w:numPr>
                <w:ilvl w:val="0"/>
                <w:numId w:val="15"/>
              </w:numPr>
              <w:rPr>
                <w:rFonts w:ascii="Arial" w:hAnsi="Arial" w:cs="Arial"/>
                <w:sz w:val="20"/>
                <w:szCs w:val="20"/>
              </w:rPr>
            </w:pPr>
            <w:r>
              <w:rPr>
                <w:rFonts w:ascii="Arial" w:hAnsi="Arial" w:cs="Arial"/>
                <w:sz w:val="20"/>
                <w:szCs w:val="20"/>
              </w:rPr>
              <w:t>To b</w:t>
            </w:r>
            <w:r w:rsidRPr="008F4F19">
              <w:rPr>
                <w:rFonts w:ascii="Arial" w:hAnsi="Arial" w:cs="Arial"/>
                <w:sz w:val="20"/>
                <w:szCs w:val="20"/>
              </w:rPr>
              <w:t>uild and maintain effective working relationships with internal stakeholders and external suppliers to ensure that shared objectives are realis</w:t>
            </w:r>
            <w:r w:rsidR="00324B14">
              <w:rPr>
                <w:rFonts w:ascii="Arial" w:hAnsi="Arial" w:cs="Arial"/>
                <w:sz w:val="20"/>
                <w:szCs w:val="20"/>
              </w:rPr>
              <w:t>ed effectively and efficiently</w:t>
            </w:r>
          </w:p>
          <w:p w14:paraId="6F7A8A44" w14:textId="46361883" w:rsidR="008F4F19" w:rsidRPr="008F4F19" w:rsidRDefault="008F4F19" w:rsidP="008F4F19">
            <w:pPr>
              <w:numPr>
                <w:ilvl w:val="0"/>
                <w:numId w:val="15"/>
              </w:numPr>
              <w:rPr>
                <w:rFonts w:ascii="Arial" w:hAnsi="Arial" w:cs="Arial"/>
                <w:sz w:val="20"/>
                <w:szCs w:val="20"/>
              </w:rPr>
            </w:pPr>
            <w:r>
              <w:rPr>
                <w:rFonts w:ascii="Arial" w:hAnsi="Arial" w:cs="Arial"/>
                <w:sz w:val="20"/>
                <w:szCs w:val="20"/>
              </w:rPr>
              <w:t>To r</w:t>
            </w:r>
            <w:r w:rsidRPr="008F4F19">
              <w:rPr>
                <w:rFonts w:ascii="Arial" w:hAnsi="Arial" w:cs="Arial"/>
                <w:sz w:val="20"/>
                <w:szCs w:val="20"/>
              </w:rPr>
              <w:t>epresent the Department in internal committees, working groups and meetings, and extern</w:t>
            </w:r>
            <w:r w:rsidR="00324B14">
              <w:rPr>
                <w:rFonts w:ascii="Arial" w:hAnsi="Arial" w:cs="Arial"/>
                <w:sz w:val="20"/>
                <w:szCs w:val="20"/>
              </w:rPr>
              <w:t>ally at events and conferences</w:t>
            </w:r>
          </w:p>
          <w:p w14:paraId="4B1740D9" w14:textId="42F1F6E3" w:rsidR="008F4F19" w:rsidRPr="008F4F19" w:rsidRDefault="008F4F19" w:rsidP="008F4F19">
            <w:pPr>
              <w:numPr>
                <w:ilvl w:val="0"/>
                <w:numId w:val="15"/>
              </w:numPr>
              <w:rPr>
                <w:rFonts w:ascii="Arial" w:hAnsi="Arial" w:cs="Arial"/>
                <w:sz w:val="20"/>
                <w:szCs w:val="20"/>
              </w:rPr>
            </w:pPr>
            <w:r>
              <w:rPr>
                <w:rFonts w:ascii="Arial" w:hAnsi="Arial" w:cs="Arial"/>
                <w:sz w:val="20"/>
                <w:szCs w:val="20"/>
              </w:rPr>
              <w:t>To d</w:t>
            </w:r>
            <w:r w:rsidRPr="008F4F19">
              <w:rPr>
                <w:rFonts w:ascii="Arial" w:hAnsi="Arial" w:cs="Arial"/>
                <w:sz w:val="20"/>
                <w:szCs w:val="20"/>
              </w:rPr>
              <w:t>eputise for</w:t>
            </w:r>
            <w:r w:rsidR="00324B14">
              <w:rPr>
                <w:rFonts w:ascii="Arial" w:hAnsi="Arial" w:cs="Arial"/>
                <w:sz w:val="20"/>
                <w:szCs w:val="20"/>
              </w:rPr>
              <w:t xml:space="preserve"> the CRM Manager when required</w:t>
            </w:r>
          </w:p>
          <w:p w14:paraId="561F9F45"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162DFD20"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7D546D0B"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2AE83695"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2982C813"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1942417E"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1DD74848" w14:textId="77777777" w:rsidR="00594C01" w:rsidRDefault="00594C01">
            <w:pPr>
              <w:rPr>
                <w:rFonts w:ascii="Arial" w:hAnsi="Arial"/>
                <w:b/>
                <w:sz w:val="20"/>
              </w:rPr>
            </w:pPr>
          </w:p>
        </w:tc>
      </w:tr>
      <w:tr w:rsidR="00594C01" w14:paraId="7991DEE4" w14:textId="77777777">
        <w:trPr>
          <w:trHeight w:val="1252"/>
        </w:trPr>
        <w:tc>
          <w:tcPr>
            <w:tcW w:w="10440" w:type="dxa"/>
            <w:gridSpan w:val="4"/>
          </w:tcPr>
          <w:p w14:paraId="0681DCFC"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3F075277" w14:textId="77777777" w:rsidR="00594C01" w:rsidRPr="00DA162C" w:rsidRDefault="008F4F19" w:rsidP="008F4F19">
            <w:pPr>
              <w:numPr>
                <w:ilvl w:val="0"/>
                <w:numId w:val="13"/>
              </w:numPr>
              <w:rPr>
                <w:rFonts w:ascii="Arial" w:hAnsi="Arial" w:cs="Arial"/>
                <w:sz w:val="20"/>
                <w:szCs w:val="20"/>
              </w:rPr>
            </w:pPr>
            <w:r w:rsidRPr="00DA162C">
              <w:rPr>
                <w:rFonts w:ascii="Arial" w:hAnsi="Arial" w:cs="Arial"/>
                <w:sz w:val="20"/>
                <w:szCs w:val="20"/>
              </w:rPr>
              <w:t>CRM Manager</w:t>
            </w:r>
          </w:p>
          <w:p w14:paraId="16F36B6F" w14:textId="77777777" w:rsidR="008F4F19" w:rsidRPr="00DA162C" w:rsidRDefault="008F4F19" w:rsidP="008F4F19">
            <w:pPr>
              <w:numPr>
                <w:ilvl w:val="0"/>
                <w:numId w:val="13"/>
              </w:numPr>
              <w:rPr>
                <w:rFonts w:ascii="Arial" w:hAnsi="Arial" w:cs="Arial"/>
                <w:sz w:val="20"/>
                <w:szCs w:val="20"/>
              </w:rPr>
            </w:pPr>
            <w:r w:rsidRPr="00DA162C">
              <w:rPr>
                <w:rFonts w:ascii="Arial" w:hAnsi="Arial" w:cs="Arial"/>
                <w:sz w:val="20"/>
                <w:szCs w:val="20"/>
              </w:rPr>
              <w:t>All members of Central Student Marketing and Recruitment Department</w:t>
            </w:r>
          </w:p>
          <w:p w14:paraId="136D50C0" w14:textId="77777777" w:rsidR="008F4F19" w:rsidRPr="00DA162C" w:rsidRDefault="008F4F19" w:rsidP="008F4F19">
            <w:pPr>
              <w:numPr>
                <w:ilvl w:val="0"/>
                <w:numId w:val="13"/>
              </w:numPr>
              <w:rPr>
                <w:rFonts w:ascii="Arial" w:hAnsi="Arial" w:cs="Arial"/>
                <w:sz w:val="20"/>
                <w:szCs w:val="20"/>
              </w:rPr>
            </w:pPr>
            <w:r w:rsidRPr="00DA162C">
              <w:rPr>
                <w:rFonts w:ascii="Arial" w:hAnsi="Arial" w:cs="Arial"/>
                <w:sz w:val="20"/>
                <w:szCs w:val="20"/>
              </w:rPr>
              <w:t>College Student Marketing and Recruitment Departments</w:t>
            </w:r>
          </w:p>
          <w:p w14:paraId="63BF9DE7" w14:textId="77777777" w:rsidR="008F4F19" w:rsidRPr="00DA162C" w:rsidRDefault="008F4F19" w:rsidP="008F4F19">
            <w:pPr>
              <w:numPr>
                <w:ilvl w:val="0"/>
                <w:numId w:val="13"/>
              </w:numPr>
              <w:rPr>
                <w:rFonts w:ascii="Arial" w:hAnsi="Arial" w:cs="Arial"/>
                <w:sz w:val="20"/>
                <w:szCs w:val="20"/>
              </w:rPr>
            </w:pPr>
            <w:r w:rsidRPr="00DA162C">
              <w:rPr>
                <w:rFonts w:ascii="Arial" w:hAnsi="Arial" w:cs="Arial"/>
                <w:sz w:val="20"/>
                <w:szCs w:val="20"/>
              </w:rPr>
              <w:t>CRM system users across UAL</w:t>
            </w:r>
          </w:p>
          <w:p w14:paraId="4919A40C" w14:textId="77777777" w:rsidR="008F4F19" w:rsidRPr="00DA162C" w:rsidRDefault="008F4F19" w:rsidP="008F4F19">
            <w:pPr>
              <w:numPr>
                <w:ilvl w:val="0"/>
                <w:numId w:val="13"/>
              </w:numPr>
              <w:rPr>
                <w:rFonts w:ascii="Arial" w:hAnsi="Arial" w:cs="Arial"/>
                <w:sz w:val="20"/>
                <w:szCs w:val="20"/>
              </w:rPr>
            </w:pPr>
            <w:r w:rsidRPr="00DA162C">
              <w:rPr>
                <w:rFonts w:ascii="Arial" w:hAnsi="Arial" w:cs="Arial"/>
                <w:sz w:val="20"/>
                <w:szCs w:val="20"/>
              </w:rPr>
              <w:t>Academic Registry and Admissions Department</w:t>
            </w:r>
          </w:p>
          <w:p w14:paraId="77B7473C" w14:textId="77777777" w:rsidR="008F4F19" w:rsidRPr="00DA162C" w:rsidRDefault="008F4F19" w:rsidP="008F4F19">
            <w:pPr>
              <w:numPr>
                <w:ilvl w:val="0"/>
                <w:numId w:val="13"/>
              </w:numPr>
              <w:rPr>
                <w:rFonts w:ascii="Arial" w:hAnsi="Arial" w:cs="Arial"/>
                <w:sz w:val="20"/>
                <w:szCs w:val="20"/>
              </w:rPr>
            </w:pPr>
            <w:r w:rsidRPr="00DA162C">
              <w:rPr>
                <w:rFonts w:ascii="Arial" w:hAnsi="Arial" w:cs="Arial"/>
                <w:sz w:val="20"/>
                <w:szCs w:val="20"/>
              </w:rPr>
              <w:t>Student Systems Replacement Project Team</w:t>
            </w:r>
          </w:p>
          <w:p w14:paraId="4D34B1B2" w14:textId="77777777" w:rsidR="008F4F19" w:rsidRDefault="008F4F19" w:rsidP="008F4F19">
            <w:pPr>
              <w:numPr>
                <w:ilvl w:val="0"/>
                <w:numId w:val="13"/>
              </w:numPr>
              <w:rPr>
                <w:rFonts w:ascii="Arial" w:hAnsi="Arial" w:cs="Arial"/>
              </w:rPr>
            </w:pPr>
            <w:r w:rsidRPr="00DA162C">
              <w:rPr>
                <w:rFonts w:ascii="Arial" w:hAnsi="Arial" w:cs="Arial"/>
                <w:sz w:val="20"/>
                <w:szCs w:val="20"/>
              </w:rPr>
              <w:t>Other designated commi</w:t>
            </w:r>
            <w:r w:rsidR="0072064A" w:rsidRPr="00DA162C">
              <w:rPr>
                <w:rFonts w:ascii="Arial" w:hAnsi="Arial" w:cs="Arial"/>
                <w:sz w:val="20"/>
                <w:szCs w:val="20"/>
              </w:rPr>
              <w:t>t</w:t>
            </w:r>
            <w:r w:rsidRPr="00DA162C">
              <w:rPr>
                <w:rFonts w:ascii="Arial" w:hAnsi="Arial" w:cs="Arial"/>
                <w:sz w:val="20"/>
                <w:szCs w:val="20"/>
              </w:rPr>
              <w:t>tees and working groups</w:t>
            </w:r>
          </w:p>
        </w:tc>
      </w:tr>
      <w:tr w:rsidR="00594C01" w14:paraId="5065352F" w14:textId="77777777">
        <w:tc>
          <w:tcPr>
            <w:tcW w:w="10440" w:type="dxa"/>
            <w:gridSpan w:val="4"/>
          </w:tcPr>
          <w:p w14:paraId="6C20B9E0" w14:textId="77777777" w:rsidR="00594C01" w:rsidRPr="004879C9" w:rsidRDefault="00594C01">
            <w:pPr>
              <w:pStyle w:val="Heading4"/>
              <w:rPr>
                <w:b/>
                <w:sz w:val="20"/>
              </w:rPr>
            </w:pPr>
            <w:r w:rsidRPr="004879C9">
              <w:rPr>
                <w:b/>
                <w:sz w:val="20"/>
              </w:rPr>
              <w:t>Specific Management Responsibilities</w:t>
            </w:r>
          </w:p>
          <w:p w14:paraId="3E87B9B1" w14:textId="77777777" w:rsidR="00594C01" w:rsidRDefault="00594C01">
            <w:pPr>
              <w:rPr>
                <w:rFonts w:ascii="Arial" w:hAnsi="Arial"/>
                <w:sz w:val="20"/>
              </w:rPr>
            </w:pPr>
          </w:p>
          <w:p w14:paraId="77EB83C1"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72064A">
              <w:rPr>
                <w:rFonts w:ascii="Arial" w:hAnsi="Arial"/>
                <w:sz w:val="20"/>
              </w:rPr>
              <w:t xml:space="preserve"> NA</w:t>
            </w:r>
          </w:p>
          <w:p w14:paraId="212A75C1" w14:textId="77777777" w:rsidR="00594C01" w:rsidRDefault="00594C01">
            <w:pPr>
              <w:rPr>
                <w:rFonts w:ascii="Arial" w:hAnsi="Arial"/>
                <w:sz w:val="20"/>
              </w:rPr>
            </w:pPr>
          </w:p>
          <w:p w14:paraId="74F443A7" w14:textId="77777777" w:rsidR="00594C01" w:rsidRDefault="00594C01">
            <w:pPr>
              <w:pStyle w:val="BodyText2"/>
            </w:pPr>
            <w:r w:rsidRPr="004879C9">
              <w:rPr>
                <w:b/>
              </w:rPr>
              <w:t>Staff</w:t>
            </w:r>
            <w:r>
              <w:t>:</w:t>
            </w:r>
            <w:r w:rsidR="0072064A">
              <w:t xml:space="preserve"> NA</w:t>
            </w:r>
          </w:p>
          <w:p w14:paraId="59D45600" w14:textId="77777777" w:rsidR="00594C01" w:rsidRDefault="00594C01">
            <w:pPr>
              <w:rPr>
                <w:rFonts w:ascii="Arial" w:hAnsi="Arial"/>
                <w:sz w:val="20"/>
              </w:rPr>
            </w:pPr>
          </w:p>
          <w:p w14:paraId="41F4336A"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72064A">
              <w:rPr>
                <w:rFonts w:ascii="Arial" w:hAnsi="Arial"/>
                <w:sz w:val="20"/>
              </w:rPr>
              <w:t xml:space="preserve"> NA</w:t>
            </w:r>
          </w:p>
        </w:tc>
      </w:tr>
    </w:tbl>
    <w:p w14:paraId="55B63772" w14:textId="77777777" w:rsidR="00594C01" w:rsidRDefault="00594C01">
      <w:pPr>
        <w:rPr>
          <w:rFonts w:ascii="Arial" w:hAnsi="Arial"/>
          <w:b/>
          <w:sz w:val="20"/>
        </w:rPr>
      </w:pPr>
    </w:p>
    <w:p w14:paraId="4A79F56B" w14:textId="77777777" w:rsidR="00594C01" w:rsidRDefault="00594C01">
      <w:pPr>
        <w:rPr>
          <w:rFonts w:ascii="Arial" w:hAnsi="Arial"/>
          <w:b/>
          <w:sz w:val="20"/>
        </w:rPr>
      </w:pPr>
    </w:p>
    <w:p w14:paraId="43C8DE04" w14:textId="77777777" w:rsidR="00594C01" w:rsidRDefault="00594C01">
      <w:pPr>
        <w:rPr>
          <w:rFonts w:ascii="Arial" w:hAnsi="Arial"/>
          <w:b/>
          <w:sz w:val="20"/>
        </w:rPr>
      </w:pPr>
    </w:p>
    <w:p w14:paraId="0BFA189F" w14:textId="06EB1184" w:rsidR="00594C01" w:rsidRDefault="00594C01">
      <w:pPr>
        <w:rPr>
          <w:rFonts w:ascii="Arial" w:hAnsi="Arial"/>
          <w:sz w:val="20"/>
        </w:rPr>
      </w:pPr>
      <w:r>
        <w:rPr>
          <w:rFonts w:ascii="Arial" w:hAnsi="Arial"/>
          <w:sz w:val="20"/>
        </w:rPr>
        <w:t xml:space="preserve">Signed </w:t>
      </w:r>
      <w:r>
        <w:rPr>
          <w:rFonts w:ascii="Arial" w:hAnsi="Arial"/>
          <w:sz w:val="20"/>
          <w:u w:val="single"/>
        </w:rPr>
        <w:tab/>
      </w:r>
      <w:r w:rsidR="00324B14">
        <w:rPr>
          <w:rFonts w:ascii="Arial" w:hAnsi="Arial"/>
          <w:sz w:val="20"/>
          <w:u w:val="single"/>
        </w:rPr>
        <w:t>Peggy Naumann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sidR="00324B14">
        <w:rPr>
          <w:rFonts w:ascii="Arial" w:hAnsi="Arial"/>
          <w:sz w:val="20"/>
          <w:u w:val="single"/>
        </w:rPr>
        <w:t>17/04/18</w:t>
      </w:r>
      <w:r>
        <w:rPr>
          <w:rFonts w:ascii="Arial" w:hAnsi="Arial"/>
          <w:sz w:val="20"/>
          <w:u w:val="single"/>
        </w:rPr>
        <w:tab/>
      </w:r>
      <w:r>
        <w:rPr>
          <w:rFonts w:ascii="Arial" w:hAnsi="Arial"/>
          <w:sz w:val="20"/>
          <w:u w:val="single"/>
        </w:rPr>
        <w:tab/>
      </w:r>
    </w:p>
    <w:p w14:paraId="148F4516" w14:textId="77777777" w:rsidR="00594C01" w:rsidRDefault="00594C01">
      <w:pPr>
        <w:pStyle w:val="BodyText2"/>
        <w:rPr>
          <w:rFonts w:cs="Times New Roman"/>
        </w:rPr>
      </w:pPr>
      <w:r>
        <w:rPr>
          <w:rFonts w:cs="Times New Roman"/>
        </w:rPr>
        <w:tab/>
        <w:t>(Recruiting Manager)</w:t>
      </w:r>
    </w:p>
    <w:p w14:paraId="575A0EBE" w14:textId="77777777" w:rsidR="00594C01" w:rsidRDefault="00594C01">
      <w:pPr>
        <w:spacing w:line="240" w:lineRule="atLeast"/>
        <w:rPr>
          <w:rFonts w:ascii="Arial" w:hAnsi="Arial" w:cs="Arial"/>
          <w:sz w:val="20"/>
        </w:rPr>
      </w:pPr>
    </w:p>
    <w:p w14:paraId="34F4803E" w14:textId="77777777" w:rsidR="008F4F19" w:rsidRDefault="008F4F19">
      <w:pPr>
        <w:spacing w:line="240" w:lineRule="atLeast"/>
        <w:rPr>
          <w:rFonts w:ascii="Arial" w:hAnsi="Arial" w:cs="Arial"/>
          <w:sz w:val="20"/>
        </w:rPr>
      </w:pPr>
    </w:p>
    <w:p w14:paraId="22E88F9C" w14:textId="285474B0" w:rsidR="006410E1" w:rsidRDefault="006410E1">
      <w:pPr>
        <w:rPr>
          <w:rFonts w:ascii="Arial" w:hAnsi="Arial" w:cs="Arial"/>
          <w:sz w:val="20"/>
        </w:rPr>
      </w:pPr>
      <w:r>
        <w:rPr>
          <w:rFonts w:ascii="Arial" w:hAnsi="Arial" w:cs="Arial"/>
          <w:sz w:val="20"/>
        </w:rPr>
        <w:br w:type="page"/>
      </w:r>
    </w:p>
    <w:p w14:paraId="564FE0F4" w14:textId="77777777" w:rsidR="006410E1" w:rsidRDefault="006410E1" w:rsidP="006410E1">
      <w:pPr>
        <w:rPr>
          <w:rFonts w:ascii="Arial" w:hAnsi="Arial" w:cs="Arial"/>
          <w:b/>
          <w:sz w:val="28"/>
          <w:szCs w:val="28"/>
        </w:rPr>
      </w:pPr>
      <w:r>
        <w:rPr>
          <w:rFonts w:ascii="Arial" w:hAnsi="Arial" w:cs="Arial"/>
          <w:b/>
          <w:sz w:val="28"/>
          <w:szCs w:val="28"/>
        </w:rPr>
        <w:lastRenderedPageBreak/>
        <w:t>Job Title: Marketing Assistant (CRM)</w:t>
      </w:r>
      <w:r>
        <w:rPr>
          <w:rFonts w:ascii="Arial" w:hAnsi="Arial" w:cs="Arial"/>
          <w:b/>
          <w:sz w:val="28"/>
          <w:szCs w:val="28"/>
        </w:rPr>
        <w:tab/>
      </w:r>
      <w:r>
        <w:rPr>
          <w:rFonts w:ascii="Arial" w:hAnsi="Arial" w:cs="Arial"/>
          <w:b/>
          <w:sz w:val="28"/>
          <w:szCs w:val="28"/>
        </w:rPr>
        <w:tab/>
        <w:t xml:space="preserve"> Grade:       3</w:t>
      </w:r>
    </w:p>
    <w:tbl>
      <w:tblPr>
        <w:tblStyle w:val="TableGrid"/>
        <w:tblW w:w="0" w:type="auto"/>
        <w:tblLook w:val="04A0" w:firstRow="1" w:lastRow="0" w:firstColumn="1" w:lastColumn="0" w:noHBand="0" w:noVBand="1"/>
      </w:tblPr>
      <w:tblGrid>
        <w:gridCol w:w="3735"/>
        <w:gridCol w:w="5281"/>
      </w:tblGrid>
      <w:tr w:rsidR="006410E1" w14:paraId="2FE296FA" w14:textId="77777777" w:rsidTr="0076192B">
        <w:trPr>
          <w:trHeight w:val="410"/>
        </w:trPr>
        <w:tc>
          <w:tcPr>
            <w:tcW w:w="9016" w:type="dxa"/>
            <w:gridSpan w:val="2"/>
            <w:shd w:val="clear" w:color="auto" w:fill="000000" w:themeFill="text1"/>
          </w:tcPr>
          <w:p w14:paraId="5175D113" w14:textId="77777777" w:rsidR="006410E1" w:rsidRPr="000C5F3B" w:rsidRDefault="006410E1" w:rsidP="0076192B">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6410E1" w:rsidRPr="00F269C7" w14:paraId="59E0CBD9" w14:textId="77777777" w:rsidTr="0076192B">
        <w:tc>
          <w:tcPr>
            <w:tcW w:w="3735" w:type="dxa"/>
            <w:vAlign w:val="center"/>
          </w:tcPr>
          <w:p w14:paraId="22C6BCD4" w14:textId="77777777" w:rsidR="006410E1" w:rsidRPr="00F269C7" w:rsidRDefault="006410E1" w:rsidP="0076192B">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281" w:type="dxa"/>
            <w:vAlign w:val="center"/>
          </w:tcPr>
          <w:p w14:paraId="3D46D9D9" w14:textId="77777777" w:rsidR="006410E1" w:rsidRPr="00F269C7" w:rsidRDefault="006410E1" w:rsidP="0076192B">
            <w:pPr>
              <w:rPr>
                <w:rFonts w:ascii="Arial" w:hAnsi="Arial" w:cs="Arial"/>
                <w:sz w:val="24"/>
              </w:rPr>
            </w:pPr>
          </w:p>
          <w:p w14:paraId="62202296" w14:textId="77777777" w:rsidR="006410E1" w:rsidRPr="00F269C7" w:rsidRDefault="006410E1" w:rsidP="0076192B">
            <w:pPr>
              <w:rPr>
                <w:rFonts w:ascii="Arial" w:hAnsi="Arial" w:cs="Arial"/>
                <w:sz w:val="24"/>
              </w:rPr>
            </w:pPr>
            <w:r>
              <w:rPr>
                <w:rFonts w:ascii="Arial" w:hAnsi="Arial" w:cs="Arial"/>
                <w:sz w:val="24"/>
              </w:rPr>
              <w:t>Educated to further education level or equivalent in any subject related to marketing or communications</w:t>
            </w:r>
          </w:p>
          <w:p w14:paraId="05DBBCA5" w14:textId="77777777" w:rsidR="006410E1" w:rsidRPr="00F269C7" w:rsidRDefault="006410E1" w:rsidP="0076192B">
            <w:pPr>
              <w:rPr>
                <w:rFonts w:ascii="Arial" w:hAnsi="Arial" w:cs="Arial"/>
                <w:sz w:val="24"/>
              </w:rPr>
            </w:pPr>
          </w:p>
        </w:tc>
      </w:tr>
      <w:tr w:rsidR="006410E1" w:rsidRPr="00F269C7" w14:paraId="0920636C" w14:textId="77777777" w:rsidTr="0076192B">
        <w:tc>
          <w:tcPr>
            <w:tcW w:w="3735" w:type="dxa"/>
            <w:vAlign w:val="center"/>
          </w:tcPr>
          <w:p w14:paraId="1FF92FBB" w14:textId="77777777" w:rsidR="006410E1" w:rsidRPr="00F269C7" w:rsidRDefault="006410E1" w:rsidP="0076192B">
            <w:pPr>
              <w:rPr>
                <w:rFonts w:ascii="Arial" w:hAnsi="Arial" w:cs="Arial"/>
                <w:sz w:val="24"/>
              </w:rPr>
            </w:pPr>
            <w:r w:rsidRPr="00F269C7">
              <w:rPr>
                <w:rFonts w:ascii="Arial" w:hAnsi="Arial" w:cs="Arial"/>
                <w:sz w:val="24"/>
              </w:rPr>
              <w:t xml:space="preserve">Relevant Experience </w:t>
            </w:r>
          </w:p>
        </w:tc>
        <w:tc>
          <w:tcPr>
            <w:tcW w:w="5281" w:type="dxa"/>
            <w:vAlign w:val="center"/>
          </w:tcPr>
          <w:p w14:paraId="35A8E1FD" w14:textId="77777777" w:rsidR="006410E1" w:rsidRDefault="006410E1" w:rsidP="0076192B">
            <w:pPr>
              <w:rPr>
                <w:rFonts w:ascii="Arial" w:hAnsi="Arial" w:cs="Arial"/>
                <w:sz w:val="24"/>
              </w:rPr>
            </w:pPr>
          </w:p>
          <w:p w14:paraId="2AF28492" w14:textId="77777777" w:rsidR="006410E1" w:rsidRDefault="006410E1" w:rsidP="0076192B">
            <w:pPr>
              <w:rPr>
                <w:rFonts w:ascii="Arial" w:hAnsi="Arial" w:cs="Arial"/>
                <w:sz w:val="24"/>
              </w:rPr>
            </w:pPr>
            <w:r>
              <w:rPr>
                <w:rFonts w:ascii="Arial" w:hAnsi="Arial" w:cs="Arial"/>
                <w:sz w:val="24"/>
              </w:rPr>
              <w:t>At least one year’s experience working with a CRM system where duties included system administration or user support</w:t>
            </w:r>
          </w:p>
          <w:p w14:paraId="34D4B0D4" w14:textId="77777777" w:rsidR="006410E1" w:rsidRDefault="006410E1" w:rsidP="0076192B">
            <w:pPr>
              <w:rPr>
                <w:rFonts w:ascii="Arial" w:hAnsi="Arial" w:cs="Arial"/>
                <w:sz w:val="24"/>
              </w:rPr>
            </w:pPr>
          </w:p>
          <w:p w14:paraId="5E907C0C" w14:textId="77777777" w:rsidR="006410E1" w:rsidRDefault="006410E1" w:rsidP="0076192B">
            <w:pPr>
              <w:rPr>
                <w:rFonts w:ascii="Arial" w:hAnsi="Arial" w:cs="Arial"/>
                <w:sz w:val="24"/>
              </w:rPr>
            </w:pPr>
            <w:r>
              <w:rPr>
                <w:rFonts w:ascii="Arial" w:hAnsi="Arial" w:cs="Arial"/>
                <w:sz w:val="24"/>
              </w:rPr>
              <w:t>Experience in supporting or training colleagues and carrying out troubleshooting activity in a systematic way</w:t>
            </w:r>
          </w:p>
          <w:p w14:paraId="67F3B9B0" w14:textId="77777777" w:rsidR="006410E1" w:rsidRDefault="006410E1" w:rsidP="0076192B">
            <w:pPr>
              <w:rPr>
                <w:rFonts w:ascii="Arial" w:hAnsi="Arial" w:cs="Arial"/>
                <w:sz w:val="24"/>
              </w:rPr>
            </w:pPr>
          </w:p>
          <w:p w14:paraId="0C279345" w14:textId="77777777" w:rsidR="006410E1" w:rsidRDefault="006410E1" w:rsidP="0076192B">
            <w:pPr>
              <w:rPr>
                <w:rFonts w:ascii="Arial" w:hAnsi="Arial" w:cs="Arial"/>
                <w:sz w:val="24"/>
              </w:rPr>
            </w:pPr>
            <w:r>
              <w:rPr>
                <w:rFonts w:ascii="Arial" w:hAnsi="Arial" w:cs="Arial"/>
                <w:sz w:val="24"/>
              </w:rPr>
              <w:t>A good understanding of GDPR and how it impacts on CRM activities</w:t>
            </w:r>
          </w:p>
          <w:p w14:paraId="65497AFB" w14:textId="77777777" w:rsidR="006410E1" w:rsidRDefault="006410E1" w:rsidP="0076192B">
            <w:pPr>
              <w:rPr>
                <w:rFonts w:ascii="Arial" w:hAnsi="Arial" w:cs="Arial"/>
                <w:sz w:val="24"/>
              </w:rPr>
            </w:pPr>
          </w:p>
          <w:p w14:paraId="4EFFE2DF" w14:textId="77777777" w:rsidR="006410E1" w:rsidRDefault="006410E1" w:rsidP="0076192B">
            <w:pPr>
              <w:rPr>
                <w:rFonts w:ascii="Arial" w:hAnsi="Arial" w:cs="Arial"/>
                <w:sz w:val="24"/>
              </w:rPr>
            </w:pPr>
            <w:r>
              <w:rPr>
                <w:rFonts w:ascii="Arial" w:hAnsi="Arial" w:cs="Arial"/>
                <w:sz w:val="24"/>
              </w:rPr>
              <w:t>Experience in monitoring, interpreting and reporting on data and metrics to inform future CRM activity</w:t>
            </w:r>
          </w:p>
          <w:p w14:paraId="49AF703C" w14:textId="77777777" w:rsidR="006410E1" w:rsidRDefault="006410E1" w:rsidP="0076192B">
            <w:pPr>
              <w:rPr>
                <w:rFonts w:ascii="Arial" w:hAnsi="Arial" w:cs="Arial"/>
                <w:sz w:val="24"/>
              </w:rPr>
            </w:pPr>
          </w:p>
          <w:p w14:paraId="6A7184DC" w14:textId="77777777" w:rsidR="006410E1" w:rsidRDefault="006410E1" w:rsidP="0076192B">
            <w:pPr>
              <w:rPr>
                <w:rFonts w:ascii="Arial" w:hAnsi="Arial" w:cs="Arial"/>
                <w:sz w:val="24"/>
              </w:rPr>
            </w:pPr>
            <w:r>
              <w:rPr>
                <w:rFonts w:ascii="Arial" w:hAnsi="Arial" w:cs="Arial"/>
                <w:sz w:val="24"/>
              </w:rPr>
              <w:t>Ability to build effective working relationships across all levels of seniority and function</w:t>
            </w:r>
          </w:p>
          <w:p w14:paraId="2002EEAD" w14:textId="77777777" w:rsidR="006410E1" w:rsidRDefault="006410E1" w:rsidP="0076192B">
            <w:pPr>
              <w:rPr>
                <w:rFonts w:ascii="Arial" w:hAnsi="Arial" w:cs="Arial"/>
                <w:sz w:val="24"/>
              </w:rPr>
            </w:pPr>
          </w:p>
          <w:p w14:paraId="2B8B14E7" w14:textId="77777777" w:rsidR="006410E1" w:rsidRDefault="006410E1" w:rsidP="0076192B">
            <w:pPr>
              <w:rPr>
                <w:rFonts w:ascii="Arial" w:hAnsi="Arial" w:cs="Arial"/>
                <w:sz w:val="24"/>
              </w:rPr>
            </w:pPr>
            <w:r>
              <w:rPr>
                <w:rFonts w:ascii="Arial" w:hAnsi="Arial" w:cs="Arial"/>
                <w:sz w:val="24"/>
              </w:rPr>
              <w:t>Ability to work independently without direct supervision</w:t>
            </w:r>
          </w:p>
          <w:p w14:paraId="11ADA249" w14:textId="77777777" w:rsidR="006410E1" w:rsidRDefault="006410E1" w:rsidP="0076192B">
            <w:pPr>
              <w:rPr>
                <w:rFonts w:ascii="Arial" w:hAnsi="Arial" w:cs="Arial"/>
                <w:sz w:val="24"/>
              </w:rPr>
            </w:pPr>
          </w:p>
          <w:p w14:paraId="4D377F1E" w14:textId="77777777" w:rsidR="006410E1" w:rsidRDefault="006410E1" w:rsidP="0076192B">
            <w:pPr>
              <w:rPr>
                <w:rFonts w:ascii="Arial" w:hAnsi="Arial" w:cs="Arial"/>
                <w:sz w:val="24"/>
              </w:rPr>
            </w:pPr>
            <w:r>
              <w:rPr>
                <w:rFonts w:ascii="Arial" w:hAnsi="Arial" w:cs="Arial"/>
                <w:sz w:val="24"/>
              </w:rPr>
              <w:t>Experience working with SITS CRM is desirable</w:t>
            </w:r>
          </w:p>
          <w:p w14:paraId="65148F5E" w14:textId="77777777" w:rsidR="006410E1" w:rsidRDefault="006410E1" w:rsidP="0076192B">
            <w:pPr>
              <w:rPr>
                <w:rFonts w:ascii="Arial" w:hAnsi="Arial" w:cs="Arial"/>
                <w:sz w:val="24"/>
              </w:rPr>
            </w:pPr>
          </w:p>
          <w:p w14:paraId="60CCF172" w14:textId="77777777" w:rsidR="006410E1" w:rsidRDefault="006410E1" w:rsidP="0076192B">
            <w:pPr>
              <w:rPr>
                <w:rFonts w:ascii="Arial" w:hAnsi="Arial" w:cs="Arial"/>
                <w:sz w:val="24"/>
              </w:rPr>
            </w:pPr>
            <w:r>
              <w:rPr>
                <w:rFonts w:ascii="Arial" w:hAnsi="Arial" w:cs="Arial"/>
                <w:sz w:val="24"/>
              </w:rPr>
              <w:t>Experience working in the Higher Education sector is desirable</w:t>
            </w:r>
          </w:p>
          <w:p w14:paraId="31579CA0" w14:textId="77777777" w:rsidR="006410E1" w:rsidRPr="00F269C7" w:rsidRDefault="006410E1" w:rsidP="0076192B">
            <w:pPr>
              <w:rPr>
                <w:rFonts w:ascii="Arial" w:hAnsi="Arial" w:cs="Arial"/>
                <w:sz w:val="24"/>
              </w:rPr>
            </w:pPr>
          </w:p>
        </w:tc>
      </w:tr>
      <w:tr w:rsidR="006410E1" w:rsidRPr="00F269C7" w14:paraId="1F1C3D52" w14:textId="77777777" w:rsidTr="0076192B">
        <w:tc>
          <w:tcPr>
            <w:tcW w:w="3735" w:type="dxa"/>
            <w:vAlign w:val="center"/>
          </w:tcPr>
          <w:p w14:paraId="3A92C9AD" w14:textId="77777777" w:rsidR="006410E1" w:rsidRPr="00F269C7" w:rsidRDefault="006410E1" w:rsidP="0076192B">
            <w:pPr>
              <w:rPr>
                <w:rFonts w:ascii="Arial" w:hAnsi="Arial" w:cs="Arial"/>
                <w:sz w:val="24"/>
              </w:rPr>
            </w:pPr>
            <w:r w:rsidRPr="00F269C7">
              <w:rPr>
                <w:rFonts w:ascii="Arial" w:hAnsi="Arial" w:cs="Arial"/>
                <w:sz w:val="24"/>
              </w:rPr>
              <w:t>Communication Skills</w:t>
            </w:r>
          </w:p>
        </w:tc>
        <w:tc>
          <w:tcPr>
            <w:tcW w:w="5281" w:type="dxa"/>
            <w:vAlign w:val="center"/>
          </w:tcPr>
          <w:p w14:paraId="2C4FC877" w14:textId="77777777" w:rsidR="006410E1" w:rsidRPr="00F269C7" w:rsidRDefault="006410E1" w:rsidP="0076192B">
            <w:pPr>
              <w:rPr>
                <w:rFonts w:ascii="Arial" w:hAnsi="Arial" w:cs="Arial"/>
                <w:color w:val="000000"/>
                <w:sz w:val="24"/>
              </w:rPr>
            </w:pPr>
          </w:p>
          <w:p w14:paraId="0BCA562D" w14:textId="77777777" w:rsidR="006410E1" w:rsidRPr="00F269C7" w:rsidRDefault="006410E1" w:rsidP="0076192B">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6C58A0C3" w14:textId="77777777" w:rsidR="006410E1" w:rsidRPr="00F269C7" w:rsidRDefault="006410E1" w:rsidP="0076192B">
            <w:pPr>
              <w:rPr>
                <w:rFonts w:ascii="Arial" w:hAnsi="Arial" w:cs="Arial"/>
                <w:sz w:val="24"/>
              </w:rPr>
            </w:pPr>
          </w:p>
        </w:tc>
      </w:tr>
      <w:tr w:rsidR="006410E1" w:rsidRPr="00F269C7" w14:paraId="2F4F7C0C" w14:textId="77777777" w:rsidTr="0076192B">
        <w:tc>
          <w:tcPr>
            <w:tcW w:w="3735" w:type="dxa"/>
            <w:vAlign w:val="center"/>
          </w:tcPr>
          <w:p w14:paraId="19693C99" w14:textId="77777777" w:rsidR="006410E1" w:rsidRPr="00F269C7" w:rsidRDefault="006410E1" w:rsidP="0076192B">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5281" w:type="dxa"/>
            <w:vAlign w:val="center"/>
          </w:tcPr>
          <w:p w14:paraId="754669D5" w14:textId="77777777" w:rsidR="006410E1" w:rsidRDefault="006410E1" w:rsidP="0076192B">
            <w:pPr>
              <w:rPr>
                <w:rFonts w:ascii="Arial" w:hAnsi="Arial" w:cs="Arial"/>
                <w:color w:val="000000"/>
                <w:sz w:val="24"/>
              </w:rPr>
            </w:pPr>
          </w:p>
          <w:p w14:paraId="29570FAF" w14:textId="77777777" w:rsidR="006410E1" w:rsidRDefault="006410E1" w:rsidP="0076192B">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0C01776E" w14:textId="77777777" w:rsidR="006410E1" w:rsidRPr="00F269C7" w:rsidRDefault="006410E1" w:rsidP="0076192B">
            <w:pPr>
              <w:rPr>
                <w:rFonts w:ascii="Arial" w:hAnsi="Arial" w:cs="Arial"/>
                <w:sz w:val="24"/>
              </w:rPr>
            </w:pPr>
          </w:p>
        </w:tc>
      </w:tr>
      <w:tr w:rsidR="006410E1" w:rsidRPr="00F269C7" w14:paraId="3A0E0994" w14:textId="77777777" w:rsidTr="0076192B">
        <w:tc>
          <w:tcPr>
            <w:tcW w:w="3735" w:type="dxa"/>
            <w:vAlign w:val="center"/>
          </w:tcPr>
          <w:p w14:paraId="17569DF8" w14:textId="77777777" w:rsidR="006410E1" w:rsidRPr="00F269C7" w:rsidRDefault="006410E1" w:rsidP="0076192B">
            <w:pPr>
              <w:rPr>
                <w:rFonts w:ascii="Arial" w:hAnsi="Arial" w:cs="Arial"/>
                <w:sz w:val="24"/>
              </w:rPr>
            </w:pPr>
            <w:r w:rsidRPr="00F269C7">
              <w:rPr>
                <w:rFonts w:ascii="Arial" w:hAnsi="Arial" w:cs="Arial"/>
                <w:sz w:val="24"/>
              </w:rPr>
              <w:t>Teamwork</w:t>
            </w:r>
          </w:p>
        </w:tc>
        <w:tc>
          <w:tcPr>
            <w:tcW w:w="5281" w:type="dxa"/>
            <w:vAlign w:val="center"/>
          </w:tcPr>
          <w:p w14:paraId="70F7031D" w14:textId="77777777" w:rsidR="006410E1" w:rsidRDefault="006410E1" w:rsidP="0076192B">
            <w:pPr>
              <w:rPr>
                <w:rFonts w:ascii="Arial" w:hAnsi="Arial" w:cs="Arial"/>
                <w:color w:val="000000"/>
                <w:sz w:val="24"/>
              </w:rPr>
            </w:pPr>
          </w:p>
          <w:p w14:paraId="4F3F6F70" w14:textId="77777777" w:rsidR="006410E1" w:rsidRDefault="006410E1" w:rsidP="0076192B">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4FA2F7EC" w14:textId="77777777" w:rsidR="006410E1" w:rsidRPr="00F269C7" w:rsidRDefault="006410E1" w:rsidP="0076192B">
            <w:pPr>
              <w:rPr>
                <w:rFonts w:ascii="Arial" w:hAnsi="Arial" w:cs="Arial"/>
                <w:sz w:val="24"/>
              </w:rPr>
            </w:pPr>
          </w:p>
        </w:tc>
      </w:tr>
      <w:tr w:rsidR="006410E1" w:rsidRPr="00F269C7" w14:paraId="5FF5B75F" w14:textId="77777777" w:rsidTr="0076192B">
        <w:tc>
          <w:tcPr>
            <w:tcW w:w="3735" w:type="dxa"/>
            <w:vAlign w:val="center"/>
          </w:tcPr>
          <w:p w14:paraId="47923B5F" w14:textId="77777777" w:rsidR="006410E1" w:rsidRPr="00F269C7" w:rsidRDefault="006410E1" w:rsidP="0076192B">
            <w:pPr>
              <w:rPr>
                <w:rFonts w:ascii="Arial" w:hAnsi="Arial" w:cs="Arial"/>
                <w:sz w:val="24"/>
              </w:rPr>
            </w:pPr>
            <w:r>
              <w:rPr>
                <w:rFonts w:ascii="Arial" w:hAnsi="Arial" w:cs="Arial"/>
                <w:sz w:val="24"/>
              </w:rPr>
              <w:lastRenderedPageBreak/>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281" w:type="dxa"/>
            <w:vAlign w:val="center"/>
          </w:tcPr>
          <w:p w14:paraId="4FFC85BA" w14:textId="77777777" w:rsidR="006410E1" w:rsidRDefault="006410E1" w:rsidP="0076192B">
            <w:pPr>
              <w:rPr>
                <w:rFonts w:ascii="Arial" w:hAnsi="Arial" w:cs="Arial"/>
                <w:color w:val="000000"/>
                <w:sz w:val="24"/>
              </w:rPr>
            </w:pPr>
          </w:p>
          <w:p w14:paraId="25A2FEB9" w14:textId="77777777" w:rsidR="006410E1" w:rsidRDefault="006410E1" w:rsidP="0076192B">
            <w:pPr>
              <w:rPr>
                <w:rFonts w:ascii="Arial" w:hAnsi="Arial" w:cs="Arial"/>
                <w:sz w:val="24"/>
              </w:rPr>
            </w:pPr>
            <w:r>
              <w:rPr>
                <w:rFonts w:ascii="Arial" w:hAnsi="Arial" w:cs="Arial"/>
                <w:sz w:val="24"/>
              </w:rPr>
              <w:t>Provides a positive and responsive student or customer service</w:t>
            </w:r>
          </w:p>
          <w:p w14:paraId="7912C3FD" w14:textId="77777777" w:rsidR="006410E1" w:rsidRPr="00F269C7" w:rsidRDefault="006410E1" w:rsidP="0076192B">
            <w:pPr>
              <w:rPr>
                <w:rFonts w:ascii="Arial" w:hAnsi="Arial" w:cs="Arial"/>
                <w:sz w:val="24"/>
              </w:rPr>
            </w:pPr>
          </w:p>
        </w:tc>
      </w:tr>
      <w:tr w:rsidR="006410E1" w:rsidRPr="00F269C7" w14:paraId="6FADE2A5" w14:textId="77777777" w:rsidTr="0076192B">
        <w:tc>
          <w:tcPr>
            <w:tcW w:w="3735" w:type="dxa"/>
            <w:vAlign w:val="center"/>
          </w:tcPr>
          <w:p w14:paraId="70889817" w14:textId="77777777" w:rsidR="006410E1" w:rsidRPr="00F269C7" w:rsidRDefault="006410E1" w:rsidP="0076192B">
            <w:pPr>
              <w:rPr>
                <w:rFonts w:ascii="Arial" w:hAnsi="Arial" w:cs="Arial"/>
                <w:sz w:val="24"/>
              </w:rPr>
            </w:pPr>
            <w:r w:rsidRPr="00F269C7">
              <w:rPr>
                <w:rFonts w:ascii="Arial" w:hAnsi="Arial" w:cs="Arial"/>
                <w:sz w:val="24"/>
              </w:rPr>
              <w:t xml:space="preserve">Creativity, Innovation and Problem Solving </w:t>
            </w:r>
          </w:p>
        </w:tc>
        <w:tc>
          <w:tcPr>
            <w:tcW w:w="5281" w:type="dxa"/>
            <w:vAlign w:val="center"/>
          </w:tcPr>
          <w:p w14:paraId="433FAFBA" w14:textId="77777777" w:rsidR="006410E1" w:rsidRDefault="006410E1" w:rsidP="0076192B">
            <w:pPr>
              <w:rPr>
                <w:rFonts w:ascii="Arial" w:hAnsi="Arial" w:cs="Arial"/>
                <w:color w:val="000000"/>
                <w:sz w:val="24"/>
              </w:rPr>
            </w:pPr>
          </w:p>
          <w:p w14:paraId="7D4558B2" w14:textId="77777777" w:rsidR="006410E1" w:rsidRDefault="006410E1" w:rsidP="0076192B">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6868949B" w14:textId="77777777" w:rsidR="006410E1" w:rsidRDefault="006410E1" w:rsidP="0076192B">
            <w:pPr>
              <w:rPr>
                <w:rFonts w:ascii="Arial" w:hAnsi="Arial" w:cs="Arial"/>
                <w:color w:val="000000"/>
                <w:sz w:val="24"/>
              </w:rPr>
            </w:pPr>
          </w:p>
          <w:p w14:paraId="0F19E68A" w14:textId="77777777" w:rsidR="006410E1" w:rsidRPr="00F269C7" w:rsidRDefault="006410E1" w:rsidP="0076192B">
            <w:pPr>
              <w:rPr>
                <w:rFonts w:ascii="Arial" w:hAnsi="Arial" w:cs="Arial"/>
                <w:sz w:val="24"/>
              </w:rPr>
            </w:pPr>
          </w:p>
        </w:tc>
      </w:tr>
    </w:tbl>
    <w:p w14:paraId="7CDCBBB7" w14:textId="77777777" w:rsidR="006410E1" w:rsidRDefault="006410E1" w:rsidP="006410E1">
      <w:pPr>
        <w:rPr>
          <w:rFonts w:ascii="Arial" w:hAnsi="Arial" w:cs="Arial"/>
        </w:rPr>
      </w:pPr>
    </w:p>
    <w:p w14:paraId="3B1A4B59" w14:textId="77777777" w:rsidR="006410E1" w:rsidRPr="00BB7558" w:rsidRDefault="006410E1" w:rsidP="006410E1">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7AC97683" w14:textId="77777777" w:rsidR="006410E1" w:rsidRPr="00284BC3" w:rsidRDefault="006410E1" w:rsidP="006410E1">
      <w:pPr>
        <w:rPr>
          <w:rFonts w:ascii="Arial" w:hAnsi="Arial" w:cs="Arial"/>
          <w:b/>
        </w:rPr>
      </w:pPr>
      <w:r w:rsidRPr="00284BC3">
        <w:rPr>
          <w:rFonts w:ascii="Arial" w:hAnsi="Arial" w:cs="Arial"/>
          <w:b/>
        </w:rPr>
        <w:t xml:space="preserve">Last updated: </w:t>
      </w:r>
      <w:r>
        <w:rPr>
          <w:rFonts w:ascii="Arial" w:hAnsi="Arial" w:cs="Arial"/>
          <w:b/>
        </w:rPr>
        <w:t>April 2018</w:t>
      </w:r>
    </w:p>
    <w:p w14:paraId="4B0D3FA8" w14:textId="77777777" w:rsidR="008F4F19" w:rsidRDefault="008F4F19">
      <w:pPr>
        <w:spacing w:line="240" w:lineRule="atLeast"/>
        <w:rPr>
          <w:rFonts w:ascii="Arial" w:hAnsi="Arial" w:cs="Arial"/>
          <w:sz w:val="20"/>
        </w:rPr>
      </w:pPr>
      <w:bookmarkStart w:id="0" w:name="_GoBack"/>
      <w:bookmarkEnd w:id="0"/>
    </w:p>
    <w:sectPr w:rsidR="008F4F19">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C49C" w14:textId="77777777" w:rsidR="00B4142B" w:rsidRDefault="00B4142B">
      <w:r>
        <w:separator/>
      </w:r>
    </w:p>
  </w:endnote>
  <w:endnote w:type="continuationSeparator" w:id="0">
    <w:p w14:paraId="5CCF7AD9" w14:textId="77777777" w:rsidR="00B4142B" w:rsidRDefault="00B4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FD637" w14:textId="77777777" w:rsidR="00B4142B" w:rsidRDefault="00B4142B">
      <w:r>
        <w:separator/>
      </w:r>
    </w:p>
  </w:footnote>
  <w:footnote w:type="continuationSeparator" w:id="0">
    <w:p w14:paraId="517627A2" w14:textId="77777777" w:rsidR="00B4142B" w:rsidRDefault="00B4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2095"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CD70E9AC">
      <w:start w:val="1"/>
      <w:numFmt w:val="bullet"/>
      <w:lvlText w:val=""/>
      <w:lvlJc w:val="left"/>
      <w:pPr>
        <w:tabs>
          <w:tab w:val="num" w:pos="720"/>
        </w:tabs>
        <w:ind w:left="720" w:hanging="360"/>
      </w:pPr>
      <w:rPr>
        <w:rFonts w:ascii="Symbol" w:hAnsi="Symbol" w:hint="default"/>
        <w:sz w:val="16"/>
      </w:rPr>
    </w:lvl>
    <w:lvl w:ilvl="1" w:tplc="0AEA1222" w:tentative="1">
      <w:start w:val="1"/>
      <w:numFmt w:val="bullet"/>
      <w:lvlText w:val="o"/>
      <w:lvlJc w:val="left"/>
      <w:pPr>
        <w:tabs>
          <w:tab w:val="num" w:pos="1440"/>
        </w:tabs>
        <w:ind w:left="1440" w:hanging="360"/>
      </w:pPr>
      <w:rPr>
        <w:rFonts w:ascii="Courier New" w:hAnsi="Courier New" w:hint="default"/>
      </w:rPr>
    </w:lvl>
    <w:lvl w:ilvl="2" w:tplc="DDEE7934" w:tentative="1">
      <w:start w:val="1"/>
      <w:numFmt w:val="bullet"/>
      <w:lvlText w:val=""/>
      <w:lvlJc w:val="left"/>
      <w:pPr>
        <w:tabs>
          <w:tab w:val="num" w:pos="2160"/>
        </w:tabs>
        <w:ind w:left="2160" w:hanging="360"/>
      </w:pPr>
      <w:rPr>
        <w:rFonts w:ascii="Wingdings" w:hAnsi="Wingdings" w:hint="default"/>
      </w:rPr>
    </w:lvl>
    <w:lvl w:ilvl="3" w:tplc="57B086E4" w:tentative="1">
      <w:start w:val="1"/>
      <w:numFmt w:val="bullet"/>
      <w:lvlText w:val=""/>
      <w:lvlJc w:val="left"/>
      <w:pPr>
        <w:tabs>
          <w:tab w:val="num" w:pos="2880"/>
        </w:tabs>
        <w:ind w:left="2880" w:hanging="360"/>
      </w:pPr>
      <w:rPr>
        <w:rFonts w:ascii="Symbol" w:hAnsi="Symbol" w:hint="default"/>
      </w:rPr>
    </w:lvl>
    <w:lvl w:ilvl="4" w:tplc="64163E66" w:tentative="1">
      <w:start w:val="1"/>
      <w:numFmt w:val="bullet"/>
      <w:lvlText w:val="o"/>
      <w:lvlJc w:val="left"/>
      <w:pPr>
        <w:tabs>
          <w:tab w:val="num" w:pos="3600"/>
        </w:tabs>
        <w:ind w:left="3600" w:hanging="360"/>
      </w:pPr>
      <w:rPr>
        <w:rFonts w:ascii="Courier New" w:hAnsi="Courier New" w:hint="default"/>
      </w:rPr>
    </w:lvl>
    <w:lvl w:ilvl="5" w:tplc="385CA9CC" w:tentative="1">
      <w:start w:val="1"/>
      <w:numFmt w:val="bullet"/>
      <w:lvlText w:val=""/>
      <w:lvlJc w:val="left"/>
      <w:pPr>
        <w:tabs>
          <w:tab w:val="num" w:pos="4320"/>
        </w:tabs>
        <w:ind w:left="4320" w:hanging="360"/>
      </w:pPr>
      <w:rPr>
        <w:rFonts w:ascii="Wingdings" w:hAnsi="Wingdings" w:hint="default"/>
      </w:rPr>
    </w:lvl>
    <w:lvl w:ilvl="6" w:tplc="80BA0142" w:tentative="1">
      <w:start w:val="1"/>
      <w:numFmt w:val="bullet"/>
      <w:lvlText w:val=""/>
      <w:lvlJc w:val="left"/>
      <w:pPr>
        <w:tabs>
          <w:tab w:val="num" w:pos="5040"/>
        </w:tabs>
        <w:ind w:left="5040" w:hanging="360"/>
      </w:pPr>
      <w:rPr>
        <w:rFonts w:ascii="Symbol" w:hAnsi="Symbol" w:hint="default"/>
      </w:rPr>
    </w:lvl>
    <w:lvl w:ilvl="7" w:tplc="A17A3CD2" w:tentative="1">
      <w:start w:val="1"/>
      <w:numFmt w:val="bullet"/>
      <w:lvlText w:val="o"/>
      <w:lvlJc w:val="left"/>
      <w:pPr>
        <w:tabs>
          <w:tab w:val="num" w:pos="5760"/>
        </w:tabs>
        <w:ind w:left="5760" w:hanging="360"/>
      </w:pPr>
      <w:rPr>
        <w:rFonts w:ascii="Courier New" w:hAnsi="Courier New" w:hint="default"/>
      </w:rPr>
    </w:lvl>
    <w:lvl w:ilvl="8" w:tplc="D3C486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3E2E6B"/>
    <w:multiLevelType w:val="hybridMultilevel"/>
    <w:tmpl w:val="123E21AE"/>
    <w:lvl w:ilvl="0" w:tplc="B046084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3CE6"/>
    <w:multiLevelType w:val="hybridMultilevel"/>
    <w:tmpl w:val="E6D059EC"/>
    <w:lvl w:ilvl="0" w:tplc="6FC202D2">
      <w:start w:val="1"/>
      <w:numFmt w:val="bullet"/>
      <w:lvlText w:val=""/>
      <w:lvlJc w:val="left"/>
      <w:pPr>
        <w:tabs>
          <w:tab w:val="num" w:pos="720"/>
        </w:tabs>
        <w:ind w:left="720" w:hanging="360"/>
      </w:pPr>
      <w:rPr>
        <w:rFonts w:ascii="Symbol" w:hAnsi="Symbol" w:hint="default"/>
        <w:sz w:val="16"/>
      </w:rPr>
    </w:lvl>
    <w:lvl w:ilvl="1" w:tplc="8AA2DD6C" w:tentative="1">
      <w:start w:val="1"/>
      <w:numFmt w:val="bullet"/>
      <w:lvlText w:val="o"/>
      <w:lvlJc w:val="left"/>
      <w:pPr>
        <w:tabs>
          <w:tab w:val="num" w:pos="1440"/>
        </w:tabs>
        <w:ind w:left="1440" w:hanging="360"/>
      </w:pPr>
      <w:rPr>
        <w:rFonts w:ascii="Courier New" w:hAnsi="Courier New" w:hint="default"/>
      </w:rPr>
    </w:lvl>
    <w:lvl w:ilvl="2" w:tplc="380C6DBA" w:tentative="1">
      <w:start w:val="1"/>
      <w:numFmt w:val="bullet"/>
      <w:lvlText w:val=""/>
      <w:lvlJc w:val="left"/>
      <w:pPr>
        <w:tabs>
          <w:tab w:val="num" w:pos="2160"/>
        </w:tabs>
        <w:ind w:left="2160" w:hanging="360"/>
      </w:pPr>
      <w:rPr>
        <w:rFonts w:ascii="Wingdings" w:hAnsi="Wingdings" w:hint="default"/>
      </w:rPr>
    </w:lvl>
    <w:lvl w:ilvl="3" w:tplc="13308BB2" w:tentative="1">
      <w:start w:val="1"/>
      <w:numFmt w:val="bullet"/>
      <w:lvlText w:val=""/>
      <w:lvlJc w:val="left"/>
      <w:pPr>
        <w:tabs>
          <w:tab w:val="num" w:pos="2880"/>
        </w:tabs>
        <w:ind w:left="2880" w:hanging="360"/>
      </w:pPr>
      <w:rPr>
        <w:rFonts w:ascii="Symbol" w:hAnsi="Symbol" w:hint="default"/>
      </w:rPr>
    </w:lvl>
    <w:lvl w:ilvl="4" w:tplc="AB2089EA" w:tentative="1">
      <w:start w:val="1"/>
      <w:numFmt w:val="bullet"/>
      <w:lvlText w:val="o"/>
      <w:lvlJc w:val="left"/>
      <w:pPr>
        <w:tabs>
          <w:tab w:val="num" w:pos="3600"/>
        </w:tabs>
        <w:ind w:left="3600" w:hanging="360"/>
      </w:pPr>
      <w:rPr>
        <w:rFonts w:ascii="Courier New" w:hAnsi="Courier New" w:hint="default"/>
      </w:rPr>
    </w:lvl>
    <w:lvl w:ilvl="5" w:tplc="6DF6EE7C" w:tentative="1">
      <w:start w:val="1"/>
      <w:numFmt w:val="bullet"/>
      <w:lvlText w:val=""/>
      <w:lvlJc w:val="left"/>
      <w:pPr>
        <w:tabs>
          <w:tab w:val="num" w:pos="4320"/>
        </w:tabs>
        <w:ind w:left="4320" w:hanging="360"/>
      </w:pPr>
      <w:rPr>
        <w:rFonts w:ascii="Wingdings" w:hAnsi="Wingdings" w:hint="default"/>
      </w:rPr>
    </w:lvl>
    <w:lvl w:ilvl="6" w:tplc="D3C607EA" w:tentative="1">
      <w:start w:val="1"/>
      <w:numFmt w:val="bullet"/>
      <w:lvlText w:val=""/>
      <w:lvlJc w:val="left"/>
      <w:pPr>
        <w:tabs>
          <w:tab w:val="num" w:pos="5040"/>
        </w:tabs>
        <w:ind w:left="5040" w:hanging="360"/>
      </w:pPr>
      <w:rPr>
        <w:rFonts w:ascii="Symbol" w:hAnsi="Symbol" w:hint="default"/>
      </w:rPr>
    </w:lvl>
    <w:lvl w:ilvl="7" w:tplc="177672D0" w:tentative="1">
      <w:start w:val="1"/>
      <w:numFmt w:val="bullet"/>
      <w:lvlText w:val="o"/>
      <w:lvlJc w:val="left"/>
      <w:pPr>
        <w:tabs>
          <w:tab w:val="num" w:pos="5760"/>
        </w:tabs>
        <w:ind w:left="5760" w:hanging="360"/>
      </w:pPr>
      <w:rPr>
        <w:rFonts w:ascii="Courier New" w:hAnsi="Courier New" w:hint="default"/>
      </w:rPr>
    </w:lvl>
    <w:lvl w:ilvl="8" w:tplc="134A58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6196F"/>
    <w:multiLevelType w:val="hybridMultilevel"/>
    <w:tmpl w:val="ECCCD900"/>
    <w:lvl w:ilvl="0" w:tplc="81B6A976">
      <w:start w:val="1"/>
      <w:numFmt w:val="bullet"/>
      <w:lvlText w:val=""/>
      <w:lvlJc w:val="left"/>
      <w:pPr>
        <w:tabs>
          <w:tab w:val="num" w:pos="720"/>
        </w:tabs>
        <w:ind w:left="720" w:hanging="360"/>
      </w:pPr>
      <w:rPr>
        <w:rFonts w:ascii="Symbol" w:hAnsi="Symbol" w:hint="default"/>
        <w:sz w:val="16"/>
      </w:rPr>
    </w:lvl>
    <w:lvl w:ilvl="1" w:tplc="AEE401EC" w:tentative="1">
      <w:start w:val="1"/>
      <w:numFmt w:val="bullet"/>
      <w:lvlText w:val="o"/>
      <w:lvlJc w:val="left"/>
      <w:pPr>
        <w:tabs>
          <w:tab w:val="num" w:pos="1440"/>
        </w:tabs>
        <w:ind w:left="1440" w:hanging="360"/>
      </w:pPr>
      <w:rPr>
        <w:rFonts w:ascii="Courier New" w:hAnsi="Courier New" w:hint="default"/>
      </w:rPr>
    </w:lvl>
    <w:lvl w:ilvl="2" w:tplc="FE24457E" w:tentative="1">
      <w:start w:val="1"/>
      <w:numFmt w:val="bullet"/>
      <w:lvlText w:val=""/>
      <w:lvlJc w:val="left"/>
      <w:pPr>
        <w:tabs>
          <w:tab w:val="num" w:pos="2160"/>
        </w:tabs>
        <w:ind w:left="2160" w:hanging="360"/>
      </w:pPr>
      <w:rPr>
        <w:rFonts w:ascii="Wingdings" w:hAnsi="Wingdings" w:hint="default"/>
      </w:rPr>
    </w:lvl>
    <w:lvl w:ilvl="3" w:tplc="7E1ED7E0" w:tentative="1">
      <w:start w:val="1"/>
      <w:numFmt w:val="bullet"/>
      <w:lvlText w:val=""/>
      <w:lvlJc w:val="left"/>
      <w:pPr>
        <w:tabs>
          <w:tab w:val="num" w:pos="2880"/>
        </w:tabs>
        <w:ind w:left="2880" w:hanging="360"/>
      </w:pPr>
      <w:rPr>
        <w:rFonts w:ascii="Symbol" w:hAnsi="Symbol" w:hint="default"/>
      </w:rPr>
    </w:lvl>
    <w:lvl w:ilvl="4" w:tplc="64047EF4" w:tentative="1">
      <w:start w:val="1"/>
      <w:numFmt w:val="bullet"/>
      <w:lvlText w:val="o"/>
      <w:lvlJc w:val="left"/>
      <w:pPr>
        <w:tabs>
          <w:tab w:val="num" w:pos="3600"/>
        </w:tabs>
        <w:ind w:left="3600" w:hanging="360"/>
      </w:pPr>
      <w:rPr>
        <w:rFonts w:ascii="Courier New" w:hAnsi="Courier New" w:hint="default"/>
      </w:rPr>
    </w:lvl>
    <w:lvl w:ilvl="5" w:tplc="DF7E6DE2" w:tentative="1">
      <w:start w:val="1"/>
      <w:numFmt w:val="bullet"/>
      <w:lvlText w:val=""/>
      <w:lvlJc w:val="left"/>
      <w:pPr>
        <w:tabs>
          <w:tab w:val="num" w:pos="4320"/>
        </w:tabs>
        <w:ind w:left="4320" w:hanging="360"/>
      </w:pPr>
      <w:rPr>
        <w:rFonts w:ascii="Wingdings" w:hAnsi="Wingdings" w:hint="default"/>
      </w:rPr>
    </w:lvl>
    <w:lvl w:ilvl="6" w:tplc="16ECE134" w:tentative="1">
      <w:start w:val="1"/>
      <w:numFmt w:val="bullet"/>
      <w:lvlText w:val=""/>
      <w:lvlJc w:val="left"/>
      <w:pPr>
        <w:tabs>
          <w:tab w:val="num" w:pos="5040"/>
        </w:tabs>
        <w:ind w:left="5040" w:hanging="360"/>
      </w:pPr>
      <w:rPr>
        <w:rFonts w:ascii="Symbol" w:hAnsi="Symbol" w:hint="default"/>
      </w:rPr>
    </w:lvl>
    <w:lvl w:ilvl="7" w:tplc="3D3EF57A" w:tentative="1">
      <w:start w:val="1"/>
      <w:numFmt w:val="bullet"/>
      <w:lvlText w:val="o"/>
      <w:lvlJc w:val="left"/>
      <w:pPr>
        <w:tabs>
          <w:tab w:val="num" w:pos="5760"/>
        </w:tabs>
        <w:ind w:left="5760" w:hanging="360"/>
      </w:pPr>
      <w:rPr>
        <w:rFonts w:ascii="Courier New" w:hAnsi="Courier New" w:hint="default"/>
      </w:rPr>
    </w:lvl>
    <w:lvl w:ilvl="8" w:tplc="FD9E32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B2C81"/>
    <w:multiLevelType w:val="hybridMultilevel"/>
    <w:tmpl w:val="1F52E508"/>
    <w:lvl w:ilvl="0" w:tplc="B30A36D0">
      <w:start w:val="1"/>
      <w:numFmt w:val="bullet"/>
      <w:lvlText w:val=""/>
      <w:lvlJc w:val="left"/>
      <w:pPr>
        <w:tabs>
          <w:tab w:val="num" w:pos="720"/>
        </w:tabs>
        <w:ind w:left="720" w:hanging="360"/>
      </w:pPr>
      <w:rPr>
        <w:rFonts w:ascii="Symbol" w:hAnsi="Symbol" w:hint="default"/>
        <w:sz w:val="16"/>
      </w:rPr>
    </w:lvl>
    <w:lvl w:ilvl="1" w:tplc="1F0C6C20" w:tentative="1">
      <w:start w:val="1"/>
      <w:numFmt w:val="bullet"/>
      <w:lvlText w:val="o"/>
      <w:lvlJc w:val="left"/>
      <w:pPr>
        <w:tabs>
          <w:tab w:val="num" w:pos="1440"/>
        </w:tabs>
        <w:ind w:left="1440" w:hanging="360"/>
      </w:pPr>
      <w:rPr>
        <w:rFonts w:ascii="Courier New" w:hAnsi="Courier New" w:hint="default"/>
      </w:rPr>
    </w:lvl>
    <w:lvl w:ilvl="2" w:tplc="8DE27BE8" w:tentative="1">
      <w:start w:val="1"/>
      <w:numFmt w:val="bullet"/>
      <w:lvlText w:val=""/>
      <w:lvlJc w:val="left"/>
      <w:pPr>
        <w:tabs>
          <w:tab w:val="num" w:pos="2160"/>
        </w:tabs>
        <w:ind w:left="2160" w:hanging="360"/>
      </w:pPr>
      <w:rPr>
        <w:rFonts w:ascii="Wingdings" w:hAnsi="Wingdings" w:hint="default"/>
      </w:rPr>
    </w:lvl>
    <w:lvl w:ilvl="3" w:tplc="07607092" w:tentative="1">
      <w:start w:val="1"/>
      <w:numFmt w:val="bullet"/>
      <w:lvlText w:val=""/>
      <w:lvlJc w:val="left"/>
      <w:pPr>
        <w:tabs>
          <w:tab w:val="num" w:pos="2880"/>
        </w:tabs>
        <w:ind w:left="2880" w:hanging="360"/>
      </w:pPr>
      <w:rPr>
        <w:rFonts w:ascii="Symbol" w:hAnsi="Symbol" w:hint="default"/>
      </w:rPr>
    </w:lvl>
    <w:lvl w:ilvl="4" w:tplc="F27E6032" w:tentative="1">
      <w:start w:val="1"/>
      <w:numFmt w:val="bullet"/>
      <w:lvlText w:val="o"/>
      <w:lvlJc w:val="left"/>
      <w:pPr>
        <w:tabs>
          <w:tab w:val="num" w:pos="3600"/>
        </w:tabs>
        <w:ind w:left="3600" w:hanging="360"/>
      </w:pPr>
      <w:rPr>
        <w:rFonts w:ascii="Courier New" w:hAnsi="Courier New" w:hint="default"/>
      </w:rPr>
    </w:lvl>
    <w:lvl w:ilvl="5" w:tplc="D304D736" w:tentative="1">
      <w:start w:val="1"/>
      <w:numFmt w:val="bullet"/>
      <w:lvlText w:val=""/>
      <w:lvlJc w:val="left"/>
      <w:pPr>
        <w:tabs>
          <w:tab w:val="num" w:pos="4320"/>
        </w:tabs>
        <w:ind w:left="4320" w:hanging="360"/>
      </w:pPr>
      <w:rPr>
        <w:rFonts w:ascii="Wingdings" w:hAnsi="Wingdings" w:hint="default"/>
      </w:rPr>
    </w:lvl>
    <w:lvl w:ilvl="6" w:tplc="EE82AAD2" w:tentative="1">
      <w:start w:val="1"/>
      <w:numFmt w:val="bullet"/>
      <w:lvlText w:val=""/>
      <w:lvlJc w:val="left"/>
      <w:pPr>
        <w:tabs>
          <w:tab w:val="num" w:pos="5040"/>
        </w:tabs>
        <w:ind w:left="5040" w:hanging="360"/>
      </w:pPr>
      <w:rPr>
        <w:rFonts w:ascii="Symbol" w:hAnsi="Symbol" w:hint="default"/>
      </w:rPr>
    </w:lvl>
    <w:lvl w:ilvl="7" w:tplc="CF28B4AA" w:tentative="1">
      <w:start w:val="1"/>
      <w:numFmt w:val="bullet"/>
      <w:lvlText w:val="o"/>
      <w:lvlJc w:val="left"/>
      <w:pPr>
        <w:tabs>
          <w:tab w:val="num" w:pos="5760"/>
        </w:tabs>
        <w:ind w:left="5760" w:hanging="360"/>
      </w:pPr>
      <w:rPr>
        <w:rFonts w:ascii="Courier New" w:hAnsi="Courier New" w:hint="default"/>
      </w:rPr>
    </w:lvl>
    <w:lvl w:ilvl="8" w:tplc="51C0A4D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
  </w:num>
  <w:num w:numId="4">
    <w:abstractNumId w:val="8"/>
  </w:num>
  <w:num w:numId="5">
    <w:abstractNumId w:val="5"/>
  </w:num>
  <w:num w:numId="6">
    <w:abstractNumId w:val="13"/>
  </w:num>
  <w:num w:numId="7">
    <w:abstractNumId w:val="6"/>
  </w:num>
  <w:num w:numId="8">
    <w:abstractNumId w:val="3"/>
  </w:num>
  <w:num w:numId="9">
    <w:abstractNumId w:val="12"/>
  </w:num>
  <w:num w:numId="10">
    <w:abstractNumId w:val="14"/>
  </w:num>
  <w:num w:numId="11">
    <w:abstractNumId w:val="7"/>
  </w:num>
  <w:num w:numId="12">
    <w:abstractNumId w:val="9"/>
  </w:num>
  <w:num w:numId="13">
    <w:abstractNumId w:val="2"/>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143C49"/>
    <w:rsid w:val="001B3631"/>
    <w:rsid w:val="002B7662"/>
    <w:rsid w:val="00317BFE"/>
    <w:rsid w:val="00324B14"/>
    <w:rsid w:val="0036776A"/>
    <w:rsid w:val="003B2633"/>
    <w:rsid w:val="003C2E1D"/>
    <w:rsid w:val="00461E60"/>
    <w:rsid w:val="004816C6"/>
    <w:rsid w:val="004879C9"/>
    <w:rsid w:val="004E3268"/>
    <w:rsid w:val="00576313"/>
    <w:rsid w:val="00594C01"/>
    <w:rsid w:val="005F772D"/>
    <w:rsid w:val="00635CC0"/>
    <w:rsid w:val="006410E1"/>
    <w:rsid w:val="00644DBC"/>
    <w:rsid w:val="006E337B"/>
    <w:rsid w:val="006E5BEA"/>
    <w:rsid w:val="0072064A"/>
    <w:rsid w:val="007315B3"/>
    <w:rsid w:val="0079292A"/>
    <w:rsid w:val="00803B9D"/>
    <w:rsid w:val="008D390B"/>
    <w:rsid w:val="008E3A68"/>
    <w:rsid w:val="008F4F19"/>
    <w:rsid w:val="008F6039"/>
    <w:rsid w:val="00920081"/>
    <w:rsid w:val="009438D6"/>
    <w:rsid w:val="0097624E"/>
    <w:rsid w:val="00A11333"/>
    <w:rsid w:val="00A15DD8"/>
    <w:rsid w:val="00A514C8"/>
    <w:rsid w:val="00AF6C2A"/>
    <w:rsid w:val="00B4142B"/>
    <w:rsid w:val="00B525BE"/>
    <w:rsid w:val="00B67FB4"/>
    <w:rsid w:val="00CA68C8"/>
    <w:rsid w:val="00D1149C"/>
    <w:rsid w:val="00D87564"/>
    <w:rsid w:val="00DA162C"/>
    <w:rsid w:val="00F4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F8D59"/>
  <w15:chartTrackingRefBased/>
  <w15:docId w15:val="{6CA2EEC8-53A8-4857-8BA1-BDB181A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E337B"/>
    <w:pPr>
      <w:ind w:left="720"/>
      <w:contextualSpacing/>
    </w:pPr>
  </w:style>
  <w:style w:type="character" w:styleId="CommentReference">
    <w:name w:val="annotation reference"/>
    <w:basedOn w:val="DefaultParagraphFont"/>
    <w:uiPriority w:val="99"/>
    <w:semiHidden/>
    <w:unhideWhenUsed/>
    <w:rsid w:val="0036776A"/>
    <w:rPr>
      <w:sz w:val="16"/>
      <w:szCs w:val="16"/>
    </w:rPr>
  </w:style>
  <w:style w:type="paragraph" w:styleId="CommentText">
    <w:name w:val="annotation text"/>
    <w:basedOn w:val="Normal"/>
    <w:link w:val="CommentTextChar"/>
    <w:uiPriority w:val="99"/>
    <w:semiHidden/>
    <w:unhideWhenUsed/>
    <w:rsid w:val="0036776A"/>
    <w:rPr>
      <w:sz w:val="20"/>
      <w:szCs w:val="20"/>
    </w:rPr>
  </w:style>
  <w:style w:type="character" w:customStyle="1" w:styleId="CommentTextChar">
    <w:name w:val="Comment Text Char"/>
    <w:basedOn w:val="DefaultParagraphFont"/>
    <w:link w:val="CommentText"/>
    <w:uiPriority w:val="99"/>
    <w:semiHidden/>
    <w:rsid w:val="0036776A"/>
    <w:rPr>
      <w:lang w:eastAsia="en-US"/>
    </w:rPr>
  </w:style>
  <w:style w:type="paragraph" w:styleId="CommentSubject">
    <w:name w:val="annotation subject"/>
    <w:basedOn w:val="CommentText"/>
    <w:next w:val="CommentText"/>
    <w:link w:val="CommentSubjectChar"/>
    <w:uiPriority w:val="99"/>
    <w:semiHidden/>
    <w:unhideWhenUsed/>
    <w:rsid w:val="0036776A"/>
    <w:rPr>
      <w:b/>
      <w:bCs/>
    </w:rPr>
  </w:style>
  <w:style w:type="character" w:customStyle="1" w:styleId="CommentSubjectChar">
    <w:name w:val="Comment Subject Char"/>
    <w:basedOn w:val="CommentTextChar"/>
    <w:link w:val="CommentSubject"/>
    <w:uiPriority w:val="99"/>
    <w:semiHidden/>
    <w:rsid w:val="0036776A"/>
    <w:rPr>
      <w:b/>
      <w:bCs/>
      <w:lang w:eastAsia="en-US"/>
    </w:rPr>
  </w:style>
  <w:style w:type="table" w:styleId="TableGrid">
    <w:name w:val="Table Grid"/>
    <w:basedOn w:val="TableNormal"/>
    <w:uiPriority w:val="59"/>
    <w:rsid w:val="00641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c018c0c419e7654a6582ba18c09a2e85">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962c485ab1f972196d66c50b1ad3c09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false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Props1.xml><?xml version="1.0" encoding="utf-8"?>
<ds:datastoreItem xmlns:ds="http://schemas.openxmlformats.org/officeDocument/2006/customXml" ds:itemID="{39E68CAA-8462-4536-A8ED-AE5E3D07F604}">
  <ds:schemaRefs>
    <ds:schemaRef ds:uri="http://schemas.microsoft.com/office/2006/metadata/longProperties"/>
  </ds:schemaRefs>
</ds:datastoreItem>
</file>

<file path=customXml/itemProps2.xml><?xml version="1.0" encoding="utf-8"?>
<ds:datastoreItem xmlns:ds="http://schemas.openxmlformats.org/officeDocument/2006/customXml" ds:itemID="{2C9F8D17-D05A-4C77-B26E-23A6A486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08B69-2B59-4249-9EB2-4E88C81C8FA6}">
  <ds:schemaRefs>
    <ds:schemaRef ds:uri="http://schemas.microsoft.com/sharepoint/v3/contenttype/forms"/>
  </ds:schemaRefs>
</ds:datastoreItem>
</file>

<file path=customXml/itemProps4.xml><?xml version="1.0" encoding="utf-8"?>
<ds:datastoreItem xmlns:ds="http://schemas.openxmlformats.org/officeDocument/2006/customXml" ds:itemID="{24576BED-47F0-47BE-B023-907AE45ED0F3}">
  <ds:schemaRefs>
    <ds:schemaRef ds:uri="7b63c2a3-510e-46e8-8d15-47283a4cc845"/>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96308c73-0f47-479a-94ca-23c59dc30276"/>
    <ds:schemaRef ds:uri="http://purl.org/dc/term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Peggy Naumann</cp:lastModifiedBy>
  <cp:revision>2</cp:revision>
  <cp:lastPrinted>2018-04-17T13:00:00Z</cp:lastPrinted>
  <dcterms:created xsi:type="dcterms:W3CDTF">2018-04-30T11:14:00Z</dcterms:created>
  <dcterms:modified xsi:type="dcterms:W3CDTF">2018-04-30T11:14:00Z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lyDocumentCategory">
    <vt:lpwstr>19;#Human Resources|7bc2dae0-0675-4775-81fa-4fbbcf84dd44;#29;#Recruiting|ca1e59e2-92fa-45eb-979c-a73cb4d0a7ce</vt:lpwstr>
  </property>
</Properties>
</file>