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B51102" w:rsidR="00FA1C98" w:rsidRDefault="006306DD" w14:paraId="511F367C" wp14:textId="77777777">
      <w:pPr>
        <w:ind w:left="-180"/>
        <w:rPr>
          <w:rFonts w:ascii="Arial" w:hAnsi="Arial"/>
          <w:noProof/>
          <w:szCs w:val="22"/>
        </w:rPr>
      </w:pPr>
      <w:bookmarkStart w:name="_GoBack" w:id="0"/>
      <w:bookmarkEnd w:id="0"/>
      <w:r>
        <w:rPr>
          <w:rFonts w:ascii="Arial" w:hAnsi="Arial"/>
          <w:noProof/>
          <w:szCs w:val="22"/>
          <w:lang w:val="en-US"/>
        </w:rPr>
        <w:drawing>
          <wp:anchor xmlns:wp14="http://schemas.microsoft.com/office/word/2010/wordprocessingDrawing" distT="0" distB="0" distL="114300" distR="114300" simplePos="0" relativeHeight="251657216" behindDoc="0" locked="0" layoutInCell="1" allowOverlap="1" wp14:anchorId="6D8E7BBD" wp14:editId="7777777">
            <wp:simplePos x="0" y="0"/>
            <wp:positionH relativeFrom="column">
              <wp:posOffset>279400</wp:posOffset>
            </wp:positionH>
            <wp:positionV relativeFrom="paragraph">
              <wp:posOffset>-267335</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3609"/>
        <w:gridCol w:w="1899"/>
        <w:gridCol w:w="2070"/>
        <w:gridCol w:w="2862"/>
      </w:tblGrid>
      <w:tr xmlns:wp14="http://schemas.microsoft.com/office/word/2010/wordml" w:rsidRPr="00B51102" w:rsidR="00FA1C98" w:rsidTr="0F662F0C" w14:paraId="4861B609" wp14:textId="77777777">
        <w:tblPrEx>
          <w:tblCellMar>
            <w:top w:w="0" w:type="dxa"/>
            <w:bottom w:w="0" w:type="dxa"/>
          </w:tblCellMar>
        </w:tblPrEx>
        <w:tc>
          <w:tcPr>
            <w:tcW w:w="10440" w:type="dxa"/>
            <w:gridSpan w:val="4"/>
            <w:tcBorders>
              <w:bottom w:val="single" w:color="auto" w:sz="8" w:space="0"/>
            </w:tcBorders>
            <w:tcMar/>
          </w:tcPr>
          <w:p w:rsidRPr="00B51102" w:rsidR="00FA1C98" w:rsidRDefault="00FA1C98" w14:paraId="3503C684" wp14:textId="77777777">
            <w:pPr>
              <w:pStyle w:val="Heading3"/>
              <w:rPr>
                <w:b w:val="0"/>
                <w:szCs w:val="22"/>
              </w:rPr>
            </w:pPr>
            <w:r w:rsidRPr="00B51102">
              <w:rPr>
                <w:szCs w:val="22"/>
              </w:rPr>
              <w:t>JOB DESCRIPTION AND PERSON SPECIFICATION</w:t>
            </w:r>
          </w:p>
        </w:tc>
      </w:tr>
      <w:tr xmlns:wp14="http://schemas.microsoft.com/office/word/2010/wordml" w:rsidRPr="00B51102" w:rsidR="00FA1C98" w:rsidTr="0F662F0C" w14:paraId="381B47F3" wp14:textId="77777777">
        <w:tblPrEx>
          <w:tblCellMar>
            <w:top w:w="0" w:type="dxa"/>
            <w:bottom w:w="0" w:type="dxa"/>
          </w:tblCellMar>
        </w:tblPrEx>
        <w:trPr>
          <w:cantSplit/>
          <w:trHeight w:val="368"/>
        </w:trPr>
        <w:tc>
          <w:tcPr>
            <w:tcW w:w="5508" w:type="dxa"/>
            <w:gridSpan w:val="2"/>
            <w:tcBorders>
              <w:bottom w:val="nil"/>
              <w:right w:val="nil"/>
            </w:tcBorders>
            <w:tcMar/>
            <w:vAlign w:val="center"/>
          </w:tcPr>
          <w:p w:rsidR="00FA1C98" w:rsidP="00FA1C98" w:rsidRDefault="00FA1C98" w14:paraId="672A6659" wp14:textId="77777777">
            <w:pPr>
              <w:rPr>
                <w:rFonts w:ascii="Arial" w:hAnsi="Arial"/>
                <w:b/>
                <w:szCs w:val="22"/>
              </w:rPr>
            </w:pPr>
          </w:p>
          <w:p w:rsidR="00A26CEC" w:rsidP="00162894" w:rsidRDefault="00FA1C98" w14:paraId="59ED8592" wp14:textId="77777777">
            <w:pPr>
              <w:rPr>
                <w:rFonts w:ascii="Arial" w:hAnsi="Arial" w:cs="Arial"/>
                <w:color w:val="FF0000"/>
                <w:szCs w:val="22"/>
              </w:rPr>
            </w:pPr>
            <w:r w:rsidRPr="00B51102">
              <w:rPr>
                <w:rFonts w:ascii="Arial" w:hAnsi="Arial"/>
                <w:b/>
                <w:szCs w:val="22"/>
              </w:rPr>
              <w:t>Job Title</w:t>
            </w:r>
            <w:r w:rsidRPr="00B51102">
              <w:rPr>
                <w:rFonts w:ascii="Arial" w:hAnsi="Arial"/>
                <w:szCs w:val="22"/>
              </w:rPr>
              <w:t xml:space="preserve">: </w:t>
            </w:r>
            <w:r w:rsidRPr="00030223" w:rsidR="00162894">
              <w:rPr>
                <w:rFonts w:ascii="Arial" w:hAnsi="Arial" w:cs="Arial"/>
                <w:szCs w:val="22"/>
              </w:rPr>
              <w:t>Academic Support</w:t>
            </w:r>
            <w:r w:rsidRPr="00030223" w:rsidR="00FD665E">
              <w:rPr>
                <w:rFonts w:ascii="Arial" w:hAnsi="Arial" w:cs="Arial"/>
                <w:szCs w:val="22"/>
              </w:rPr>
              <w:t xml:space="preserve"> </w:t>
            </w:r>
            <w:r w:rsidRPr="00030223" w:rsidR="00030223">
              <w:rPr>
                <w:rFonts w:ascii="Arial" w:hAnsi="Arial" w:cs="Arial"/>
                <w:szCs w:val="22"/>
              </w:rPr>
              <w:t>Lecturer</w:t>
            </w:r>
          </w:p>
          <w:p w:rsidRPr="00B51102" w:rsidR="00FA1C98" w:rsidP="00162894" w:rsidRDefault="00162894" w14:paraId="33C97A2D" wp14:textId="77777777">
            <w:pPr>
              <w:rPr>
                <w:rFonts w:ascii="Arial" w:hAnsi="Arial"/>
                <w:szCs w:val="22"/>
              </w:rPr>
            </w:pPr>
            <w:r>
              <w:rPr>
                <w:rFonts w:ascii="Arial" w:hAnsi="Arial" w:cs="Arial"/>
                <w:color w:val="FF0000"/>
                <w:szCs w:val="22"/>
              </w:rPr>
              <w:t xml:space="preserve"> </w:t>
            </w:r>
            <w:r w:rsidRPr="005A1A41" w:rsidR="00FA1C98">
              <w:rPr>
                <w:rFonts w:ascii="Arial" w:hAnsi="Arial" w:cs="Arial"/>
                <w:color w:val="FF0000"/>
                <w:szCs w:val="22"/>
              </w:rPr>
              <w:t xml:space="preserve"> </w:t>
            </w:r>
            <w:r w:rsidR="00FA1C98">
              <w:rPr>
                <w:rFonts w:ascii="Arial" w:hAnsi="Arial" w:cs="Arial"/>
                <w:color w:val="FF0000"/>
                <w:szCs w:val="22"/>
              </w:rPr>
              <w:t xml:space="preserve">            </w:t>
            </w:r>
            <w:r w:rsidR="006215FB">
              <w:rPr>
                <w:rFonts w:ascii="Arial" w:hAnsi="Arial" w:cs="Arial"/>
                <w:color w:val="FF0000"/>
                <w:szCs w:val="22"/>
              </w:rPr>
              <w:t xml:space="preserve">   </w:t>
            </w:r>
          </w:p>
        </w:tc>
        <w:tc>
          <w:tcPr>
            <w:tcW w:w="4932" w:type="dxa"/>
            <w:gridSpan w:val="2"/>
            <w:tcBorders>
              <w:left w:val="nil"/>
              <w:bottom w:val="nil"/>
            </w:tcBorders>
            <w:tcMar/>
            <w:vAlign w:val="center"/>
          </w:tcPr>
          <w:p w:rsidR="00FA1C98" w:rsidP="00FA1C98" w:rsidRDefault="00FA1C98" w14:paraId="0A37501D" wp14:textId="77777777">
            <w:pPr>
              <w:rPr>
                <w:rFonts w:ascii="Arial" w:hAnsi="Arial"/>
                <w:b/>
                <w:szCs w:val="22"/>
              </w:rPr>
            </w:pPr>
          </w:p>
          <w:p w:rsidRPr="006215FB" w:rsidR="00FA1C98" w:rsidP="00030223" w:rsidRDefault="00FA1C98" w14:paraId="6A21CE23" wp14:textId="77777777">
            <w:pPr>
              <w:rPr>
                <w:rFonts w:ascii="Arial" w:hAnsi="Arial"/>
                <w:color w:val="FF0000"/>
                <w:szCs w:val="22"/>
              </w:rPr>
            </w:pPr>
            <w:r w:rsidRPr="00B51102">
              <w:rPr>
                <w:rFonts w:ascii="Arial" w:hAnsi="Arial"/>
                <w:b/>
                <w:szCs w:val="22"/>
              </w:rPr>
              <w:t>Accountable to</w:t>
            </w:r>
            <w:r w:rsidRPr="00B51102">
              <w:rPr>
                <w:rFonts w:ascii="Arial" w:hAnsi="Arial"/>
                <w:szCs w:val="22"/>
              </w:rPr>
              <w:t xml:space="preserve">: </w:t>
            </w:r>
            <w:r w:rsidRPr="00030223" w:rsidR="006215FB">
              <w:rPr>
                <w:rFonts w:ascii="Arial" w:hAnsi="Arial"/>
                <w:szCs w:val="22"/>
              </w:rPr>
              <w:t>Head of Academic Support</w:t>
            </w:r>
          </w:p>
        </w:tc>
      </w:tr>
      <w:tr xmlns:wp14="http://schemas.microsoft.com/office/word/2010/wordml" w:rsidRPr="00B51102" w:rsidR="00FA1C98" w:rsidTr="0F662F0C" w14:paraId="526D581D" wp14:textId="77777777">
        <w:tblPrEx>
          <w:tblCellMar>
            <w:top w:w="0" w:type="dxa"/>
            <w:bottom w:w="0" w:type="dxa"/>
          </w:tblCellMar>
        </w:tblPrEx>
        <w:trPr>
          <w:cantSplit/>
          <w:trHeight w:val="368"/>
        </w:trPr>
        <w:tc>
          <w:tcPr>
            <w:tcW w:w="3609" w:type="dxa"/>
            <w:tcBorders>
              <w:top w:val="nil"/>
              <w:bottom w:val="nil"/>
              <w:right w:val="nil"/>
            </w:tcBorders>
            <w:tcMar/>
            <w:vAlign w:val="center"/>
          </w:tcPr>
          <w:p w:rsidRPr="00B51102" w:rsidR="00FA1C98" w:rsidP="73523B8C" w:rsidRDefault="00FA1C98" w14:paraId="3B1DA860" w14:noSpellErr="1" wp14:textId="0AC10E6D">
            <w:pPr>
              <w:rPr>
                <w:rFonts w:ascii="Arial" w:hAnsi="Arial" w:eastAsia="Arial" w:cs="Arial"/>
                <w:b w:val="1"/>
                <w:bCs w:val="1"/>
              </w:rPr>
            </w:pPr>
            <w:r w:rsidRPr="73523B8C" w:rsidR="73523B8C">
              <w:rPr>
                <w:rFonts w:ascii="Arial" w:hAnsi="Arial" w:eastAsia="Arial" w:cs="Arial"/>
                <w:b w:val="1"/>
                <w:bCs w:val="1"/>
              </w:rPr>
              <w:t>Contract Length</w:t>
            </w:r>
            <w:r w:rsidRPr="73523B8C" w:rsidR="73523B8C">
              <w:rPr>
                <w:rFonts w:ascii="Arial" w:hAnsi="Arial" w:eastAsia="Arial" w:cs="Arial"/>
              </w:rPr>
              <w:t>:</w:t>
            </w:r>
            <w:r w:rsidRPr="73523B8C" w:rsidR="73523B8C">
              <w:rPr>
                <w:rFonts w:ascii="Arial" w:hAnsi="Arial" w:eastAsia="Arial" w:cs="Arial"/>
              </w:rPr>
              <w:t xml:space="preserve"> </w:t>
            </w:r>
            <w:r w:rsidRPr="73523B8C" w:rsidR="73523B8C">
              <w:rPr>
                <w:rFonts w:ascii="Arial" w:hAnsi="Arial" w:eastAsia="Arial" w:cs="Arial"/>
              </w:rPr>
              <w:t>Fixed Term 12 months</w:t>
            </w:r>
          </w:p>
        </w:tc>
        <w:tc>
          <w:tcPr>
            <w:tcW w:w="3969" w:type="dxa"/>
            <w:gridSpan w:val="2"/>
            <w:tcBorders>
              <w:top w:val="nil"/>
              <w:left w:val="nil"/>
              <w:bottom w:val="nil"/>
              <w:right w:val="nil"/>
            </w:tcBorders>
            <w:tcMar/>
            <w:vAlign w:val="center"/>
          </w:tcPr>
          <w:p w:rsidRPr="00B51102" w:rsidR="00FA1C98" w:rsidP="6A5CEAFB" w:rsidRDefault="00FA1C98" w14:paraId="48B0FB44" wp14:textId="5797510F">
            <w:pPr>
              <w:rPr>
                <w:rFonts w:ascii="Arial" w:hAnsi="Arial"/>
              </w:rPr>
            </w:pPr>
            <w:r w:rsidRPr="6A5CEAFB" w:rsidR="6A5CEAFB">
              <w:rPr>
                <w:rFonts w:ascii="Arial" w:hAnsi="Arial"/>
                <w:b w:val="1"/>
                <w:bCs w:val="1"/>
              </w:rPr>
              <w:t xml:space="preserve">                </w:t>
            </w:r>
            <w:r w:rsidRPr="6A5CEAFB" w:rsidR="6A5CEAFB">
              <w:rPr>
                <w:rFonts w:ascii="Arial" w:hAnsi="Arial"/>
                <w:b w:val="1"/>
                <w:bCs w:val="1"/>
              </w:rPr>
              <w:t>Hours per week/FTE</w:t>
            </w:r>
            <w:r w:rsidRPr="6A5CEAFB" w:rsidR="6A5CEAFB">
              <w:rPr>
                <w:rFonts w:ascii="Arial" w:hAnsi="Arial"/>
              </w:rPr>
              <w:t>: 37</w:t>
            </w:r>
          </w:p>
        </w:tc>
        <w:tc>
          <w:tcPr>
            <w:tcW w:w="2862" w:type="dxa"/>
            <w:tcBorders>
              <w:top w:val="nil"/>
              <w:left w:val="nil"/>
              <w:bottom w:val="nil"/>
            </w:tcBorders>
            <w:tcMar/>
            <w:vAlign w:val="center"/>
          </w:tcPr>
          <w:p w:rsidRPr="00B51102" w:rsidR="00FA1C98" w:rsidP="00FA1C98" w:rsidRDefault="00FA1C98" w14:paraId="09EF5D82" wp14:textId="77777777">
            <w:pPr>
              <w:rPr>
                <w:rFonts w:ascii="Arial" w:hAnsi="Arial"/>
                <w:szCs w:val="22"/>
              </w:rPr>
            </w:pPr>
            <w:r w:rsidRPr="00B51102">
              <w:rPr>
                <w:rFonts w:ascii="Arial" w:hAnsi="Arial"/>
                <w:b/>
                <w:szCs w:val="22"/>
              </w:rPr>
              <w:t>Weeks per year</w:t>
            </w:r>
            <w:r w:rsidRPr="00B51102">
              <w:rPr>
                <w:rFonts w:ascii="Arial" w:hAnsi="Arial"/>
                <w:szCs w:val="22"/>
              </w:rPr>
              <w:t>:</w:t>
            </w:r>
            <w:r w:rsidRPr="00B51102">
              <w:rPr>
                <w:rFonts w:ascii="Arial" w:hAnsi="Arial"/>
                <w:b/>
                <w:szCs w:val="22"/>
              </w:rPr>
              <w:t xml:space="preserve"> </w:t>
            </w:r>
            <w:r>
              <w:rPr>
                <w:rFonts w:ascii="Arial" w:hAnsi="Arial"/>
                <w:b/>
                <w:szCs w:val="22"/>
              </w:rPr>
              <w:t>52</w:t>
            </w:r>
          </w:p>
        </w:tc>
      </w:tr>
      <w:tr xmlns:wp14="http://schemas.microsoft.com/office/word/2010/wordml" w:rsidRPr="00B51102" w:rsidR="00FA1C98" w:rsidTr="0F662F0C" w14:paraId="42CA4A7A" wp14:textId="77777777">
        <w:tblPrEx>
          <w:tblCellMar>
            <w:top w:w="0" w:type="dxa"/>
            <w:bottom w:w="0" w:type="dxa"/>
          </w:tblCellMar>
        </w:tblPrEx>
        <w:trPr>
          <w:cantSplit/>
          <w:trHeight w:val="368"/>
        </w:trPr>
        <w:tc>
          <w:tcPr>
            <w:tcW w:w="5508" w:type="dxa"/>
            <w:gridSpan w:val="2"/>
            <w:tcBorders>
              <w:top w:val="nil"/>
              <w:bottom w:val="nil"/>
              <w:right w:val="nil"/>
            </w:tcBorders>
            <w:tcMar/>
            <w:vAlign w:val="center"/>
          </w:tcPr>
          <w:p w:rsidR="00CF7A65" w:rsidP="00FA1C98" w:rsidRDefault="00CF7A65" w14:paraId="5DAB6C7B" wp14:textId="77777777">
            <w:pPr>
              <w:rPr>
                <w:rFonts w:ascii="Arial" w:hAnsi="Arial"/>
                <w:b/>
                <w:szCs w:val="22"/>
              </w:rPr>
            </w:pPr>
          </w:p>
          <w:p w:rsidRPr="00B51102" w:rsidR="00FA1C98" w:rsidP="0F662F0C" w:rsidRDefault="00FA1C98" w14:paraId="0AAB4047" wp14:textId="71C0F31C">
            <w:pPr>
              <w:pStyle w:val="Normal"/>
              <w:rPr>
                <w:rFonts w:ascii="Arial" w:hAnsi="Arial" w:eastAsia="Arial" w:cs="Arial"/>
                <w:b w:val="1"/>
                <w:bCs w:val="1"/>
              </w:rPr>
            </w:pPr>
            <w:r w:rsidRPr="0F662F0C" w:rsidR="0F662F0C">
              <w:rPr>
                <w:rFonts w:ascii="Arial" w:hAnsi="Arial" w:eastAsia="Arial" w:cs="Arial"/>
                <w:b w:val="1"/>
                <w:bCs w:val="1"/>
              </w:rPr>
              <w:t>Salary</w:t>
            </w:r>
            <w:r w:rsidRPr="0F662F0C" w:rsidR="0F662F0C">
              <w:rPr>
                <w:rFonts w:ascii="Arial" w:hAnsi="Arial" w:eastAsia="Arial" w:cs="Arial"/>
              </w:rPr>
              <w:t xml:space="preserve">: </w:t>
            </w:r>
            <w:r w:rsidRPr="0F662F0C" w:rsidR="0F662F0C">
              <w:rPr>
                <w:rFonts w:ascii="Arial" w:hAnsi="Arial" w:eastAsia="Arial" w:cs="Arial"/>
                <w:noProof w:val="0"/>
                <w:color w:val="auto"/>
                <w:sz w:val="22"/>
                <w:szCs w:val="22"/>
                <w:lang w:val="en-GB"/>
              </w:rPr>
              <w:t>£38,010 - £45,603 per annum</w:t>
            </w:r>
          </w:p>
        </w:tc>
        <w:tc>
          <w:tcPr>
            <w:tcW w:w="4932" w:type="dxa"/>
            <w:gridSpan w:val="2"/>
            <w:tcBorders>
              <w:top w:val="nil"/>
              <w:left w:val="nil"/>
              <w:bottom w:val="nil"/>
            </w:tcBorders>
            <w:tcMar/>
            <w:vAlign w:val="center"/>
          </w:tcPr>
          <w:p w:rsidR="00FA1C98" w:rsidP="00FA1C98" w:rsidRDefault="00FA1C98" w14:paraId="02EB378F" wp14:textId="77777777">
            <w:pPr>
              <w:rPr>
                <w:rFonts w:ascii="Arial" w:hAnsi="Arial"/>
                <w:b/>
                <w:szCs w:val="22"/>
              </w:rPr>
            </w:pPr>
          </w:p>
          <w:p w:rsidRPr="005A1A41" w:rsidR="00FA1C98" w:rsidP="00BC4F9C" w:rsidRDefault="00FA1C98" w14:paraId="336EF985" wp14:textId="77777777">
            <w:pPr>
              <w:rPr>
                <w:rFonts w:ascii="Arial" w:hAnsi="Arial"/>
                <w:b/>
                <w:color w:val="FF0000"/>
                <w:szCs w:val="22"/>
              </w:rPr>
            </w:pPr>
            <w:r w:rsidRPr="00B51102">
              <w:rPr>
                <w:rFonts w:ascii="Arial" w:hAnsi="Arial"/>
                <w:b/>
                <w:szCs w:val="22"/>
              </w:rPr>
              <w:t>Grade</w:t>
            </w:r>
            <w:r w:rsidRPr="00B51102">
              <w:rPr>
                <w:rFonts w:ascii="Arial" w:hAnsi="Arial"/>
                <w:szCs w:val="22"/>
              </w:rPr>
              <w:t xml:space="preserve">: </w:t>
            </w:r>
            <w:r w:rsidR="00BC4F9C">
              <w:rPr>
                <w:rFonts w:ascii="Arial" w:hAnsi="Arial"/>
                <w:szCs w:val="22"/>
              </w:rPr>
              <w:t>5</w:t>
            </w:r>
          </w:p>
        </w:tc>
      </w:tr>
      <w:tr xmlns:wp14="http://schemas.microsoft.com/office/word/2010/wordml" w:rsidRPr="00B51102" w:rsidR="00FA1C98" w:rsidTr="0F662F0C" w14:paraId="51EFC1FC" wp14:textId="77777777">
        <w:tblPrEx>
          <w:tblCellMar>
            <w:top w:w="0" w:type="dxa"/>
            <w:bottom w:w="0" w:type="dxa"/>
          </w:tblCellMar>
        </w:tblPrEx>
        <w:trPr>
          <w:cantSplit/>
          <w:trHeight w:val="368"/>
        </w:trPr>
        <w:tc>
          <w:tcPr>
            <w:tcW w:w="5508" w:type="dxa"/>
            <w:gridSpan w:val="2"/>
            <w:tcBorders>
              <w:top w:val="nil"/>
              <w:right w:val="nil"/>
            </w:tcBorders>
            <w:tcMar/>
            <w:vAlign w:val="center"/>
          </w:tcPr>
          <w:p w:rsidR="00FA1C98" w:rsidP="00FA1C98" w:rsidRDefault="00FA1C98" w14:paraId="6A05A809" wp14:textId="77777777">
            <w:pPr>
              <w:rPr>
                <w:rFonts w:ascii="Arial" w:hAnsi="Arial"/>
                <w:b/>
                <w:bCs/>
                <w:szCs w:val="22"/>
              </w:rPr>
            </w:pPr>
          </w:p>
          <w:p w:rsidRPr="00B51102" w:rsidR="00FA1C98" w:rsidP="00AF738E" w:rsidRDefault="00FA1C98" w14:paraId="6FC40778" wp14:textId="77777777">
            <w:pPr>
              <w:rPr>
                <w:rFonts w:ascii="Arial" w:hAnsi="Arial"/>
                <w:szCs w:val="22"/>
              </w:rPr>
            </w:pPr>
            <w:r w:rsidRPr="00B51102">
              <w:rPr>
                <w:rFonts w:ascii="Arial" w:hAnsi="Arial"/>
                <w:b/>
                <w:bCs/>
                <w:szCs w:val="22"/>
              </w:rPr>
              <w:t>College/Service</w:t>
            </w:r>
            <w:r w:rsidRPr="00B51102">
              <w:rPr>
                <w:rFonts w:ascii="Arial" w:hAnsi="Arial"/>
                <w:szCs w:val="22"/>
              </w:rPr>
              <w:t xml:space="preserve">: </w:t>
            </w:r>
            <w:r w:rsidR="00F67F32">
              <w:rPr>
                <w:rFonts w:ascii="Arial" w:hAnsi="Arial"/>
                <w:szCs w:val="22"/>
              </w:rPr>
              <w:t>L</w:t>
            </w:r>
            <w:r w:rsidR="005B1E6C">
              <w:rPr>
                <w:rFonts w:ascii="Arial" w:hAnsi="Arial"/>
                <w:szCs w:val="22"/>
              </w:rPr>
              <w:t xml:space="preserve">ondon </w:t>
            </w:r>
            <w:r w:rsidR="00F67F32">
              <w:rPr>
                <w:rFonts w:ascii="Arial" w:hAnsi="Arial"/>
                <w:szCs w:val="22"/>
              </w:rPr>
              <w:t>C</w:t>
            </w:r>
            <w:r w:rsidR="005B1E6C">
              <w:rPr>
                <w:rFonts w:ascii="Arial" w:hAnsi="Arial"/>
                <w:szCs w:val="22"/>
              </w:rPr>
              <w:t xml:space="preserve">ollege of </w:t>
            </w:r>
            <w:r w:rsidR="00AF738E">
              <w:rPr>
                <w:rFonts w:ascii="Arial" w:hAnsi="Arial"/>
                <w:szCs w:val="22"/>
              </w:rPr>
              <w:t>Communication</w:t>
            </w:r>
          </w:p>
        </w:tc>
        <w:tc>
          <w:tcPr>
            <w:tcW w:w="4932" w:type="dxa"/>
            <w:gridSpan w:val="2"/>
            <w:tcBorders>
              <w:top w:val="nil"/>
              <w:left w:val="nil"/>
            </w:tcBorders>
            <w:tcMar/>
            <w:vAlign w:val="center"/>
          </w:tcPr>
          <w:p w:rsidRPr="00B51102" w:rsidR="00FA1C98" w:rsidP="00AF738E" w:rsidRDefault="00FA1C98" w14:paraId="3201966C" wp14:textId="77777777">
            <w:pPr>
              <w:rPr>
                <w:rFonts w:ascii="Arial" w:hAnsi="Arial"/>
                <w:b/>
                <w:szCs w:val="22"/>
              </w:rPr>
            </w:pPr>
            <w:r w:rsidRPr="00B51102">
              <w:rPr>
                <w:rFonts w:ascii="Arial" w:hAnsi="Arial"/>
                <w:b/>
                <w:szCs w:val="22"/>
              </w:rPr>
              <w:t>Location</w:t>
            </w:r>
            <w:r w:rsidRPr="00B51102">
              <w:rPr>
                <w:rFonts w:ascii="Arial" w:hAnsi="Arial"/>
                <w:szCs w:val="22"/>
              </w:rPr>
              <w:t xml:space="preserve">: </w:t>
            </w:r>
            <w:r w:rsidR="00AF738E">
              <w:rPr>
                <w:rFonts w:ascii="Arial" w:hAnsi="Arial"/>
                <w:szCs w:val="22"/>
              </w:rPr>
              <w:t>Elephant &amp; Castle</w:t>
            </w:r>
          </w:p>
        </w:tc>
      </w:tr>
      <w:tr xmlns:wp14="http://schemas.microsoft.com/office/word/2010/wordml" w:rsidRPr="00B51102" w:rsidR="00FA1C98" w:rsidTr="0F662F0C" w14:paraId="3CE0A27A" wp14:textId="77777777">
        <w:tblPrEx>
          <w:tblCellMar>
            <w:top w:w="0" w:type="dxa"/>
            <w:bottom w:w="0" w:type="dxa"/>
          </w:tblCellMar>
        </w:tblPrEx>
        <w:tc>
          <w:tcPr>
            <w:tcW w:w="10440" w:type="dxa"/>
            <w:gridSpan w:val="4"/>
            <w:tcMar/>
          </w:tcPr>
          <w:p w:rsidRPr="006215FB" w:rsidR="006215FB" w:rsidP="006215FB" w:rsidRDefault="00FA1C98" w14:paraId="382D4EB8" wp14:textId="77777777">
            <w:pPr>
              <w:rPr>
                <w:rFonts w:ascii="Arial" w:hAnsi="Arial" w:cs="Arial"/>
              </w:rPr>
            </w:pPr>
            <w:r w:rsidRPr="006215FB">
              <w:rPr>
                <w:rFonts w:ascii="Arial" w:hAnsi="Arial" w:cs="Arial"/>
                <w:b/>
              </w:rPr>
              <w:t>Purpose of Role:</w:t>
            </w:r>
            <w:r w:rsidRPr="006215FB">
              <w:rPr>
                <w:rFonts w:ascii="Arial" w:hAnsi="Arial" w:cs="Arial"/>
              </w:rPr>
              <w:t xml:space="preserve"> </w:t>
            </w:r>
          </w:p>
          <w:p w:rsidRPr="006215FB" w:rsidR="006215FB" w:rsidP="006215FB" w:rsidRDefault="006215FB" w14:paraId="69A09037" wp14:textId="77777777">
            <w:pPr>
              <w:rPr>
                <w:rFonts w:ascii="Arial" w:hAnsi="Arial" w:cs="Arial"/>
                <w:szCs w:val="22"/>
              </w:rPr>
            </w:pPr>
            <w:r w:rsidRPr="006215FB">
              <w:rPr>
                <w:rFonts w:ascii="Arial" w:hAnsi="Arial" w:cs="Arial"/>
              </w:rPr>
              <w:t xml:space="preserve">To develop and deliver high quality study support tailored to the needs of individuals, groups, and subjects, enabling students to develop as confident independent learners and to fulfil their academic potential. </w:t>
            </w:r>
            <w:r w:rsidRPr="00CA7BB5" w:rsidR="00CA7BB5">
              <w:rPr>
                <w:rFonts w:ascii="Arial" w:hAnsi="Arial" w:cs="Arial"/>
                <w:szCs w:val="22"/>
              </w:rPr>
              <w:t xml:space="preserve">This may include contributing to </w:t>
            </w:r>
            <w:r w:rsidRPr="00BE646C" w:rsidR="00CA7BB5">
              <w:rPr>
                <w:rFonts w:ascii="Arial" w:hAnsi="Arial" w:cs="Arial"/>
                <w:szCs w:val="22"/>
              </w:rPr>
              <w:t>Introduction to Study in Higher Education</w:t>
            </w:r>
            <w:r w:rsidRPr="00BE646C" w:rsidR="00113A96">
              <w:rPr>
                <w:rFonts w:ascii="Arial" w:hAnsi="Arial" w:cs="Arial"/>
                <w:szCs w:val="22"/>
              </w:rPr>
              <w:t xml:space="preserve"> units</w:t>
            </w:r>
            <w:r w:rsidRPr="00CA7BB5" w:rsidR="00CA7BB5">
              <w:rPr>
                <w:rFonts w:ascii="Arial" w:hAnsi="Arial" w:cs="Arial"/>
                <w:szCs w:val="22"/>
              </w:rPr>
              <w:t xml:space="preserve"> and specific initiatives that support students transitioning into and progressing through FE and HE education and on to post-graduate study</w:t>
            </w:r>
          </w:p>
          <w:p w:rsidRPr="006215FB" w:rsidR="006215FB" w:rsidP="006215FB" w:rsidRDefault="006215FB" w14:paraId="5A39BBE3" wp14:textId="77777777">
            <w:pPr>
              <w:pStyle w:val="ColorfulList-Accent1"/>
              <w:ind w:left="360"/>
              <w:rPr>
                <w:rFonts w:ascii="Arial" w:hAnsi="Arial" w:cs="Arial"/>
                <w:sz w:val="22"/>
                <w:szCs w:val="22"/>
              </w:rPr>
            </w:pPr>
          </w:p>
          <w:p w:rsidR="006215FB" w:rsidP="006215FB" w:rsidRDefault="006215FB" w14:paraId="2B68C2F6" wp14:textId="77777777">
            <w:pPr>
              <w:pStyle w:val="ColorfulList-Accent1"/>
              <w:ind w:left="0"/>
              <w:rPr>
                <w:rFonts w:ascii="Arial" w:hAnsi="Arial" w:cs="Arial"/>
                <w:sz w:val="22"/>
                <w:szCs w:val="22"/>
              </w:rPr>
            </w:pPr>
            <w:r w:rsidRPr="006215FB">
              <w:rPr>
                <w:rFonts w:ascii="Arial" w:hAnsi="Arial" w:cs="Arial"/>
                <w:sz w:val="22"/>
                <w:szCs w:val="22"/>
              </w:rPr>
              <w:t>To apply inclusive practices which recognise the diversity of the student population at UAL and demonstrate an understanding of the subject disciplines taught at UAL.</w:t>
            </w:r>
          </w:p>
          <w:p w:rsidR="00BC06DE" w:rsidP="006215FB" w:rsidRDefault="00BC06DE" w14:paraId="41C8F396" wp14:textId="77777777">
            <w:pPr>
              <w:pStyle w:val="ColorfulList-Accent1"/>
              <w:ind w:left="0"/>
              <w:rPr>
                <w:rFonts w:ascii="Arial" w:hAnsi="Arial" w:cs="Arial"/>
                <w:sz w:val="22"/>
                <w:szCs w:val="22"/>
              </w:rPr>
            </w:pPr>
          </w:p>
          <w:p w:rsidRPr="00BC06DE" w:rsidR="006215FB" w:rsidP="29D664A1" w:rsidRDefault="006215FB" w14:paraId="6CAEB96D" wp14:textId="14B0D25B">
            <w:pPr>
              <w:pStyle w:val="ColorfulList-Accent1"/>
              <w:ind w:left="0"/>
              <w:rPr>
                <w:rFonts w:ascii="Arial" w:hAnsi="Arial" w:eastAsia="Arial" w:cs="Arial"/>
                <w:sz w:val="22"/>
                <w:szCs w:val="22"/>
              </w:rPr>
            </w:pPr>
            <w:r w:rsidRPr="29D664A1" w:rsidR="29D664A1">
              <w:rPr>
                <w:rFonts w:ascii="Arial" w:hAnsi="Arial" w:eastAsia="Arial" w:cs="Arial"/>
                <w:sz w:val="22"/>
                <w:szCs w:val="22"/>
              </w:rPr>
              <w:t xml:space="preserve">To be a core member of the </w:t>
            </w:r>
            <w:r w:rsidRPr="29D664A1" w:rsidR="29D664A1">
              <w:rPr>
                <w:rFonts w:ascii="Arial" w:hAnsi="Arial" w:eastAsia="Arial" w:cs="Arial"/>
                <w:sz w:val="22"/>
                <w:szCs w:val="22"/>
              </w:rPr>
              <w:t>Academic Support Team</w:t>
            </w:r>
            <w:r w:rsidRPr="29D664A1" w:rsidR="29D664A1">
              <w:rPr>
                <w:rFonts w:ascii="Arial" w:hAnsi="Arial" w:eastAsia="Arial" w:cs="Arial"/>
                <w:sz w:val="22"/>
                <w:szCs w:val="22"/>
              </w:rPr>
              <w:t xml:space="preserve"> within the College and collaborate effectively with </w:t>
            </w:r>
            <w:proofErr w:type="spellStart"/>
            <w:r w:rsidRPr="29D664A1" w:rsidR="29D664A1">
              <w:rPr>
                <w:rFonts w:ascii="Arial" w:hAnsi="Arial" w:eastAsia="Arial" w:cs="Arial"/>
                <w:sz w:val="22"/>
                <w:szCs w:val="22"/>
              </w:rPr>
              <w:t>Programme</w:t>
            </w:r>
            <w:proofErr w:type="spellEnd"/>
            <w:r w:rsidRPr="29D664A1" w:rsidR="29D664A1">
              <w:rPr>
                <w:rFonts w:ascii="Arial" w:hAnsi="Arial" w:eastAsia="Arial" w:cs="Arial"/>
                <w:sz w:val="22"/>
                <w:szCs w:val="22"/>
              </w:rPr>
              <w:t xml:space="preserve">/Course Teams and with other </w:t>
            </w:r>
            <w:r w:rsidRPr="29D664A1" w:rsidR="29D664A1">
              <w:rPr>
                <w:rFonts w:ascii="Arial" w:hAnsi="Arial" w:eastAsia="Arial" w:cs="Arial"/>
                <w:sz w:val="22"/>
                <w:szCs w:val="22"/>
              </w:rPr>
              <w:t>A</w:t>
            </w:r>
            <w:r w:rsidRPr="29D664A1" w:rsidR="29D664A1">
              <w:rPr>
                <w:rFonts w:ascii="Arial" w:hAnsi="Arial" w:eastAsia="Arial" w:cs="Arial"/>
                <w:sz w:val="22"/>
                <w:szCs w:val="22"/>
              </w:rPr>
              <w:t xml:space="preserve">cademic </w:t>
            </w:r>
            <w:r w:rsidRPr="29D664A1" w:rsidR="29D664A1">
              <w:rPr>
                <w:rFonts w:ascii="Arial" w:hAnsi="Arial" w:eastAsia="Arial" w:cs="Arial"/>
                <w:sz w:val="22"/>
                <w:szCs w:val="22"/>
              </w:rPr>
              <w:t>S</w:t>
            </w:r>
            <w:r w:rsidRPr="29D664A1" w:rsidR="29D664A1">
              <w:rPr>
                <w:rFonts w:ascii="Arial" w:hAnsi="Arial" w:eastAsia="Arial" w:cs="Arial"/>
                <w:sz w:val="22"/>
                <w:szCs w:val="22"/>
              </w:rPr>
              <w:t>upport colleagues in the University.</w:t>
            </w:r>
          </w:p>
        </w:tc>
      </w:tr>
      <w:tr xmlns:wp14="http://schemas.microsoft.com/office/word/2010/wordml" w:rsidRPr="00B51102" w:rsidR="00FA1C98" w:rsidTr="0F662F0C" w14:paraId="3A43C44B" wp14:textId="77777777">
        <w:tblPrEx>
          <w:tblCellMar>
            <w:top w:w="0" w:type="dxa"/>
            <w:bottom w:w="0" w:type="dxa"/>
          </w:tblCellMar>
        </w:tblPrEx>
        <w:tc>
          <w:tcPr>
            <w:tcW w:w="10440" w:type="dxa"/>
            <w:gridSpan w:val="4"/>
            <w:tcMar/>
          </w:tcPr>
          <w:p w:rsidRPr="00B51102" w:rsidR="00FA1C98" w:rsidRDefault="00FA1C98" w14:paraId="5B2DCF4C" wp14:textId="77777777">
            <w:pPr>
              <w:rPr>
                <w:rFonts w:ascii="Arial" w:hAnsi="Arial"/>
                <w:b/>
                <w:szCs w:val="22"/>
              </w:rPr>
            </w:pPr>
            <w:r w:rsidRPr="00B51102">
              <w:rPr>
                <w:rFonts w:ascii="Arial" w:hAnsi="Arial"/>
                <w:b/>
                <w:szCs w:val="22"/>
              </w:rPr>
              <w:t>Duties and Responsibilities</w:t>
            </w:r>
          </w:p>
          <w:p w:rsidRPr="006215FB" w:rsidR="00FA1C98" w:rsidP="00FA1C98" w:rsidRDefault="00FA1C98" w14:paraId="72A3D3EC" wp14:textId="77777777">
            <w:pPr>
              <w:spacing w:after="80"/>
              <w:rPr>
                <w:rFonts w:ascii="Arial" w:hAnsi="Arial" w:cs="Arial"/>
                <w:szCs w:val="22"/>
              </w:rPr>
            </w:pPr>
          </w:p>
          <w:p w:rsidR="00CA7BB5" w:rsidP="000B0B88" w:rsidRDefault="00C67D6B" w14:paraId="1EB57DEB" wp14:textId="77777777">
            <w:pPr>
              <w:widowControl w:val="0"/>
              <w:numPr>
                <w:ilvl w:val="0"/>
                <w:numId w:val="3"/>
              </w:numPr>
              <w:autoSpaceDE w:val="0"/>
              <w:autoSpaceDN w:val="0"/>
              <w:adjustRightInd w:val="0"/>
              <w:spacing w:after="120"/>
              <w:rPr>
                <w:rFonts w:ascii="Arial" w:hAnsi="Arial" w:cs="Arial"/>
                <w:szCs w:val="22"/>
              </w:rPr>
            </w:pPr>
            <w:r>
              <w:rPr>
                <w:rFonts w:ascii="Arial" w:hAnsi="Arial" w:cs="Arial"/>
                <w:szCs w:val="22"/>
              </w:rPr>
              <w:t>Work</w:t>
            </w:r>
            <w:r w:rsidRPr="006215FB" w:rsidR="006215FB">
              <w:rPr>
                <w:rFonts w:ascii="Arial" w:hAnsi="Arial" w:cs="Arial"/>
                <w:szCs w:val="22"/>
              </w:rPr>
              <w:t xml:space="preserve"> </w:t>
            </w:r>
            <w:r w:rsidR="00CA7BB5">
              <w:rPr>
                <w:rFonts w:ascii="Arial" w:hAnsi="Arial" w:cs="Arial"/>
                <w:szCs w:val="22"/>
              </w:rPr>
              <w:t xml:space="preserve">closely </w:t>
            </w:r>
            <w:r w:rsidRPr="006215FB" w:rsidR="006215FB">
              <w:rPr>
                <w:rFonts w:ascii="Arial" w:hAnsi="Arial" w:cs="Arial"/>
                <w:szCs w:val="22"/>
              </w:rPr>
              <w:t xml:space="preserve">with the </w:t>
            </w:r>
            <w:r w:rsidRPr="00030223" w:rsidR="006215FB">
              <w:rPr>
                <w:rFonts w:ascii="Arial" w:hAnsi="Arial" w:cs="Arial"/>
                <w:szCs w:val="22"/>
              </w:rPr>
              <w:t>Head of Academic Support</w:t>
            </w:r>
            <w:r w:rsidRPr="006215FB" w:rsidR="006215FB">
              <w:rPr>
                <w:rFonts w:ascii="Arial" w:hAnsi="Arial" w:cs="Arial"/>
                <w:szCs w:val="22"/>
              </w:rPr>
              <w:t xml:space="preserve"> and Programme/Course Teams </w:t>
            </w:r>
            <w:r w:rsidRPr="00AF7A00" w:rsidR="006215FB">
              <w:rPr>
                <w:rFonts w:ascii="Arial" w:hAnsi="Arial" w:cs="Arial"/>
                <w:szCs w:val="22"/>
              </w:rPr>
              <w:t xml:space="preserve">to </w:t>
            </w:r>
            <w:r w:rsidRPr="00AF7A00" w:rsidR="00113A96">
              <w:rPr>
                <w:rFonts w:ascii="Arial" w:hAnsi="Arial" w:cs="Arial"/>
                <w:szCs w:val="22"/>
                <w:lang w:val="en-US"/>
              </w:rPr>
              <w:t xml:space="preserve">implement the cross-college </w:t>
            </w:r>
            <w:r w:rsidRPr="00AF7A00" w:rsidR="00AF7A00">
              <w:rPr>
                <w:rFonts w:ascii="Arial" w:hAnsi="Arial" w:cs="Arial"/>
                <w:szCs w:val="22"/>
                <w:lang w:val="en-US"/>
              </w:rPr>
              <w:t xml:space="preserve">Library and </w:t>
            </w:r>
            <w:r w:rsidRPr="00AF7A00" w:rsidR="00113A96">
              <w:rPr>
                <w:rFonts w:ascii="Arial" w:hAnsi="Arial" w:cs="Arial"/>
                <w:szCs w:val="22"/>
                <w:lang w:val="en-US"/>
              </w:rPr>
              <w:t>Academic Support Strategy</w:t>
            </w:r>
            <w:r w:rsidRPr="00AF7A00" w:rsidR="00113A96">
              <w:rPr>
                <w:rFonts w:ascii="Arial" w:hAnsi="Arial" w:cs="Arial"/>
                <w:sz w:val="24"/>
                <w:lang w:val="en-US"/>
              </w:rPr>
              <w:t xml:space="preserve"> </w:t>
            </w:r>
            <w:r w:rsidRPr="00AF7A00" w:rsidR="00113A96">
              <w:rPr>
                <w:rFonts w:ascii="Arial" w:hAnsi="Arial" w:cs="Arial"/>
                <w:szCs w:val="22"/>
                <w:lang w:val="en-US"/>
              </w:rPr>
              <w:t>and</w:t>
            </w:r>
            <w:r w:rsidRPr="00AF7A00" w:rsidR="00113A96">
              <w:rPr>
                <w:rFonts w:ascii="Arial" w:hAnsi="Arial" w:cs="Arial"/>
                <w:sz w:val="24"/>
                <w:lang w:val="en-US"/>
              </w:rPr>
              <w:t xml:space="preserve"> </w:t>
            </w:r>
            <w:r w:rsidRPr="00AF7A00" w:rsidR="006215FB">
              <w:rPr>
                <w:rFonts w:ascii="Arial" w:hAnsi="Arial" w:cs="Arial"/>
                <w:szCs w:val="22"/>
              </w:rPr>
              <w:t xml:space="preserve">develop and </w:t>
            </w:r>
            <w:r w:rsidRPr="006215FB" w:rsidR="006215FB">
              <w:rPr>
                <w:rFonts w:ascii="Arial" w:hAnsi="Arial" w:cs="Arial"/>
                <w:szCs w:val="22"/>
              </w:rPr>
              <w:t xml:space="preserve">tailor </w:t>
            </w:r>
            <w:r w:rsidR="006215FB">
              <w:rPr>
                <w:rFonts w:ascii="Arial" w:hAnsi="Arial" w:cs="Arial"/>
                <w:szCs w:val="22"/>
              </w:rPr>
              <w:t xml:space="preserve">study support </w:t>
            </w:r>
            <w:r w:rsidRPr="006215FB" w:rsidR="006215FB">
              <w:rPr>
                <w:rFonts w:ascii="Arial" w:hAnsi="Arial" w:cs="Arial"/>
                <w:szCs w:val="22"/>
              </w:rPr>
              <w:t xml:space="preserve">and learning development activities to the needs of individual students and groups for specified courses/disciplines. </w:t>
            </w:r>
          </w:p>
          <w:p w:rsidR="000D35D7" w:rsidP="000B0B88" w:rsidRDefault="006215FB" w14:paraId="0E17E71F" wp14:textId="77777777">
            <w:pPr>
              <w:widowControl w:val="0"/>
              <w:numPr>
                <w:ilvl w:val="0"/>
                <w:numId w:val="3"/>
              </w:numPr>
              <w:autoSpaceDE w:val="0"/>
              <w:autoSpaceDN w:val="0"/>
              <w:adjustRightInd w:val="0"/>
              <w:spacing w:after="120"/>
              <w:rPr>
                <w:rFonts w:ascii="Arial" w:hAnsi="Arial" w:cs="Arial"/>
                <w:szCs w:val="22"/>
              </w:rPr>
            </w:pPr>
            <w:r w:rsidRPr="006215FB">
              <w:rPr>
                <w:rFonts w:ascii="Arial" w:hAnsi="Arial" w:cs="Arial"/>
                <w:szCs w:val="22"/>
              </w:rPr>
              <w:t xml:space="preserve">Prepare for and deliver teaching sessions associated with </w:t>
            </w:r>
            <w:r w:rsidR="003E0FBA">
              <w:rPr>
                <w:rFonts w:ascii="Arial" w:hAnsi="Arial" w:cs="Arial"/>
                <w:szCs w:val="22"/>
              </w:rPr>
              <w:t xml:space="preserve">study </w:t>
            </w:r>
            <w:r w:rsidRPr="006215FB">
              <w:rPr>
                <w:rFonts w:ascii="Arial" w:hAnsi="Arial" w:cs="Arial"/>
                <w:szCs w:val="22"/>
              </w:rPr>
              <w:t>support and learning development within the College and possibly across the University. This may include but is not limited to</w:t>
            </w:r>
            <w:r w:rsidR="000D35D7">
              <w:rPr>
                <w:rFonts w:ascii="Arial" w:hAnsi="Arial" w:cs="Arial"/>
                <w:szCs w:val="22"/>
              </w:rPr>
              <w:t>,</w:t>
            </w:r>
            <w:r w:rsidRPr="006215FB">
              <w:rPr>
                <w:rFonts w:ascii="Arial" w:hAnsi="Arial" w:cs="Arial"/>
                <w:szCs w:val="22"/>
              </w:rPr>
              <w:t xml:space="preserve"> </w:t>
            </w:r>
            <w:r w:rsidR="000D35D7">
              <w:rPr>
                <w:rFonts w:ascii="Arial" w:hAnsi="Arial" w:cs="Arial"/>
                <w:szCs w:val="22"/>
              </w:rPr>
              <w:t>teaching and guidance;</w:t>
            </w:r>
          </w:p>
          <w:p w:rsidR="000D35D7" w:rsidP="000B0B88" w:rsidRDefault="000D35D7" w14:paraId="691E8126" wp14:textId="77777777">
            <w:pPr>
              <w:widowControl w:val="0"/>
              <w:numPr>
                <w:ilvl w:val="1"/>
                <w:numId w:val="5"/>
              </w:numPr>
              <w:autoSpaceDE w:val="0"/>
              <w:autoSpaceDN w:val="0"/>
              <w:adjustRightInd w:val="0"/>
              <w:spacing w:after="120"/>
              <w:rPr>
                <w:rFonts w:ascii="Arial" w:hAnsi="Arial" w:cs="Arial"/>
                <w:szCs w:val="22"/>
              </w:rPr>
            </w:pPr>
            <w:r>
              <w:rPr>
                <w:rFonts w:ascii="Arial" w:hAnsi="Arial" w:cs="Arial"/>
                <w:szCs w:val="22"/>
              </w:rPr>
              <w:t>Facilitate students’ transition into UK HE and progression through levels of study, enabling the understanding of study requirements such as evidencing learning outcomes, decoding assignment briefs, giving and receiving critical feedback, and reflective practices.</w:t>
            </w:r>
          </w:p>
          <w:p w:rsidR="000D35D7" w:rsidP="000B0B88" w:rsidRDefault="000D35D7" w14:paraId="100EE515" wp14:textId="77777777">
            <w:pPr>
              <w:widowControl w:val="0"/>
              <w:numPr>
                <w:ilvl w:val="1"/>
                <w:numId w:val="5"/>
              </w:numPr>
              <w:autoSpaceDE w:val="0"/>
              <w:autoSpaceDN w:val="0"/>
              <w:adjustRightInd w:val="0"/>
              <w:spacing w:after="120"/>
              <w:rPr>
                <w:rFonts w:ascii="Arial" w:hAnsi="Arial" w:cs="Arial"/>
                <w:szCs w:val="22"/>
              </w:rPr>
            </w:pPr>
            <w:r>
              <w:rPr>
                <w:rFonts w:ascii="Arial" w:hAnsi="Arial" w:cs="Arial"/>
                <w:szCs w:val="22"/>
              </w:rPr>
              <w:t>Develop relevant academic literacies, including practical and critical approaches to reading and writing</w:t>
            </w:r>
            <w:r w:rsidR="001224C4">
              <w:rPr>
                <w:rFonts w:ascii="Arial" w:hAnsi="Arial" w:cs="Arial"/>
                <w:szCs w:val="22"/>
              </w:rPr>
              <w:t>;</w:t>
            </w:r>
            <w:r>
              <w:rPr>
                <w:rFonts w:ascii="Arial" w:hAnsi="Arial" w:cs="Arial"/>
                <w:szCs w:val="22"/>
              </w:rPr>
              <w:t xml:space="preserve"> understandings of academic vocabulary, co</w:t>
            </w:r>
            <w:r w:rsidR="001224C4">
              <w:rPr>
                <w:rFonts w:ascii="Arial" w:hAnsi="Arial" w:cs="Arial"/>
                <w:szCs w:val="22"/>
              </w:rPr>
              <w:t>nventions and appropriate forms;</w:t>
            </w:r>
            <w:r>
              <w:rPr>
                <w:rFonts w:ascii="Arial" w:hAnsi="Arial" w:cs="Arial"/>
                <w:szCs w:val="22"/>
              </w:rPr>
              <w:t xml:space="preserve"> research skills and information management, digital and applicable numeracy skills.</w:t>
            </w:r>
          </w:p>
          <w:p w:rsidRPr="006215FB" w:rsidR="006215FB" w:rsidP="000B0B88" w:rsidRDefault="000D35D7" w14:paraId="03A67326" wp14:textId="77777777">
            <w:pPr>
              <w:widowControl w:val="0"/>
              <w:numPr>
                <w:ilvl w:val="1"/>
                <w:numId w:val="5"/>
              </w:numPr>
              <w:autoSpaceDE w:val="0"/>
              <w:autoSpaceDN w:val="0"/>
              <w:adjustRightInd w:val="0"/>
              <w:spacing w:after="120"/>
              <w:rPr>
                <w:rFonts w:ascii="Arial" w:hAnsi="Arial" w:cs="Arial"/>
                <w:szCs w:val="22"/>
              </w:rPr>
            </w:pPr>
            <w:r>
              <w:rPr>
                <w:rFonts w:ascii="Arial" w:hAnsi="Arial" w:cs="Arial"/>
                <w:szCs w:val="22"/>
              </w:rPr>
              <w:t>Enhance awareness and abilities that contribute to students’ personal and professional development and underpin effective study, such as planning and time management, speaking and presentation skills</w:t>
            </w:r>
            <w:r w:rsidR="001224C4">
              <w:rPr>
                <w:rFonts w:ascii="Arial" w:hAnsi="Arial" w:cs="Arial"/>
                <w:szCs w:val="22"/>
              </w:rPr>
              <w:t>;</w:t>
            </w:r>
            <w:r>
              <w:rPr>
                <w:rFonts w:ascii="Arial" w:hAnsi="Arial" w:cs="Arial"/>
                <w:szCs w:val="22"/>
              </w:rPr>
              <w:t xml:space="preserve"> working in groups and across subjects.</w:t>
            </w:r>
          </w:p>
          <w:p w:rsidR="003E0FBA" w:rsidP="000B0B88" w:rsidRDefault="003E0FBA" w14:paraId="14BE6B39" wp14:textId="77777777">
            <w:pPr>
              <w:widowControl w:val="0"/>
              <w:numPr>
                <w:ilvl w:val="0"/>
                <w:numId w:val="3"/>
              </w:numPr>
              <w:autoSpaceDE w:val="0"/>
              <w:autoSpaceDN w:val="0"/>
              <w:adjustRightInd w:val="0"/>
              <w:spacing w:after="120"/>
              <w:rPr>
                <w:rFonts w:ascii="Arial" w:hAnsi="Arial" w:cs="Arial"/>
                <w:szCs w:val="22"/>
              </w:rPr>
            </w:pPr>
            <w:r>
              <w:rPr>
                <w:rFonts w:ascii="Arial" w:hAnsi="Arial" w:cs="Arial"/>
                <w:szCs w:val="22"/>
              </w:rPr>
              <w:t xml:space="preserve">Work as part of the Programme/Course Team when delivering embedded study support. This will include participating in assessment processes </w:t>
            </w:r>
            <w:r w:rsidR="000D35D7">
              <w:rPr>
                <w:rFonts w:ascii="Arial" w:hAnsi="Arial" w:cs="Arial"/>
                <w:szCs w:val="22"/>
              </w:rPr>
              <w:t>under the direction of the Head of Academic Support and/or the relevant</w:t>
            </w:r>
            <w:r>
              <w:rPr>
                <w:rFonts w:ascii="Arial" w:hAnsi="Arial" w:cs="Arial"/>
                <w:szCs w:val="22"/>
              </w:rPr>
              <w:t xml:space="preserve"> Programme/Course </w:t>
            </w:r>
            <w:r w:rsidR="000D35D7">
              <w:rPr>
                <w:rFonts w:ascii="Arial" w:hAnsi="Arial" w:cs="Arial"/>
                <w:szCs w:val="22"/>
              </w:rPr>
              <w:t>Director as locally agreed</w:t>
            </w:r>
            <w:r w:rsidRPr="00BE0DC9">
              <w:rPr>
                <w:rFonts w:ascii="Arial" w:hAnsi="Arial" w:cs="Arial"/>
                <w:szCs w:val="22"/>
              </w:rPr>
              <w:t>.</w:t>
            </w:r>
            <w:r w:rsidRPr="00D47516">
              <w:rPr>
                <w:rFonts w:ascii="Arial" w:hAnsi="Arial" w:cs="Arial"/>
                <w:szCs w:val="22"/>
              </w:rPr>
              <w:t xml:space="preserve"> </w:t>
            </w:r>
          </w:p>
          <w:p w:rsidRPr="006215FB" w:rsidR="006215FB" w:rsidP="000B0B88" w:rsidRDefault="006215FB" w14:paraId="28FC94CB" wp14:textId="77777777">
            <w:pPr>
              <w:widowControl w:val="0"/>
              <w:numPr>
                <w:ilvl w:val="0"/>
                <w:numId w:val="3"/>
              </w:numPr>
              <w:autoSpaceDE w:val="0"/>
              <w:autoSpaceDN w:val="0"/>
              <w:adjustRightInd w:val="0"/>
              <w:spacing w:after="120"/>
              <w:rPr>
                <w:rFonts w:ascii="Arial" w:hAnsi="Arial" w:cs="Arial"/>
                <w:szCs w:val="22"/>
              </w:rPr>
            </w:pPr>
            <w:r w:rsidRPr="006215FB">
              <w:rPr>
                <w:rFonts w:ascii="Arial" w:hAnsi="Arial" w:cs="Arial"/>
                <w:szCs w:val="22"/>
              </w:rPr>
              <w:t>Contribute to the development and application of learning materials, making use of the University’s virtual learning environment and e-learning tools in accordance with IT and pedagogic protocols.</w:t>
            </w:r>
          </w:p>
          <w:p w:rsidRPr="008C6A79" w:rsidR="008C6A79" w:rsidP="000B0B88" w:rsidRDefault="008C6A79" w14:paraId="1E64C080" wp14:textId="77777777">
            <w:pPr>
              <w:widowControl w:val="0"/>
              <w:numPr>
                <w:ilvl w:val="0"/>
                <w:numId w:val="3"/>
              </w:numPr>
              <w:autoSpaceDE w:val="0"/>
              <w:autoSpaceDN w:val="0"/>
              <w:adjustRightInd w:val="0"/>
              <w:spacing w:after="120"/>
              <w:jc w:val="both"/>
              <w:rPr>
                <w:rFonts w:ascii="Arial" w:hAnsi="Arial" w:cs="Arial"/>
                <w:szCs w:val="22"/>
              </w:rPr>
            </w:pPr>
            <w:r w:rsidRPr="008C6A79">
              <w:rPr>
                <w:rFonts w:ascii="Arial" w:hAnsi="Arial" w:cs="Arial"/>
                <w:szCs w:val="22"/>
              </w:rPr>
              <w:t xml:space="preserve">Maintain effective and efficient communication with the </w:t>
            </w:r>
            <w:r w:rsidRPr="00030223">
              <w:rPr>
                <w:rFonts w:ascii="Arial" w:hAnsi="Arial" w:cs="Arial"/>
                <w:szCs w:val="22"/>
              </w:rPr>
              <w:t>Head of Academic Support</w:t>
            </w:r>
            <w:r w:rsidRPr="008C6A79">
              <w:rPr>
                <w:rFonts w:ascii="Arial" w:hAnsi="Arial" w:cs="Arial"/>
                <w:szCs w:val="22"/>
              </w:rPr>
              <w:t>, with students and with colleagues in the College and the University relevant to the role, including through the use of the University’s email system and VLE.</w:t>
            </w:r>
            <w:r>
              <w:rPr>
                <w:rFonts w:ascii="Arial" w:hAnsi="Arial" w:cs="Arial"/>
                <w:szCs w:val="22"/>
              </w:rPr>
              <w:t xml:space="preserve"> </w:t>
            </w:r>
          </w:p>
          <w:p w:rsidRPr="006215FB" w:rsidR="008C6A79" w:rsidP="000B0B88" w:rsidRDefault="008C6A79" w14:paraId="74901F44" wp14:textId="77777777">
            <w:pPr>
              <w:widowControl w:val="0"/>
              <w:numPr>
                <w:ilvl w:val="0"/>
                <w:numId w:val="3"/>
              </w:numPr>
              <w:autoSpaceDE w:val="0"/>
              <w:autoSpaceDN w:val="0"/>
              <w:adjustRightInd w:val="0"/>
              <w:spacing w:after="120"/>
              <w:rPr>
                <w:rFonts w:ascii="Arial" w:hAnsi="Arial" w:cs="Arial"/>
                <w:szCs w:val="22"/>
              </w:rPr>
            </w:pPr>
            <w:r w:rsidRPr="006215FB">
              <w:rPr>
                <w:rFonts w:ascii="Arial" w:hAnsi="Arial" w:cs="Arial"/>
                <w:szCs w:val="22"/>
              </w:rPr>
              <w:t>Be familiar with the College’s academic support provision and other student support services, including the Disability Service, Library Service and Language Centre, in order to undertake ef</w:t>
            </w:r>
            <w:r w:rsidR="00CF7A65">
              <w:rPr>
                <w:rFonts w:ascii="Arial" w:hAnsi="Arial" w:cs="Arial"/>
                <w:szCs w:val="22"/>
              </w:rPr>
              <w:t>fective referrals,</w:t>
            </w:r>
            <w:r>
              <w:rPr>
                <w:rFonts w:ascii="Arial" w:hAnsi="Arial" w:cs="Arial"/>
                <w:szCs w:val="22"/>
              </w:rPr>
              <w:t xml:space="preserve"> and be willing to deliver study support sessions at other sites in the University.</w:t>
            </w:r>
          </w:p>
          <w:p w:rsidR="003E0FBA" w:rsidP="000B0B88" w:rsidRDefault="003E0FBA" w14:paraId="55D51530" wp14:textId="77777777">
            <w:pPr>
              <w:widowControl w:val="0"/>
              <w:numPr>
                <w:ilvl w:val="0"/>
                <w:numId w:val="3"/>
              </w:numPr>
              <w:autoSpaceDE w:val="0"/>
              <w:autoSpaceDN w:val="0"/>
              <w:adjustRightInd w:val="0"/>
              <w:spacing w:after="120"/>
              <w:rPr>
                <w:rFonts w:ascii="Arial" w:hAnsi="Arial" w:cs="Arial"/>
                <w:szCs w:val="22"/>
              </w:rPr>
            </w:pPr>
            <w:r>
              <w:rPr>
                <w:rFonts w:ascii="Arial" w:hAnsi="Arial" w:cs="Arial"/>
                <w:szCs w:val="22"/>
              </w:rPr>
              <w:t xml:space="preserve">Undertake academic administration in relation to reporting </w:t>
            </w:r>
            <w:r w:rsidRPr="00D47516">
              <w:rPr>
                <w:rFonts w:ascii="Arial" w:hAnsi="Arial" w:cs="Arial"/>
                <w:szCs w:val="22"/>
              </w:rPr>
              <w:t xml:space="preserve">student attendance, </w:t>
            </w:r>
            <w:r>
              <w:rPr>
                <w:rFonts w:ascii="Arial" w:hAnsi="Arial" w:cs="Arial"/>
                <w:szCs w:val="22"/>
              </w:rPr>
              <w:t>completion of tutorial records and progress reports an</w:t>
            </w:r>
            <w:r w:rsidRPr="00D47516">
              <w:rPr>
                <w:rFonts w:ascii="Arial" w:hAnsi="Arial" w:cs="Arial"/>
                <w:szCs w:val="22"/>
              </w:rPr>
              <w:t xml:space="preserve">d </w:t>
            </w:r>
            <w:r>
              <w:rPr>
                <w:rFonts w:ascii="Arial" w:hAnsi="Arial" w:cs="Arial"/>
                <w:szCs w:val="22"/>
              </w:rPr>
              <w:t xml:space="preserve">other administrative tasks </w:t>
            </w:r>
            <w:r w:rsidRPr="00D47516">
              <w:rPr>
                <w:rFonts w:ascii="Arial" w:hAnsi="Arial" w:cs="Arial"/>
                <w:szCs w:val="22"/>
              </w:rPr>
              <w:t xml:space="preserve">pertaining to </w:t>
            </w:r>
            <w:r>
              <w:rPr>
                <w:rFonts w:ascii="Arial" w:hAnsi="Arial" w:cs="Arial"/>
                <w:szCs w:val="22"/>
              </w:rPr>
              <w:t xml:space="preserve">study support as required by </w:t>
            </w:r>
            <w:r w:rsidRPr="00D47516">
              <w:rPr>
                <w:rFonts w:ascii="Arial" w:hAnsi="Arial" w:cs="Arial"/>
                <w:szCs w:val="22"/>
              </w:rPr>
              <w:t xml:space="preserve">the </w:t>
            </w:r>
            <w:r w:rsidRPr="00030223">
              <w:rPr>
                <w:rFonts w:ascii="Arial" w:hAnsi="Arial" w:cs="Arial"/>
                <w:szCs w:val="22"/>
              </w:rPr>
              <w:t>Head of Academic Support and</w:t>
            </w:r>
            <w:r>
              <w:rPr>
                <w:rFonts w:ascii="Arial" w:hAnsi="Arial" w:cs="Arial"/>
                <w:szCs w:val="22"/>
              </w:rPr>
              <w:t xml:space="preserve"> Programme/ Course Teams.</w:t>
            </w:r>
          </w:p>
          <w:p w:rsidRPr="008D186B" w:rsidR="008C6A79" w:rsidP="000B0B88" w:rsidRDefault="008C6A79" w14:paraId="48F306CE" wp14:textId="77777777">
            <w:pPr>
              <w:widowControl w:val="0"/>
              <w:numPr>
                <w:ilvl w:val="0"/>
                <w:numId w:val="3"/>
              </w:numPr>
              <w:autoSpaceDE w:val="0"/>
              <w:autoSpaceDN w:val="0"/>
              <w:adjustRightInd w:val="0"/>
              <w:spacing w:after="120"/>
              <w:rPr>
                <w:rFonts w:ascii="Arial" w:hAnsi="Arial" w:cs="Arial"/>
                <w:szCs w:val="22"/>
              </w:rPr>
            </w:pPr>
            <w:r w:rsidRPr="008D186B">
              <w:rPr>
                <w:rFonts w:ascii="Arial" w:hAnsi="Arial" w:cs="Arial"/>
                <w:szCs w:val="22"/>
              </w:rPr>
              <w:t xml:space="preserve">Contribute to </w:t>
            </w:r>
            <w:r>
              <w:rPr>
                <w:rFonts w:ascii="Arial" w:hAnsi="Arial" w:cs="Arial"/>
                <w:szCs w:val="22"/>
              </w:rPr>
              <w:t xml:space="preserve">the monitoring and review of academic support as part of the University’s quality assurance processes, and contribute to </w:t>
            </w:r>
            <w:r w:rsidRPr="008D186B">
              <w:rPr>
                <w:rFonts w:ascii="Arial" w:hAnsi="Arial" w:cs="Arial"/>
                <w:szCs w:val="22"/>
              </w:rPr>
              <w:t xml:space="preserve">course developments as required by the </w:t>
            </w:r>
            <w:r w:rsidRPr="00030223">
              <w:rPr>
                <w:rFonts w:ascii="Arial" w:hAnsi="Arial" w:cs="Arial"/>
                <w:szCs w:val="22"/>
              </w:rPr>
              <w:t>Head of Academic Support, providing guidance and advice to Programme /Course Teams on</w:t>
            </w:r>
            <w:r>
              <w:rPr>
                <w:rFonts w:ascii="Arial" w:hAnsi="Arial" w:cs="Arial"/>
                <w:szCs w:val="22"/>
              </w:rPr>
              <w:t xml:space="preserve"> matters related to academic support. This may include attending Programme/Course meetings.</w:t>
            </w:r>
          </w:p>
          <w:p w:rsidR="008C6A79" w:rsidP="000B0B88" w:rsidRDefault="008C6A79" w14:paraId="2167E456" wp14:textId="77777777">
            <w:pPr>
              <w:widowControl w:val="0"/>
              <w:numPr>
                <w:ilvl w:val="0"/>
                <w:numId w:val="3"/>
              </w:numPr>
              <w:autoSpaceDE w:val="0"/>
              <w:autoSpaceDN w:val="0"/>
              <w:adjustRightInd w:val="0"/>
              <w:jc w:val="both"/>
              <w:rPr>
                <w:rFonts w:ascii="Arial" w:hAnsi="Arial" w:cs="Arial"/>
                <w:szCs w:val="22"/>
              </w:rPr>
            </w:pPr>
            <w:r>
              <w:rPr>
                <w:rFonts w:ascii="Arial" w:hAnsi="Arial" w:cs="Arial"/>
                <w:szCs w:val="22"/>
              </w:rPr>
              <w:t>Play a key role in the Academic Support Team, attending team meetings and contributing to other team-based activities</w:t>
            </w:r>
            <w:r w:rsidR="00CF7A65">
              <w:rPr>
                <w:rFonts w:ascii="Arial" w:hAnsi="Arial" w:cs="Arial"/>
                <w:szCs w:val="22"/>
              </w:rPr>
              <w:t>, and collaborate with academic support colleagues across the University</w:t>
            </w:r>
            <w:r>
              <w:rPr>
                <w:rFonts w:ascii="Arial" w:hAnsi="Arial" w:cs="Arial"/>
                <w:szCs w:val="22"/>
              </w:rPr>
              <w:t>.</w:t>
            </w:r>
          </w:p>
          <w:p w:rsidRPr="00BC06DE" w:rsidR="00AF738E" w:rsidP="00AF738E" w:rsidRDefault="00AF738E" w14:paraId="0D0B940D" wp14:textId="77777777">
            <w:pPr>
              <w:widowControl w:val="0"/>
              <w:autoSpaceDE w:val="0"/>
              <w:autoSpaceDN w:val="0"/>
              <w:adjustRightInd w:val="0"/>
              <w:ind w:left="720"/>
              <w:jc w:val="both"/>
              <w:rPr>
                <w:rFonts w:ascii="Arial" w:hAnsi="Arial" w:cs="Arial"/>
                <w:szCs w:val="22"/>
              </w:rPr>
            </w:pPr>
          </w:p>
          <w:p w:rsidR="00E317AB" w:rsidP="000B0B88" w:rsidRDefault="006215FB" w14:paraId="4FAF9C41" wp14:textId="77777777">
            <w:pPr>
              <w:widowControl w:val="0"/>
              <w:numPr>
                <w:ilvl w:val="0"/>
                <w:numId w:val="3"/>
              </w:numPr>
              <w:autoSpaceDE w:val="0"/>
              <w:autoSpaceDN w:val="0"/>
              <w:adjustRightInd w:val="0"/>
              <w:jc w:val="both"/>
              <w:rPr>
                <w:rFonts w:ascii="Arial" w:hAnsi="Arial" w:cs="Arial"/>
                <w:szCs w:val="22"/>
              </w:rPr>
            </w:pPr>
            <w:r w:rsidRPr="006215FB">
              <w:rPr>
                <w:rFonts w:ascii="Arial" w:hAnsi="Arial" w:cs="Arial"/>
                <w:szCs w:val="22"/>
              </w:rPr>
              <w:t xml:space="preserve">Demonstrate up to date knowledge, expertise and experience in </w:t>
            </w:r>
            <w:r w:rsidR="008C6A79">
              <w:rPr>
                <w:rFonts w:ascii="Arial" w:hAnsi="Arial" w:cs="Arial"/>
                <w:szCs w:val="22"/>
              </w:rPr>
              <w:t>academic</w:t>
            </w:r>
            <w:r w:rsidRPr="006215FB">
              <w:rPr>
                <w:rFonts w:ascii="Arial" w:hAnsi="Arial" w:cs="Arial"/>
                <w:szCs w:val="22"/>
              </w:rPr>
              <w:t xml:space="preserve"> supp</w:t>
            </w:r>
            <w:r w:rsidR="00E317AB">
              <w:rPr>
                <w:rFonts w:ascii="Arial" w:hAnsi="Arial" w:cs="Arial"/>
                <w:szCs w:val="22"/>
              </w:rPr>
              <w:t>ort and learning development, undertaking</w:t>
            </w:r>
            <w:r w:rsidRPr="00E317AB" w:rsidR="00E317AB">
              <w:rPr>
                <w:rFonts w:ascii="Arial" w:hAnsi="Arial" w:cs="Arial"/>
                <w:szCs w:val="22"/>
              </w:rPr>
              <w:t xml:space="preserve"> staff development appropriate to the role (e.g. </w:t>
            </w:r>
            <w:r w:rsidR="00E666C5">
              <w:rPr>
                <w:rFonts w:ascii="Arial" w:hAnsi="Arial" w:cs="Arial"/>
                <w:szCs w:val="22"/>
              </w:rPr>
              <w:t>TLE</w:t>
            </w:r>
            <w:r w:rsidRPr="00E317AB" w:rsidR="00E317AB">
              <w:rPr>
                <w:rFonts w:ascii="Arial" w:hAnsi="Arial" w:cs="Arial"/>
                <w:szCs w:val="22"/>
              </w:rPr>
              <w:t xml:space="preserve"> Academic Pra</w:t>
            </w:r>
            <w:r w:rsidR="00E317AB">
              <w:rPr>
                <w:rFonts w:ascii="Arial" w:hAnsi="Arial" w:cs="Arial"/>
                <w:szCs w:val="22"/>
              </w:rPr>
              <w:t>ctice CPD units) and participating</w:t>
            </w:r>
            <w:r w:rsidRPr="00E317AB" w:rsidR="00E317AB">
              <w:rPr>
                <w:rFonts w:ascii="Arial" w:hAnsi="Arial" w:cs="Arial"/>
                <w:szCs w:val="22"/>
              </w:rPr>
              <w:t xml:space="preserve"> in professional networks.</w:t>
            </w:r>
          </w:p>
          <w:p w:rsidRPr="00BC06DE" w:rsidR="00AF738E" w:rsidP="00AF738E" w:rsidRDefault="00AF738E" w14:paraId="0E27B00A" wp14:textId="77777777">
            <w:pPr>
              <w:widowControl w:val="0"/>
              <w:autoSpaceDE w:val="0"/>
              <w:autoSpaceDN w:val="0"/>
              <w:adjustRightInd w:val="0"/>
              <w:jc w:val="both"/>
              <w:rPr>
                <w:rFonts w:ascii="Arial" w:hAnsi="Arial" w:cs="Arial"/>
                <w:szCs w:val="22"/>
              </w:rPr>
            </w:pPr>
          </w:p>
          <w:p w:rsidRPr="00BC06DE" w:rsidR="00FA1C98" w:rsidP="000B0B88" w:rsidRDefault="00E317AB" w14:paraId="40F736DB" wp14:textId="77777777">
            <w:pPr>
              <w:numPr>
                <w:ilvl w:val="0"/>
                <w:numId w:val="3"/>
              </w:numPr>
              <w:rPr>
                <w:rFonts w:ascii="Calibri" w:hAnsi="Calibri"/>
                <w:szCs w:val="22"/>
              </w:rPr>
            </w:pPr>
            <w:r w:rsidRPr="00E317AB">
              <w:rPr>
                <w:rFonts w:ascii="Arial" w:hAnsi="Arial" w:cs="Arial"/>
                <w:szCs w:val="22"/>
              </w:rPr>
              <w:t>Contribute to research, scholarly activity and professional practice related to academic support and learning development both individually and through appropriate groups</w:t>
            </w:r>
            <w:r>
              <w:rPr>
                <w:rFonts w:ascii="Arial" w:hAnsi="Arial" w:cs="Arial"/>
                <w:szCs w:val="22"/>
              </w:rPr>
              <w:t>.</w:t>
            </w:r>
          </w:p>
          <w:p w:rsidRPr="00B51102" w:rsidR="00FA1C98" w:rsidP="00FA1C98" w:rsidRDefault="00FA1C98" w14:paraId="0FAF7AE0" wp14:textId="77777777">
            <w:pPr>
              <w:rPr>
                <w:rFonts w:ascii="Arial" w:hAnsi="Arial"/>
                <w:b/>
                <w:szCs w:val="22"/>
              </w:rPr>
            </w:pPr>
            <w:r w:rsidRPr="00B51102">
              <w:rPr>
                <w:rFonts w:ascii="Arial" w:hAnsi="Arial"/>
                <w:b/>
                <w:szCs w:val="22"/>
              </w:rPr>
              <w:t>Others:</w:t>
            </w:r>
          </w:p>
          <w:p w:rsidRPr="00B51102" w:rsidR="00FA1C98" w:rsidP="000B0B88" w:rsidRDefault="00FA1C98" w14:paraId="05D7E112" wp14:textId="77777777">
            <w:pPr>
              <w:numPr>
                <w:ilvl w:val="0"/>
                <w:numId w:val="2"/>
              </w:numPr>
              <w:rPr>
                <w:rFonts w:ascii="Arial" w:hAnsi="Arial" w:cs="Arial"/>
                <w:szCs w:val="22"/>
              </w:rPr>
            </w:pPr>
            <w:r>
              <w:rPr>
                <w:rFonts w:ascii="Arial" w:hAnsi="Arial" w:cs="Arial"/>
                <w:szCs w:val="22"/>
              </w:rPr>
              <w:t>P</w:t>
            </w:r>
            <w:r w:rsidRPr="00B51102">
              <w:rPr>
                <w:rFonts w:ascii="Arial" w:hAnsi="Arial" w:cs="Arial"/>
                <w:szCs w:val="22"/>
              </w:rPr>
              <w:t>erform such duties consistent with your role as may from time to time be assigned to you anywhere within the University</w:t>
            </w:r>
            <w:r>
              <w:rPr>
                <w:rFonts w:ascii="Arial" w:hAnsi="Arial" w:cs="Arial"/>
                <w:szCs w:val="22"/>
              </w:rPr>
              <w:t>.</w:t>
            </w:r>
          </w:p>
          <w:p w:rsidRPr="00B51102" w:rsidR="00FA1C98" w:rsidP="000B0B88" w:rsidRDefault="00FA1C98" w14:paraId="011BA60F" wp14:textId="77777777">
            <w:pPr>
              <w:numPr>
                <w:ilvl w:val="0"/>
                <w:numId w:val="2"/>
              </w:numPr>
              <w:rPr>
                <w:rFonts w:ascii="Arial" w:hAnsi="Arial" w:cs="Arial"/>
                <w:szCs w:val="22"/>
              </w:rPr>
            </w:pPr>
            <w:r>
              <w:rPr>
                <w:rFonts w:ascii="Arial" w:hAnsi="Arial" w:cs="Arial"/>
                <w:szCs w:val="22"/>
              </w:rPr>
              <w:t>U</w:t>
            </w:r>
            <w:r w:rsidRPr="00B51102">
              <w:rPr>
                <w:rFonts w:ascii="Arial" w:hAnsi="Arial" w:cs="Arial"/>
                <w:szCs w:val="22"/>
              </w:rPr>
              <w:t>ndertake health and safety duties and responsibilities appropriate to the role</w:t>
            </w:r>
            <w:r>
              <w:rPr>
                <w:rFonts w:ascii="Arial" w:hAnsi="Arial" w:cs="Arial"/>
                <w:szCs w:val="22"/>
              </w:rPr>
              <w:t>.</w:t>
            </w:r>
          </w:p>
          <w:p w:rsidRPr="00B51102" w:rsidR="00FA1C98" w:rsidP="000B0B88" w:rsidRDefault="00FA1C98" w14:paraId="71E3B6C0" wp14:textId="77777777">
            <w:pPr>
              <w:numPr>
                <w:ilvl w:val="0"/>
                <w:numId w:val="2"/>
              </w:numPr>
              <w:rPr>
                <w:rFonts w:ascii="Arial" w:hAnsi="Arial" w:cs="Arial"/>
                <w:szCs w:val="22"/>
              </w:rPr>
            </w:pPr>
            <w:r>
              <w:rPr>
                <w:rFonts w:ascii="Arial" w:hAnsi="Arial" w:cs="Arial"/>
                <w:szCs w:val="22"/>
              </w:rPr>
              <w:t>W</w:t>
            </w:r>
            <w:r w:rsidRPr="00B51102">
              <w:rPr>
                <w:rFonts w:ascii="Arial" w:hAnsi="Arial" w:cs="Arial"/>
                <w:szCs w:val="22"/>
              </w:rPr>
              <w:t>ork in accordance with the University’s Equal Opportunities Policy and the Staff Charter, promoting equality and diversity in your work</w:t>
            </w:r>
            <w:r>
              <w:rPr>
                <w:rFonts w:ascii="Arial" w:hAnsi="Arial" w:cs="Arial"/>
                <w:szCs w:val="22"/>
              </w:rPr>
              <w:t>.</w:t>
            </w:r>
          </w:p>
          <w:p w:rsidRPr="00B51102" w:rsidR="00FA1C98" w:rsidP="000B0B88" w:rsidRDefault="00FA1C98" w14:paraId="1570C6A5" wp14:textId="77777777">
            <w:pPr>
              <w:numPr>
                <w:ilvl w:val="0"/>
                <w:numId w:val="2"/>
              </w:numPr>
              <w:rPr>
                <w:rFonts w:ascii="Arial" w:hAnsi="Arial" w:cs="Arial"/>
                <w:szCs w:val="22"/>
              </w:rPr>
            </w:pPr>
            <w:r>
              <w:rPr>
                <w:rFonts w:ascii="Arial" w:hAnsi="Arial" w:cs="Arial"/>
                <w:szCs w:val="22"/>
              </w:rPr>
              <w:t>U</w:t>
            </w:r>
            <w:r w:rsidRPr="00B51102">
              <w:rPr>
                <w:rFonts w:ascii="Arial" w:hAnsi="Arial" w:cs="Arial"/>
                <w:szCs w:val="22"/>
              </w:rPr>
              <w:t>ndertake continuous personal and professional development, and to support it for any staff you manage through effective use of the University’s Planning, Review and Appraisal scheme and staff development opportunities</w:t>
            </w:r>
            <w:r>
              <w:rPr>
                <w:rFonts w:ascii="Arial" w:hAnsi="Arial" w:cs="Arial"/>
                <w:szCs w:val="22"/>
              </w:rPr>
              <w:t>.</w:t>
            </w:r>
          </w:p>
          <w:p w:rsidRPr="00B51102" w:rsidR="00FA1C98" w:rsidP="000B0B88" w:rsidRDefault="00FA1C98" w14:paraId="051F017A" wp14:textId="77777777">
            <w:pPr>
              <w:numPr>
                <w:ilvl w:val="0"/>
                <w:numId w:val="2"/>
              </w:numPr>
              <w:rPr>
                <w:rFonts w:ascii="Arial" w:hAnsi="Arial" w:cs="Arial"/>
                <w:szCs w:val="22"/>
              </w:rPr>
            </w:pPr>
            <w:r>
              <w:rPr>
                <w:rFonts w:ascii="Arial" w:hAnsi="Arial" w:cs="Arial"/>
                <w:szCs w:val="22"/>
              </w:rPr>
              <w:t>M</w:t>
            </w:r>
            <w:r w:rsidRPr="00B51102">
              <w:rPr>
                <w:rFonts w:ascii="Arial" w:hAnsi="Arial" w:cs="Arial"/>
                <w:szCs w:val="22"/>
              </w:rPr>
              <w:t xml:space="preserve">ake full use of all information and communication technologies </w:t>
            </w:r>
            <w:r w:rsidRPr="00B51102">
              <w:rPr>
                <w:rFonts w:ascii="Arial" w:hAnsi="Arial" w:cs="Arial"/>
                <w:bCs/>
                <w:szCs w:val="22"/>
              </w:rPr>
              <w:t xml:space="preserve">in adherence to data protection policies </w:t>
            </w:r>
            <w:r w:rsidRPr="00B51102">
              <w:rPr>
                <w:rFonts w:ascii="Arial" w:hAnsi="Arial" w:cs="Arial"/>
                <w:szCs w:val="22"/>
              </w:rPr>
              <w:t>to meet the requirements of the role and to promote organisational effectiveness</w:t>
            </w:r>
            <w:r>
              <w:rPr>
                <w:rFonts w:ascii="Arial" w:hAnsi="Arial" w:cs="Arial"/>
                <w:szCs w:val="22"/>
              </w:rPr>
              <w:t>.</w:t>
            </w:r>
          </w:p>
          <w:p w:rsidRPr="00BC06DE" w:rsidR="00FA1C98" w:rsidP="000B0B88" w:rsidRDefault="00FA1C98" w14:paraId="7601AC75" wp14:textId="77777777">
            <w:pPr>
              <w:numPr>
                <w:ilvl w:val="0"/>
                <w:numId w:val="2"/>
              </w:numPr>
              <w:rPr>
                <w:rFonts w:ascii="Arial" w:hAnsi="Arial" w:cs="Arial"/>
                <w:szCs w:val="22"/>
              </w:rPr>
            </w:pPr>
            <w:r>
              <w:rPr>
                <w:rFonts w:ascii="Arial" w:hAnsi="Arial" w:cs="Arial"/>
                <w:szCs w:val="22"/>
              </w:rPr>
              <w:t>C</w:t>
            </w:r>
            <w:r w:rsidRPr="00B51102">
              <w:rPr>
                <w:rFonts w:ascii="Arial" w:hAnsi="Arial" w:cs="Arial"/>
                <w:szCs w:val="22"/>
              </w:rPr>
              <w:t>onduct all financial matters associated with the role in accordance with the University’s policies and procedures, as laid down in the Financial Regulations</w:t>
            </w:r>
            <w:r>
              <w:rPr>
                <w:rFonts w:ascii="Arial" w:hAnsi="Arial" w:cs="Arial"/>
                <w:szCs w:val="22"/>
              </w:rPr>
              <w:t>.</w:t>
            </w:r>
          </w:p>
        </w:tc>
      </w:tr>
      <w:tr xmlns:wp14="http://schemas.microsoft.com/office/word/2010/wordml" w:rsidRPr="00B51102" w:rsidR="00FA1C98" w:rsidTr="0F662F0C" w14:paraId="6D24CD76" wp14:textId="77777777">
        <w:tblPrEx>
          <w:tblCellMar>
            <w:top w:w="0" w:type="dxa"/>
            <w:bottom w:w="0" w:type="dxa"/>
          </w:tblCellMar>
        </w:tblPrEx>
        <w:trPr>
          <w:trHeight w:val="1252"/>
        </w:trPr>
        <w:tc>
          <w:tcPr>
            <w:tcW w:w="10440" w:type="dxa"/>
            <w:gridSpan w:val="4"/>
            <w:tcMar/>
          </w:tcPr>
          <w:p w:rsidRPr="00BC06DE" w:rsidR="00CF7A65" w:rsidP="00BC06DE" w:rsidRDefault="00FA1C98" w14:paraId="3093EEDE" wp14:textId="77777777">
            <w:pPr>
              <w:pStyle w:val="Heading4"/>
              <w:rPr>
                <w:szCs w:val="22"/>
                <w:u w:val="none"/>
              </w:rPr>
            </w:pPr>
            <w:r w:rsidRPr="00B51102">
              <w:rPr>
                <w:b/>
                <w:szCs w:val="22"/>
              </w:rPr>
              <w:t>Key Working Relationships</w:t>
            </w:r>
            <w:r w:rsidRPr="00B51102">
              <w:rPr>
                <w:szCs w:val="22"/>
                <w:u w:val="none"/>
              </w:rPr>
              <w:t xml:space="preserve">: </w:t>
            </w:r>
          </w:p>
          <w:p w:rsidRPr="00CF7A65" w:rsidR="00CF7A65" w:rsidP="73523B8C" w:rsidRDefault="00CF7A65" w14:paraId="03DF1C6C" w14:noSpellErr="1" wp14:textId="2B7F86FC">
            <w:pPr>
              <w:pStyle w:val="ColorfulList-Accent1"/>
              <w:numPr>
                <w:ilvl w:val="0"/>
                <w:numId w:val="4"/>
              </w:numPr>
              <w:rPr>
                <w:rFonts w:ascii="Arial" w:hAnsi="Arial" w:eastAsia="Arial" w:cs="Arial"/>
                <w:sz w:val="22"/>
                <w:szCs w:val="22"/>
              </w:rPr>
            </w:pPr>
            <w:r w:rsidRPr="73523B8C" w:rsidR="73523B8C">
              <w:rPr>
                <w:rFonts w:ascii="Arial" w:hAnsi="Arial" w:eastAsia="Arial" w:cs="Arial"/>
                <w:sz w:val="22"/>
                <w:szCs w:val="22"/>
              </w:rPr>
              <w:t xml:space="preserve">The College’s Academic Support Team and colleagues working in </w:t>
            </w:r>
            <w:r w:rsidRPr="73523B8C" w:rsidR="73523B8C">
              <w:rPr>
                <w:rFonts w:ascii="Arial" w:hAnsi="Arial" w:eastAsia="Arial" w:cs="Arial"/>
                <w:sz w:val="22"/>
                <w:szCs w:val="22"/>
              </w:rPr>
              <w:t>A</w:t>
            </w:r>
            <w:r w:rsidRPr="73523B8C" w:rsidR="73523B8C">
              <w:rPr>
                <w:rFonts w:ascii="Arial" w:hAnsi="Arial" w:eastAsia="Arial" w:cs="Arial"/>
                <w:sz w:val="22"/>
                <w:szCs w:val="22"/>
              </w:rPr>
              <w:t xml:space="preserve">cademic </w:t>
            </w:r>
            <w:r w:rsidRPr="73523B8C" w:rsidR="73523B8C">
              <w:rPr>
                <w:rFonts w:ascii="Arial" w:hAnsi="Arial" w:eastAsia="Arial" w:cs="Arial"/>
                <w:sz w:val="22"/>
                <w:szCs w:val="22"/>
              </w:rPr>
              <w:t>S</w:t>
            </w:r>
            <w:r w:rsidRPr="73523B8C" w:rsidR="73523B8C">
              <w:rPr>
                <w:rFonts w:ascii="Arial" w:hAnsi="Arial" w:eastAsia="Arial" w:cs="Arial"/>
                <w:sz w:val="22"/>
                <w:szCs w:val="22"/>
              </w:rPr>
              <w:t>upport across UAL.</w:t>
            </w:r>
          </w:p>
          <w:p w:rsidRPr="00CF7A65" w:rsidR="00CF7A65" w:rsidP="73523B8C" w:rsidRDefault="00CF7A65" w14:paraId="40914614" wp14:textId="769ABBFC">
            <w:pPr>
              <w:pStyle w:val="ColorfulList-Accent1"/>
              <w:numPr>
                <w:ilvl w:val="0"/>
                <w:numId w:val="4"/>
              </w:numPr>
              <w:rPr>
                <w:rFonts w:ascii="Arial" w:hAnsi="Arial" w:eastAsia="Arial" w:cs="Arial"/>
                <w:sz w:val="22"/>
                <w:szCs w:val="22"/>
              </w:rPr>
            </w:pPr>
            <w:proofErr w:type="spellStart"/>
            <w:r w:rsidRPr="73523B8C" w:rsidR="73523B8C">
              <w:rPr>
                <w:rFonts w:ascii="Arial" w:hAnsi="Arial" w:eastAsia="Arial" w:cs="Arial"/>
                <w:sz w:val="22"/>
                <w:szCs w:val="22"/>
              </w:rPr>
              <w:t>Programme</w:t>
            </w:r>
            <w:proofErr w:type="spellEnd"/>
            <w:r w:rsidRPr="73523B8C" w:rsidR="73523B8C">
              <w:rPr>
                <w:rFonts w:ascii="Arial" w:hAnsi="Arial" w:eastAsia="Arial" w:cs="Arial"/>
                <w:sz w:val="22"/>
                <w:szCs w:val="22"/>
              </w:rPr>
              <w:t xml:space="preserve"> / </w:t>
            </w:r>
            <w:r w:rsidRPr="73523B8C" w:rsidR="73523B8C">
              <w:rPr>
                <w:rFonts w:ascii="Arial" w:hAnsi="Arial" w:eastAsia="Arial" w:cs="Arial"/>
                <w:sz w:val="22"/>
                <w:szCs w:val="22"/>
              </w:rPr>
              <w:t>Course Teams and colleagues within the College that work in WP,</w:t>
            </w:r>
            <w:r w:rsidRPr="73523B8C" w:rsidR="73523B8C">
              <w:rPr>
                <w:rFonts w:ascii="Arial" w:hAnsi="Arial" w:eastAsia="Arial" w:cs="Arial"/>
                <w:sz w:val="22"/>
                <w:szCs w:val="22"/>
              </w:rPr>
              <w:t xml:space="preserve"> </w:t>
            </w:r>
            <w:r w:rsidRPr="73523B8C" w:rsidR="73523B8C">
              <w:rPr>
                <w:rFonts w:ascii="Arial" w:hAnsi="Arial" w:eastAsia="Arial" w:cs="Arial"/>
                <w:sz w:val="22"/>
                <w:szCs w:val="22"/>
              </w:rPr>
              <w:t>Outreach,</w:t>
            </w:r>
            <w:r w:rsidRPr="73523B8C" w:rsidR="73523B8C">
              <w:rPr>
                <w:rFonts w:ascii="Arial" w:hAnsi="Arial" w:eastAsia="Arial" w:cs="Arial"/>
                <w:sz w:val="22"/>
                <w:szCs w:val="22"/>
              </w:rPr>
              <w:t xml:space="preserve"> Quality etc.</w:t>
            </w:r>
          </w:p>
          <w:p w:rsidRPr="00CF7A65" w:rsidR="00CF7A65" w:rsidP="000B0B88" w:rsidRDefault="00CF7A65" w14:paraId="604C14DA" wp14:textId="77777777">
            <w:pPr>
              <w:pStyle w:val="ColorfulList-Accent1"/>
              <w:numPr>
                <w:ilvl w:val="0"/>
                <w:numId w:val="4"/>
              </w:numPr>
              <w:rPr>
                <w:rFonts w:ascii="Arial" w:hAnsi="Arial" w:cs="Arial"/>
                <w:sz w:val="22"/>
                <w:szCs w:val="22"/>
              </w:rPr>
            </w:pPr>
            <w:r w:rsidRPr="00CF7A65">
              <w:rPr>
                <w:rFonts w:ascii="Arial" w:hAnsi="Arial" w:cs="Arial"/>
                <w:sz w:val="22"/>
                <w:szCs w:val="22"/>
              </w:rPr>
              <w:t>Colleagues in other student support services, including the Disability Services, Library Services, Language Centre.</w:t>
            </w:r>
          </w:p>
          <w:p w:rsidRPr="00BC06DE" w:rsidR="00FA1C98" w:rsidP="000B0B88" w:rsidRDefault="00E666C5" w14:paraId="5B73F4F9" wp14:textId="77777777">
            <w:pPr>
              <w:numPr>
                <w:ilvl w:val="0"/>
                <w:numId w:val="1"/>
              </w:numPr>
              <w:rPr>
                <w:rFonts w:ascii="Arial" w:hAnsi="Arial" w:cs="Arial"/>
                <w:szCs w:val="22"/>
              </w:rPr>
            </w:pPr>
            <w:r>
              <w:rPr>
                <w:rFonts w:ascii="Arial" w:hAnsi="Arial" w:cs="Arial"/>
                <w:szCs w:val="22"/>
              </w:rPr>
              <w:t>TLE</w:t>
            </w:r>
            <w:r w:rsidRPr="00CF7A65" w:rsidR="00FA1C98">
              <w:rPr>
                <w:rFonts w:ascii="Arial" w:hAnsi="Arial" w:cs="Arial"/>
                <w:szCs w:val="22"/>
              </w:rPr>
              <w:t xml:space="preserve"> and e-learning colleagues</w:t>
            </w:r>
          </w:p>
        </w:tc>
      </w:tr>
      <w:tr xmlns:wp14="http://schemas.microsoft.com/office/word/2010/wordml" w:rsidRPr="00B51102" w:rsidR="00FA1C98" w:rsidTr="0F662F0C" w14:paraId="4DD9191D" wp14:textId="77777777">
        <w:tblPrEx>
          <w:tblCellMar>
            <w:top w:w="0" w:type="dxa"/>
            <w:bottom w:w="0" w:type="dxa"/>
          </w:tblCellMar>
        </w:tblPrEx>
        <w:tc>
          <w:tcPr>
            <w:tcW w:w="10440" w:type="dxa"/>
            <w:gridSpan w:val="4"/>
            <w:tcMar/>
          </w:tcPr>
          <w:p w:rsidR="00E666C5" w:rsidRDefault="00E666C5" w14:paraId="60061E4C" wp14:textId="77777777">
            <w:pPr>
              <w:pStyle w:val="Heading4"/>
              <w:rPr>
                <w:b/>
                <w:szCs w:val="22"/>
              </w:rPr>
            </w:pPr>
          </w:p>
          <w:p w:rsidRPr="00B51102" w:rsidR="00FA1C98" w:rsidRDefault="00FA1C98" w14:paraId="1006418A" wp14:textId="77777777">
            <w:pPr>
              <w:pStyle w:val="Heading4"/>
              <w:rPr>
                <w:b/>
                <w:szCs w:val="22"/>
              </w:rPr>
            </w:pPr>
            <w:r w:rsidRPr="00B51102">
              <w:rPr>
                <w:b/>
                <w:szCs w:val="22"/>
              </w:rPr>
              <w:t>Specific Management Responsibilities</w:t>
            </w:r>
          </w:p>
          <w:p w:rsidRPr="00B51102" w:rsidR="00FA1C98" w:rsidRDefault="00FA1C98" w14:paraId="48B5422A" wp14:textId="77777777">
            <w:pPr>
              <w:rPr>
                <w:rFonts w:ascii="Arial" w:hAnsi="Arial"/>
                <w:szCs w:val="22"/>
              </w:rPr>
            </w:pPr>
            <w:r w:rsidRPr="00B51102">
              <w:rPr>
                <w:rFonts w:ascii="Arial" w:hAnsi="Arial"/>
                <w:b/>
                <w:szCs w:val="22"/>
              </w:rPr>
              <w:t>Budgets</w:t>
            </w:r>
            <w:r w:rsidRPr="00B51102">
              <w:rPr>
                <w:rFonts w:ascii="Arial" w:hAnsi="Arial"/>
                <w:szCs w:val="22"/>
              </w:rPr>
              <w:t>:</w:t>
            </w:r>
            <w:r>
              <w:rPr>
                <w:rFonts w:ascii="Arial" w:hAnsi="Arial"/>
                <w:szCs w:val="22"/>
              </w:rPr>
              <w:t xml:space="preserve">  </w:t>
            </w:r>
            <w:r w:rsidR="00E666C5">
              <w:rPr>
                <w:rFonts w:ascii="Arial" w:hAnsi="Arial"/>
                <w:szCs w:val="22"/>
              </w:rPr>
              <w:t>No</w:t>
            </w:r>
          </w:p>
          <w:p w:rsidRPr="00012438" w:rsidR="00FA1C98" w:rsidRDefault="00FA1C98" w14:paraId="52535A80" wp14:textId="77777777">
            <w:pPr>
              <w:pStyle w:val="BodyText2"/>
              <w:rPr>
                <w:color w:val="FF0000"/>
                <w:sz w:val="22"/>
                <w:szCs w:val="22"/>
              </w:rPr>
            </w:pPr>
            <w:r w:rsidRPr="00B51102">
              <w:rPr>
                <w:b/>
                <w:sz w:val="22"/>
                <w:szCs w:val="22"/>
              </w:rPr>
              <w:t>Staff</w:t>
            </w:r>
            <w:r w:rsidRPr="00B51102">
              <w:rPr>
                <w:sz w:val="22"/>
                <w:szCs w:val="22"/>
              </w:rPr>
              <w:t xml:space="preserve">: </w:t>
            </w:r>
            <w:r>
              <w:rPr>
                <w:sz w:val="22"/>
                <w:szCs w:val="22"/>
              </w:rPr>
              <w:t xml:space="preserve">       </w:t>
            </w:r>
            <w:r w:rsidR="00E666C5">
              <w:rPr>
                <w:sz w:val="22"/>
                <w:szCs w:val="22"/>
              </w:rPr>
              <w:t>No</w:t>
            </w:r>
          </w:p>
          <w:p w:rsidRPr="00CF7A65" w:rsidR="00FA1C98" w:rsidRDefault="00FA1C98" w14:paraId="70D66AEC" wp14:textId="77777777">
            <w:pPr>
              <w:rPr>
                <w:rFonts w:ascii="Arial" w:hAnsi="Arial"/>
                <w:szCs w:val="22"/>
              </w:rPr>
            </w:pPr>
            <w:r w:rsidRPr="00B51102">
              <w:rPr>
                <w:rFonts w:ascii="Arial" w:hAnsi="Arial"/>
                <w:b/>
                <w:szCs w:val="22"/>
              </w:rPr>
              <w:t>Other</w:t>
            </w:r>
            <w:r w:rsidRPr="00B51102">
              <w:rPr>
                <w:rFonts w:ascii="Arial" w:hAnsi="Arial"/>
                <w:szCs w:val="22"/>
              </w:rPr>
              <w:t xml:space="preserve"> </w:t>
            </w:r>
            <w:r w:rsidR="00E666C5">
              <w:rPr>
                <w:rFonts w:ascii="Arial" w:hAnsi="Arial"/>
                <w:szCs w:val="22"/>
              </w:rPr>
              <w:t xml:space="preserve">      No</w:t>
            </w:r>
          </w:p>
        </w:tc>
      </w:tr>
    </w:tbl>
    <w:p xmlns:wp14="http://schemas.microsoft.com/office/word/2010/wordml" w:rsidRPr="00B51102" w:rsidR="00FA1C98" w:rsidRDefault="00FA1C98" w14:paraId="44EAFD9C" wp14:textId="77777777">
      <w:pPr>
        <w:rPr>
          <w:rFonts w:ascii="Arial" w:hAnsi="Arial"/>
          <w:b/>
          <w:szCs w:val="22"/>
        </w:rPr>
      </w:pPr>
    </w:p>
    <w:p xmlns:wp14="http://schemas.microsoft.com/office/word/2010/wordml" w:rsidRPr="006D0CF6" w:rsidR="001A229D" w:rsidP="001A229D" w:rsidRDefault="006306DD" w14:paraId="3323B080" wp14:textId="77777777">
      <w:pPr>
        <w:pStyle w:val="BodyText2"/>
        <w:rPr>
          <w:rFonts w:cs="Times New Roman"/>
          <w:sz w:val="22"/>
          <w:szCs w:val="22"/>
        </w:rPr>
      </w:pPr>
      <w:r>
        <w:rPr>
          <w:noProof/>
        </w:rPr>
        <w:drawing>
          <wp:anchor xmlns:wp14="http://schemas.microsoft.com/office/word/2010/wordprocessingDrawing" distT="0" distB="0" distL="114300" distR="114300" simplePos="0" relativeHeight="251658240" behindDoc="0" locked="0" layoutInCell="1" allowOverlap="0" wp14:anchorId="36480605" wp14:editId="7777777">
            <wp:simplePos x="0" y="0"/>
            <wp:positionH relativeFrom="margin">
              <wp:posOffset>285750</wp:posOffset>
            </wp:positionH>
            <wp:positionV relativeFrom="page">
              <wp:posOffset>8058150</wp:posOffset>
            </wp:positionV>
            <wp:extent cx="1346835" cy="371475"/>
            <wp:effectExtent l="0" t="0" r="0" b="0"/>
            <wp:wrapTopAndBottom/>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14494" t="37013" r="10950" b="48563"/>
                    <a:stretch>
                      <a:fillRect/>
                    </a:stretch>
                  </pic:blipFill>
                  <pic:spPr bwMode="auto">
                    <a:xfrm>
                      <a:off x="0" y="0"/>
                      <a:ext cx="134683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1102" w:rsidR="00FA1C98">
        <w:rPr>
          <w:szCs w:val="22"/>
        </w:rPr>
        <w:t xml:space="preserve">Signed </w:t>
      </w:r>
      <w:r w:rsidR="00AF738E">
        <w:rPr>
          <w:szCs w:val="22"/>
        </w:rPr>
        <w:t xml:space="preserve">  </w:t>
      </w:r>
      <w:r w:rsidRPr="00E666C5" w:rsidR="00E666C5">
        <w:rPr>
          <w:szCs w:val="22"/>
        </w:rPr>
        <w:t>D</w:t>
      </w:r>
      <w:r w:rsidRPr="00B51102" w:rsidR="00FA1C98">
        <w:rPr>
          <w:szCs w:val="22"/>
        </w:rPr>
        <w:t xml:space="preserve">ate of last review </w:t>
      </w:r>
      <w:r w:rsidR="00E666C5">
        <w:rPr>
          <w:szCs w:val="22"/>
        </w:rPr>
        <w:t xml:space="preserve">   </w:t>
      </w:r>
      <w:r w:rsidR="00363A94">
        <w:rPr>
          <w:szCs w:val="22"/>
        </w:rPr>
        <w:t>March</w:t>
      </w:r>
      <w:r w:rsidR="001C52A4">
        <w:rPr>
          <w:szCs w:val="22"/>
        </w:rPr>
        <w:t xml:space="preserve"> </w:t>
      </w:r>
      <w:r w:rsidR="00363A94">
        <w:rPr>
          <w:szCs w:val="22"/>
        </w:rPr>
        <w:t>2017</w:t>
      </w:r>
      <w:r w:rsidRPr="00B51102" w:rsidR="00FA1C98">
        <w:rPr>
          <w:szCs w:val="22"/>
        </w:rPr>
        <w:tab/>
      </w:r>
      <w:r w:rsidRPr="00B51102" w:rsidR="00FA1C98">
        <w:rPr>
          <w:szCs w:val="22"/>
        </w:rPr>
        <w:t>(Recruiting Manager)</w:t>
      </w:r>
      <w:r w:rsidR="001A229D">
        <w:rPr>
          <w:szCs w:val="22"/>
        </w:rPr>
        <w:t xml:space="preserve"> </w:t>
      </w:r>
      <w:r w:rsidR="001A229D">
        <w:rPr>
          <w:szCs w:val="22"/>
        </w:rPr>
        <w:tab/>
      </w:r>
      <w:r w:rsidR="001A229D">
        <w:rPr>
          <w:rFonts w:cs="Times New Roman"/>
          <w:sz w:val="22"/>
          <w:szCs w:val="22"/>
        </w:rPr>
        <w:t xml:space="preserve">HERA Ref - </w:t>
      </w:r>
      <w:r w:rsidRPr="001A229D" w:rsidR="001A229D">
        <w:rPr>
          <w:rFonts w:cs="Times New Roman"/>
          <w:sz w:val="22"/>
          <w:szCs w:val="22"/>
        </w:rPr>
        <w:t>ADS DS 02</w:t>
      </w:r>
    </w:p>
    <w:p xmlns:wp14="http://schemas.microsoft.com/office/word/2010/wordml" w:rsidR="00E666C5" w:rsidP="001C52A4" w:rsidRDefault="00BC06DE" w14:paraId="2AE39ECA" wp14:textId="77777777">
      <w:pPr>
        <w:rPr>
          <w:rFonts w:ascii="Arial" w:hAnsi="Arial" w:cs="Arial"/>
          <w:b/>
          <w:sz w:val="28"/>
          <w:szCs w:val="28"/>
        </w:rPr>
      </w:pPr>
      <w:r>
        <w:rPr>
          <w:szCs w:val="22"/>
        </w:rPr>
        <w:br w:type="page"/>
      </w:r>
      <w:r w:rsidRPr="004E40B1" w:rsidR="00E666C5">
        <w:rPr>
          <w:rFonts w:ascii="Arial" w:hAnsi="Arial" w:cs="Arial"/>
          <w:b/>
          <w:sz w:val="28"/>
          <w:szCs w:val="28"/>
        </w:rPr>
        <w:t>Job Title:</w:t>
      </w:r>
      <w:r w:rsidRPr="004E40B1" w:rsidR="00E666C5">
        <w:rPr>
          <w:rFonts w:ascii="Arial" w:hAnsi="Arial" w:eastAsia="Arial" w:cs="Arial"/>
          <w:spacing w:val="-1"/>
          <w:sz w:val="28"/>
          <w:szCs w:val="28"/>
        </w:rPr>
        <w:t xml:space="preserve"> A</w:t>
      </w:r>
      <w:r w:rsidRPr="004E40B1" w:rsidR="00E666C5">
        <w:rPr>
          <w:rFonts w:ascii="Arial" w:hAnsi="Arial" w:eastAsia="Arial" w:cs="Arial"/>
          <w:sz w:val="28"/>
          <w:szCs w:val="28"/>
        </w:rPr>
        <w:t>cad</w:t>
      </w:r>
      <w:r w:rsidRPr="004E40B1" w:rsidR="00E666C5">
        <w:rPr>
          <w:rFonts w:ascii="Arial" w:hAnsi="Arial" w:eastAsia="Arial" w:cs="Arial"/>
          <w:spacing w:val="-3"/>
          <w:sz w:val="28"/>
          <w:szCs w:val="28"/>
        </w:rPr>
        <w:t>e</w:t>
      </w:r>
      <w:r w:rsidRPr="004E40B1" w:rsidR="00E666C5">
        <w:rPr>
          <w:rFonts w:ascii="Arial" w:hAnsi="Arial" w:eastAsia="Arial" w:cs="Arial"/>
          <w:spacing w:val="1"/>
          <w:sz w:val="28"/>
          <w:szCs w:val="28"/>
        </w:rPr>
        <w:t>m</w:t>
      </w:r>
      <w:r w:rsidRPr="004E40B1" w:rsidR="00E666C5">
        <w:rPr>
          <w:rFonts w:ascii="Arial" w:hAnsi="Arial" w:eastAsia="Arial" w:cs="Arial"/>
          <w:spacing w:val="-1"/>
          <w:sz w:val="28"/>
          <w:szCs w:val="28"/>
        </w:rPr>
        <w:t>i</w:t>
      </w:r>
      <w:r w:rsidRPr="004E40B1" w:rsidR="00E666C5">
        <w:rPr>
          <w:rFonts w:ascii="Arial" w:hAnsi="Arial" w:eastAsia="Arial" w:cs="Arial"/>
          <w:sz w:val="28"/>
          <w:szCs w:val="28"/>
        </w:rPr>
        <w:t>c</w:t>
      </w:r>
      <w:r w:rsidRPr="004E40B1" w:rsidR="00E666C5">
        <w:rPr>
          <w:rFonts w:ascii="Arial" w:hAnsi="Arial" w:eastAsia="Arial" w:cs="Arial"/>
          <w:spacing w:val="1"/>
          <w:sz w:val="28"/>
          <w:szCs w:val="28"/>
        </w:rPr>
        <w:t xml:space="preserve"> </w:t>
      </w:r>
      <w:r w:rsidRPr="004E40B1" w:rsidR="00E666C5">
        <w:rPr>
          <w:rFonts w:ascii="Arial" w:hAnsi="Arial" w:eastAsia="Arial" w:cs="Arial"/>
          <w:spacing w:val="-1"/>
          <w:sz w:val="28"/>
          <w:szCs w:val="28"/>
        </w:rPr>
        <w:t>S</w:t>
      </w:r>
      <w:r w:rsidRPr="004E40B1" w:rsidR="00E666C5">
        <w:rPr>
          <w:rFonts w:ascii="Arial" w:hAnsi="Arial" w:eastAsia="Arial" w:cs="Arial"/>
          <w:sz w:val="28"/>
          <w:szCs w:val="28"/>
        </w:rPr>
        <w:t>u</w:t>
      </w:r>
      <w:r w:rsidRPr="004E40B1" w:rsidR="00E666C5">
        <w:rPr>
          <w:rFonts w:ascii="Arial" w:hAnsi="Arial" w:eastAsia="Arial" w:cs="Arial"/>
          <w:spacing w:val="-3"/>
          <w:sz w:val="28"/>
          <w:szCs w:val="28"/>
        </w:rPr>
        <w:t>p</w:t>
      </w:r>
      <w:r w:rsidRPr="004E40B1" w:rsidR="00E666C5">
        <w:rPr>
          <w:rFonts w:ascii="Arial" w:hAnsi="Arial" w:eastAsia="Arial" w:cs="Arial"/>
          <w:sz w:val="28"/>
          <w:szCs w:val="28"/>
        </w:rPr>
        <w:t>po</w:t>
      </w:r>
      <w:r w:rsidRPr="004E40B1" w:rsidR="00E666C5">
        <w:rPr>
          <w:rFonts w:ascii="Arial" w:hAnsi="Arial" w:eastAsia="Arial" w:cs="Arial"/>
          <w:spacing w:val="1"/>
          <w:sz w:val="28"/>
          <w:szCs w:val="28"/>
        </w:rPr>
        <w:t>r</w:t>
      </w:r>
      <w:r w:rsidRPr="004E40B1" w:rsidR="00E666C5">
        <w:rPr>
          <w:rFonts w:ascii="Arial" w:hAnsi="Arial" w:eastAsia="Arial" w:cs="Arial"/>
          <w:sz w:val="28"/>
          <w:szCs w:val="28"/>
        </w:rPr>
        <w:t>t Lec</w:t>
      </w:r>
      <w:r w:rsidRPr="004E40B1" w:rsidR="00E666C5">
        <w:rPr>
          <w:rFonts w:ascii="Arial" w:hAnsi="Arial" w:eastAsia="Arial" w:cs="Arial"/>
          <w:spacing w:val="1"/>
          <w:sz w:val="28"/>
          <w:szCs w:val="28"/>
        </w:rPr>
        <w:t>t</w:t>
      </w:r>
      <w:r w:rsidRPr="004E40B1" w:rsidR="00E666C5">
        <w:rPr>
          <w:rFonts w:ascii="Arial" w:hAnsi="Arial" w:eastAsia="Arial" w:cs="Arial"/>
          <w:spacing w:val="-3"/>
          <w:sz w:val="28"/>
          <w:szCs w:val="28"/>
        </w:rPr>
        <w:t>u</w:t>
      </w:r>
      <w:r w:rsidRPr="004E40B1" w:rsidR="00E666C5">
        <w:rPr>
          <w:rFonts w:ascii="Arial" w:hAnsi="Arial" w:eastAsia="Arial" w:cs="Arial"/>
          <w:spacing w:val="1"/>
          <w:sz w:val="28"/>
          <w:szCs w:val="28"/>
        </w:rPr>
        <w:t>r</w:t>
      </w:r>
      <w:r w:rsidRPr="004E40B1" w:rsidR="00E666C5">
        <w:rPr>
          <w:rFonts w:ascii="Arial" w:hAnsi="Arial" w:eastAsia="Arial" w:cs="Arial"/>
          <w:sz w:val="28"/>
          <w:szCs w:val="28"/>
        </w:rPr>
        <w:t xml:space="preserve">er </w:t>
      </w:r>
      <w:r w:rsidRPr="004E40B1" w:rsidR="00E666C5">
        <w:rPr>
          <w:rFonts w:ascii="Arial" w:hAnsi="Arial" w:cs="Arial"/>
          <w:b/>
          <w:sz w:val="28"/>
          <w:szCs w:val="28"/>
        </w:rPr>
        <w:tab/>
      </w:r>
      <w:r w:rsidRPr="004E40B1" w:rsidR="00E666C5">
        <w:rPr>
          <w:rFonts w:ascii="Arial" w:hAnsi="Arial" w:cs="Arial"/>
          <w:b/>
          <w:sz w:val="28"/>
          <w:szCs w:val="28"/>
        </w:rPr>
        <w:t xml:space="preserve"> </w:t>
      </w:r>
      <w:r w:rsidR="00E666C5">
        <w:rPr>
          <w:rFonts w:ascii="Arial" w:hAnsi="Arial" w:cs="Arial"/>
          <w:b/>
          <w:sz w:val="28"/>
          <w:szCs w:val="28"/>
        </w:rPr>
        <w:t>Grade:      5</w:t>
      </w:r>
    </w:p>
    <w:p xmlns:wp14="http://schemas.microsoft.com/office/word/2010/wordml" w:rsidR="00E666C5" w:rsidP="00E666C5" w:rsidRDefault="00E666C5" w14:paraId="4B94D5A5" wp14:textId="77777777">
      <w:pPr>
        <w:ind w:left="720" w:right="523" w:hanging="720"/>
        <w:rPr>
          <w:rFonts w:ascii="Arial" w:hAnsi="Arial" w:cs="Arial"/>
          <w:b/>
          <w:sz w:val="28"/>
          <w:szCs w:val="28"/>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6520"/>
      </w:tblGrid>
      <w:tr xmlns:wp14="http://schemas.microsoft.com/office/word/2010/wordml" w:rsidR="00E666C5" w:rsidTr="73523B8C" w14:paraId="2BD09ADD" wp14:textId="77777777">
        <w:trPr>
          <w:trHeight w:val="410"/>
        </w:trPr>
        <w:tc>
          <w:tcPr>
            <w:tcW w:w="10064" w:type="dxa"/>
            <w:gridSpan w:val="2"/>
            <w:shd w:val="clear" w:color="auto" w:fill="000000" w:themeFill="text1"/>
            <w:tcMar/>
          </w:tcPr>
          <w:p w:rsidRPr="003E2F28" w:rsidR="00E666C5" w:rsidP="003E2F28" w:rsidRDefault="00E666C5" w14:paraId="7B588EAB" wp14:textId="77777777">
            <w:pPr>
              <w:rPr>
                <w:rFonts w:ascii="Arial" w:hAnsi="Arial" w:eastAsia="Calibri" w:cs="Arial"/>
                <w:color w:val="262626"/>
                <w:sz w:val="28"/>
                <w:szCs w:val="28"/>
              </w:rPr>
            </w:pPr>
            <w:r w:rsidRPr="003E2F28">
              <w:rPr>
                <w:rFonts w:ascii="Arial" w:hAnsi="Arial" w:eastAsia="Calibri" w:cs="Arial"/>
                <w:sz w:val="28"/>
                <w:szCs w:val="28"/>
              </w:rPr>
              <w:t xml:space="preserve">Person Specification </w:t>
            </w:r>
          </w:p>
        </w:tc>
      </w:tr>
      <w:tr xmlns:wp14="http://schemas.microsoft.com/office/word/2010/wordml" w:rsidR="00E666C5" w:rsidTr="73523B8C" w14:paraId="153F7F53" wp14:textId="77777777">
        <w:trPr>
          <w:trHeight w:val="2074"/>
        </w:trPr>
        <w:tc>
          <w:tcPr>
            <w:tcW w:w="3544" w:type="dxa"/>
            <w:shd w:val="clear" w:color="auto" w:fill="auto"/>
            <w:tcMar/>
          </w:tcPr>
          <w:p w:rsidRPr="003E2F28" w:rsidR="00E666C5" w:rsidP="003E2F28" w:rsidRDefault="00E666C5" w14:paraId="3DEEC669" wp14:textId="77777777">
            <w:pPr>
              <w:rPr>
                <w:rFonts w:ascii="Arial" w:hAnsi="Arial" w:eastAsia="Calibri" w:cs="Arial"/>
                <w:sz w:val="24"/>
              </w:rPr>
            </w:pPr>
          </w:p>
          <w:p w:rsidRPr="003E2F28" w:rsidR="00E666C5" w:rsidP="003E2F28" w:rsidRDefault="00E666C5" w14:paraId="762FC088" wp14:textId="77777777">
            <w:pPr>
              <w:rPr>
                <w:rFonts w:ascii="Arial" w:hAnsi="Arial" w:eastAsia="Calibri" w:cs="Arial"/>
                <w:sz w:val="24"/>
              </w:rPr>
            </w:pPr>
            <w:r w:rsidRPr="003E2F28">
              <w:rPr>
                <w:rFonts w:ascii="Arial" w:hAnsi="Arial" w:eastAsia="Arial" w:cs="Arial"/>
                <w:sz w:val="24"/>
              </w:rPr>
              <w:t>Specialist Knowledge/Qualifications</w:t>
            </w:r>
          </w:p>
        </w:tc>
        <w:tc>
          <w:tcPr>
            <w:tcW w:w="6520" w:type="dxa"/>
            <w:shd w:val="clear" w:color="auto" w:fill="auto"/>
            <w:tcMar/>
          </w:tcPr>
          <w:p w:rsidRPr="003E2F28" w:rsidR="00E666C5" w:rsidP="003E2F28" w:rsidRDefault="00E666C5" w14:paraId="3656B9AB" wp14:textId="77777777">
            <w:pPr>
              <w:rPr>
                <w:rFonts w:ascii="Arial" w:hAnsi="Arial" w:eastAsia="Calibri" w:cs="Arial"/>
                <w:i/>
                <w:sz w:val="24"/>
              </w:rPr>
            </w:pPr>
          </w:p>
          <w:p w:rsidR="0021465E" w:rsidP="00080A28" w:rsidRDefault="00E666C5" w14:paraId="749243FD" wp14:textId="77777777">
            <w:pPr>
              <w:numPr>
                <w:ilvl w:val="0"/>
                <w:numId w:val="1"/>
              </w:numPr>
              <w:pBdr>
                <w:bottom w:val="single" w:color="auto" w:sz="6" w:space="1"/>
              </w:pBdr>
              <w:rPr>
                <w:rFonts w:ascii="Arial" w:hAnsi="Arial" w:eastAsia="Calibri" w:cs="Arial"/>
                <w:sz w:val="24"/>
              </w:rPr>
            </w:pPr>
            <w:r w:rsidRPr="003E2F28">
              <w:rPr>
                <w:rFonts w:ascii="Arial" w:hAnsi="Arial" w:eastAsia="Calibri" w:cs="Arial"/>
                <w:sz w:val="24"/>
              </w:rPr>
              <w:t>First degree</w:t>
            </w:r>
            <w:r w:rsidR="00B804AB">
              <w:rPr>
                <w:rFonts w:ascii="Arial" w:hAnsi="Arial" w:eastAsia="Calibri" w:cs="Arial"/>
                <w:sz w:val="24"/>
              </w:rPr>
              <w:t xml:space="preserve"> in A</w:t>
            </w:r>
            <w:r w:rsidR="0021465E">
              <w:rPr>
                <w:rFonts w:ascii="Arial" w:hAnsi="Arial" w:eastAsia="Calibri" w:cs="Arial"/>
                <w:sz w:val="24"/>
              </w:rPr>
              <w:t>rt,</w:t>
            </w:r>
            <w:r w:rsidR="00B804AB">
              <w:rPr>
                <w:rFonts w:ascii="Arial" w:hAnsi="Arial" w:eastAsia="Calibri" w:cs="Arial"/>
                <w:sz w:val="24"/>
              </w:rPr>
              <w:t xml:space="preserve"> D</w:t>
            </w:r>
            <w:r w:rsidR="00E772D1">
              <w:rPr>
                <w:rFonts w:ascii="Arial" w:hAnsi="Arial" w:eastAsia="Calibri" w:cs="Arial"/>
                <w:sz w:val="24"/>
              </w:rPr>
              <w:t>esign,</w:t>
            </w:r>
            <w:r w:rsidR="00B804AB">
              <w:rPr>
                <w:rFonts w:ascii="Arial" w:hAnsi="Arial" w:eastAsia="Calibri" w:cs="Arial"/>
                <w:sz w:val="24"/>
              </w:rPr>
              <w:t xml:space="preserve"> M</w:t>
            </w:r>
            <w:r w:rsidR="0021465E">
              <w:rPr>
                <w:rFonts w:ascii="Arial" w:hAnsi="Arial" w:eastAsia="Calibri" w:cs="Arial"/>
                <w:sz w:val="24"/>
              </w:rPr>
              <w:t>edia</w:t>
            </w:r>
            <w:r w:rsidR="00B804AB">
              <w:rPr>
                <w:rFonts w:ascii="Arial" w:hAnsi="Arial" w:eastAsia="Calibri" w:cs="Arial"/>
                <w:sz w:val="24"/>
              </w:rPr>
              <w:t xml:space="preserve"> or S</w:t>
            </w:r>
            <w:r w:rsidR="00E772D1">
              <w:rPr>
                <w:rFonts w:ascii="Arial" w:hAnsi="Arial" w:eastAsia="Calibri" w:cs="Arial"/>
                <w:sz w:val="24"/>
              </w:rPr>
              <w:t>creen</w:t>
            </w:r>
            <w:r w:rsidRPr="003E2F28">
              <w:rPr>
                <w:rFonts w:ascii="Arial" w:hAnsi="Arial" w:eastAsia="Calibri" w:cs="Arial"/>
                <w:sz w:val="24"/>
              </w:rPr>
              <w:t xml:space="preserve"> </w:t>
            </w:r>
            <w:r w:rsidR="000B0B88">
              <w:rPr>
                <w:rFonts w:ascii="Arial" w:hAnsi="Arial" w:eastAsia="Calibri" w:cs="Arial"/>
                <w:sz w:val="24"/>
              </w:rPr>
              <w:t>related subjects</w:t>
            </w:r>
          </w:p>
          <w:p w:rsidR="00E666C5" w:rsidP="00080A28" w:rsidRDefault="000B0B88" w14:paraId="5382D760" wp14:textId="77777777">
            <w:pPr>
              <w:numPr>
                <w:ilvl w:val="0"/>
                <w:numId w:val="1"/>
              </w:numPr>
              <w:pBdr>
                <w:bottom w:val="single" w:color="auto" w:sz="6" w:space="1"/>
              </w:pBdr>
              <w:rPr>
                <w:rFonts w:ascii="Arial" w:hAnsi="Arial" w:eastAsia="Calibri" w:cs="Arial"/>
                <w:sz w:val="24"/>
              </w:rPr>
            </w:pPr>
            <w:r>
              <w:rPr>
                <w:rFonts w:ascii="Arial" w:hAnsi="Arial" w:eastAsia="Calibri" w:cs="Arial"/>
                <w:sz w:val="24"/>
              </w:rPr>
              <w:t xml:space="preserve">Post graduate </w:t>
            </w:r>
            <w:r w:rsidRPr="003E2F28" w:rsidR="00E666C5">
              <w:rPr>
                <w:rFonts w:ascii="Arial" w:hAnsi="Arial" w:eastAsia="Calibri" w:cs="Arial"/>
                <w:sz w:val="24"/>
              </w:rPr>
              <w:t>teaching qualification</w:t>
            </w:r>
          </w:p>
          <w:p w:rsidRPr="003E2F28" w:rsidR="00B804AB" w:rsidP="00B804AB" w:rsidRDefault="00B804AB" w14:paraId="45FB0818" wp14:textId="77777777">
            <w:pPr>
              <w:pBdr>
                <w:bottom w:val="single" w:color="auto" w:sz="6" w:space="1"/>
              </w:pBdr>
              <w:rPr>
                <w:rFonts w:ascii="Arial" w:hAnsi="Arial" w:eastAsia="Calibri" w:cs="Arial"/>
                <w:sz w:val="24"/>
              </w:rPr>
            </w:pPr>
          </w:p>
          <w:p w:rsidR="0021465E" w:rsidP="00B804AB" w:rsidRDefault="00E666C5" w14:paraId="38A90280" wp14:textId="77777777">
            <w:pPr>
              <w:numPr>
                <w:ilvl w:val="0"/>
                <w:numId w:val="1"/>
              </w:numPr>
              <w:rPr>
                <w:rFonts w:ascii="Arial" w:hAnsi="Arial" w:eastAsia="Calibri" w:cs="Arial"/>
                <w:sz w:val="24"/>
              </w:rPr>
            </w:pPr>
            <w:r w:rsidRPr="003E2F28">
              <w:rPr>
                <w:rFonts w:ascii="Arial" w:hAnsi="Arial" w:eastAsia="Calibri" w:cs="Arial"/>
                <w:sz w:val="24"/>
              </w:rPr>
              <w:t>Knowledge of inclusive practices in pedagogy and support</w:t>
            </w:r>
          </w:p>
          <w:p w:rsidR="008B6CDB" w:rsidP="008B6CDB" w:rsidRDefault="008B6CDB" w14:paraId="049F31CB" wp14:textId="77777777">
            <w:pPr>
              <w:pStyle w:val="ListParagraph"/>
              <w:rPr>
                <w:rFonts w:ascii="Arial" w:hAnsi="Arial" w:eastAsia="Calibri" w:cs="Arial"/>
                <w:sz w:val="24"/>
              </w:rPr>
            </w:pPr>
          </w:p>
          <w:p w:rsidRPr="00B804AB" w:rsidR="008B6CDB" w:rsidP="00B804AB" w:rsidRDefault="00A96B4A" w14:paraId="50F3B705" wp14:textId="77777777">
            <w:pPr>
              <w:numPr>
                <w:ilvl w:val="0"/>
                <w:numId w:val="1"/>
              </w:numPr>
              <w:rPr>
                <w:rFonts w:ascii="Arial" w:hAnsi="Arial" w:eastAsia="Calibri" w:cs="Arial"/>
                <w:sz w:val="24"/>
              </w:rPr>
            </w:pPr>
            <w:r>
              <w:rPr>
                <w:rFonts w:ascii="Arial" w:hAnsi="Arial" w:cs="Arial"/>
                <w:sz w:val="24"/>
                <w:lang w:val="en-US"/>
              </w:rPr>
              <w:t>M</w:t>
            </w:r>
            <w:r w:rsidR="008B6CDB">
              <w:rPr>
                <w:rFonts w:ascii="Arial" w:hAnsi="Arial" w:cs="Arial"/>
                <w:sz w:val="24"/>
                <w:lang w:val="en-US"/>
              </w:rPr>
              <w:t>onitor</w:t>
            </w:r>
            <w:r>
              <w:rPr>
                <w:rFonts w:ascii="Arial" w:hAnsi="Arial" w:cs="Arial"/>
                <w:sz w:val="24"/>
                <w:lang w:val="en-US"/>
              </w:rPr>
              <w:t>ing</w:t>
            </w:r>
            <w:r w:rsidRPr="0021465E" w:rsidR="008B6CDB">
              <w:rPr>
                <w:rFonts w:ascii="Arial" w:hAnsi="Arial" w:cs="Arial"/>
                <w:sz w:val="24"/>
                <w:lang w:val="en-US"/>
              </w:rPr>
              <w:t xml:space="preserve"> and assess</w:t>
            </w:r>
            <w:r w:rsidR="00FE5CF0">
              <w:rPr>
                <w:rFonts w:ascii="Arial" w:hAnsi="Arial" w:cs="Arial"/>
                <w:sz w:val="24"/>
                <w:lang w:val="en-US"/>
              </w:rPr>
              <w:t>ing</w:t>
            </w:r>
            <w:r w:rsidRPr="0021465E" w:rsidR="008B6CDB">
              <w:rPr>
                <w:rFonts w:ascii="Arial" w:hAnsi="Arial" w:cs="Arial"/>
                <w:sz w:val="24"/>
                <w:lang w:val="en-US"/>
              </w:rPr>
              <w:t xml:space="preserve"> learnin</w:t>
            </w:r>
            <w:r>
              <w:rPr>
                <w:rFonts w:ascii="Arial" w:hAnsi="Arial" w:cs="Arial"/>
                <w:sz w:val="24"/>
                <w:lang w:val="en-US"/>
              </w:rPr>
              <w:t>g, giving feedback and guidance</w:t>
            </w:r>
          </w:p>
        </w:tc>
      </w:tr>
      <w:tr xmlns:wp14="http://schemas.microsoft.com/office/word/2010/wordml" w:rsidR="00E666C5" w:rsidTr="73523B8C" w14:paraId="2AEC2987" wp14:textId="77777777">
        <w:tc>
          <w:tcPr>
            <w:tcW w:w="3544" w:type="dxa"/>
            <w:shd w:val="clear" w:color="auto" w:fill="auto"/>
            <w:tcMar/>
          </w:tcPr>
          <w:p w:rsidRPr="003E2F28" w:rsidR="00E666C5" w:rsidP="003E2F28" w:rsidRDefault="00E666C5" w14:paraId="53128261" wp14:textId="77777777">
            <w:pPr>
              <w:rPr>
                <w:rFonts w:ascii="Arial" w:hAnsi="Arial" w:eastAsia="Calibri" w:cs="Arial"/>
                <w:sz w:val="24"/>
              </w:rPr>
            </w:pPr>
          </w:p>
          <w:p w:rsidRPr="003E2F28" w:rsidR="00E666C5" w:rsidP="003E2F28" w:rsidRDefault="00E666C5" w14:paraId="751E1B94" wp14:textId="77777777">
            <w:pPr>
              <w:rPr>
                <w:rFonts w:ascii="Arial" w:hAnsi="Arial" w:eastAsia="Calibri" w:cs="Arial"/>
                <w:sz w:val="24"/>
              </w:rPr>
            </w:pPr>
            <w:r w:rsidRPr="003E2F28">
              <w:rPr>
                <w:rFonts w:ascii="Arial" w:hAnsi="Arial" w:eastAsia="Calibri" w:cs="Arial"/>
                <w:sz w:val="24"/>
              </w:rPr>
              <w:t xml:space="preserve">Relevant Experience </w:t>
            </w:r>
          </w:p>
        </w:tc>
        <w:tc>
          <w:tcPr>
            <w:tcW w:w="6520" w:type="dxa"/>
            <w:shd w:val="clear" w:color="auto" w:fill="auto"/>
            <w:tcMar/>
          </w:tcPr>
          <w:p w:rsidRPr="003E2F28" w:rsidR="00E666C5" w:rsidP="003E2F28" w:rsidRDefault="00E666C5" w14:paraId="62486C05" wp14:textId="77777777">
            <w:pPr>
              <w:rPr>
                <w:rFonts w:ascii="Arial" w:hAnsi="Arial" w:eastAsia="Calibri" w:cs="Arial"/>
                <w:i/>
                <w:sz w:val="24"/>
              </w:rPr>
            </w:pPr>
          </w:p>
          <w:p w:rsidR="00B804AB" w:rsidP="00B804AB" w:rsidRDefault="00B804AB" w14:paraId="7F807447" wp14:textId="77777777">
            <w:pPr>
              <w:widowControl w:val="0"/>
              <w:numPr>
                <w:ilvl w:val="0"/>
                <w:numId w:val="9"/>
              </w:numPr>
              <w:autoSpaceDE w:val="0"/>
              <w:autoSpaceDN w:val="0"/>
              <w:adjustRightInd w:val="0"/>
              <w:spacing w:after="240"/>
              <w:ind w:left="360"/>
              <w:rPr>
                <w:rFonts w:ascii="Arial" w:hAnsi="Arial" w:cs="Arial"/>
                <w:sz w:val="24"/>
                <w:lang w:val="en-US"/>
              </w:rPr>
            </w:pPr>
            <w:r w:rsidRPr="0021465E">
              <w:rPr>
                <w:rFonts w:ascii="Arial" w:hAnsi="Arial" w:cs="Arial"/>
                <w:sz w:val="24"/>
                <w:lang w:val="en-US"/>
              </w:rPr>
              <w:t>Substantial experience of teaching students in one-to-one, small group and lecture settings in HE and/or FE</w:t>
            </w:r>
          </w:p>
          <w:p w:rsidRPr="009A14E0" w:rsidR="00B804AB" w:rsidP="00B804AB" w:rsidRDefault="00B804AB" w14:paraId="502B28DA" wp14:textId="77777777">
            <w:pPr>
              <w:numPr>
                <w:ilvl w:val="0"/>
                <w:numId w:val="9"/>
              </w:numPr>
              <w:ind w:left="360"/>
              <w:rPr>
                <w:rFonts w:ascii="Arial" w:hAnsi="Arial" w:eastAsia="Calibri" w:cs="Arial"/>
                <w:sz w:val="24"/>
              </w:rPr>
            </w:pPr>
            <w:r w:rsidRPr="000B0B88">
              <w:rPr>
                <w:rFonts w:ascii="Arial" w:hAnsi="Arial" w:cs="Arial"/>
                <w:sz w:val="24"/>
                <w:lang w:val="en-US"/>
              </w:rPr>
              <w:t>Experience of working in arts education and/or the cultural/creative industries</w:t>
            </w:r>
          </w:p>
          <w:p w:rsidR="009A14E0" w:rsidP="009A14E0" w:rsidRDefault="009A14E0" w14:paraId="4101652C" wp14:textId="77777777">
            <w:pPr>
              <w:rPr>
                <w:rFonts w:ascii="Arial" w:hAnsi="Arial" w:eastAsia="Calibri" w:cs="Arial"/>
                <w:sz w:val="24"/>
              </w:rPr>
            </w:pPr>
          </w:p>
          <w:p w:rsidR="0021465E" w:rsidP="73523B8C" w:rsidRDefault="0021465E" wp14:noSpellErr="1" w14:paraId="03AA093C" wp14:textId="681425B1">
            <w:pPr>
              <w:widowControl w:val="0"/>
              <w:numPr>
                <w:ilvl w:val="0"/>
                <w:numId w:val="9"/>
              </w:numPr>
              <w:autoSpaceDE w:val="0"/>
              <w:autoSpaceDN w:val="0"/>
              <w:adjustRightInd w:val="0"/>
              <w:spacing w:after="240"/>
              <w:ind w:left="360"/>
              <w:rPr>
                <w:rFonts w:ascii="Arial,Calibri" w:hAnsi="Arial,Calibri" w:eastAsia="Arial,Calibri" w:cs="Arial,Calibri"/>
                <w:sz w:val="24"/>
                <w:szCs w:val="24"/>
                <w:lang w:val="en-US"/>
              </w:rPr>
            </w:pPr>
            <w:r w:rsidRPr="73523B8C" w:rsidR="73523B8C">
              <w:rPr>
                <w:rFonts w:ascii="Arial" w:hAnsi="Arial" w:eastAsia="Arial" w:cs="Arial"/>
                <w:sz w:val="24"/>
                <w:szCs w:val="24"/>
              </w:rPr>
              <w:t>Experience of designing and del</w:t>
            </w:r>
            <w:r w:rsidRPr="73523B8C" w:rsidR="73523B8C">
              <w:rPr>
                <w:rFonts w:ascii="Arial" w:hAnsi="Arial" w:eastAsia="Arial" w:cs="Arial"/>
                <w:sz w:val="24"/>
                <w:szCs w:val="24"/>
              </w:rPr>
              <w:t xml:space="preserve">ivering educational activities </w:t>
            </w:r>
            <w:r w:rsidRPr="73523B8C" w:rsidR="73523B8C">
              <w:rPr>
                <w:rFonts w:ascii="Arial" w:hAnsi="Arial" w:eastAsia="Arial" w:cs="Arial"/>
                <w:sz w:val="24"/>
                <w:szCs w:val="24"/>
              </w:rPr>
              <w:t>and of implementing strategies to improve retention, attainment and progression within HE and or FE</w:t>
            </w:r>
          </w:p>
          <w:p w:rsidR="0021465E" w:rsidP="73523B8C" w:rsidRDefault="0021465E" w14:paraId="55EA52EA" w14:noSpellErr="1" wp14:textId="43E84D48">
            <w:pPr>
              <w:widowControl w:val="0"/>
              <w:numPr>
                <w:ilvl w:val="0"/>
                <w:numId w:val="9"/>
              </w:numPr>
              <w:autoSpaceDE w:val="0"/>
              <w:autoSpaceDN w:val="0"/>
              <w:adjustRightInd w:val="0"/>
              <w:spacing w:after="240"/>
              <w:ind w:left="360"/>
              <w:rPr>
                <w:rFonts w:ascii="Arial,Calibri" w:hAnsi="Arial,Calibri" w:eastAsia="Arial,Calibri" w:cs="Arial,Calibri"/>
                <w:sz w:val="24"/>
                <w:szCs w:val="24"/>
                <w:lang w:val="en-US"/>
              </w:rPr>
            </w:pPr>
            <w:r w:rsidRPr="73523B8C" w:rsidR="73523B8C">
              <w:rPr>
                <w:rFonts w:ascii="Arial" w:hAnsi="Arial" w:eastAsia="Arial" w:cs="Arial"/>
                <w:sz w:val="24"/>
                <w:szCs w:val="24"/>
                <w:lang w:val="en-US"/>
              </w:rPr>
              <w:t>Experience of working with students with dyslexia and other disabilities and knowledge of relevant legislation</w:t>
            </w:r>
          </w:p>
          <w:p w:rsidRPr="00017AB9" w:rsidR="0021465E" w:rsidP="00B804AB" w:rsidRDefault="0021465E" w14:paraId="01B48FFB" wp14:textId="77777777">
            <w:pPr>
              <w:widowControl w:val="0"/>
              <w:numPr>
                <w:ilvl w:val="0"/>
                <w:numId w:val="9"/>
              </w:numPr>
              <w:autoSpaceDE w:val="0"/>
              <w:autoSpaceDN w:val="0"/>
              <w:adjustRightInd w:val="0"/>
              <w:spacing w:after="240"/>
              <w:ind w:left="360"/>
              <w:rPr>
                <w:rFonts w:ascii="Arial" w:hAnsi="Arial" w:cs="Arial"/>
                <w:sz w:val="24"/>
                <w:lang w:val="en-US"/>
              </w:rPr>
            </w:pPr>
            <w:r w:rsidRPr="0021465E">
              <w:rPr>
                <w:rFonts w:ascii="Arial" w:hAnsi="Arial" w:cs="Arial"/>
                <w:sz w:val="24"/>
                <w:lang w:val="en-US"/>
              </w:rPr>
              <w:t>Experience of working with people of diverse nationalities, cultures and socio- economic background including students whose first language is not English</w:t>
            </w:r>
          </w:p>
        </w:tc>
      </w:tr>
      <w:tr xmlns:wp14="http://schemas.microsoft.com/office/word/2010/wordml" w:rsidR="00E666C5" w:rsidTr="73523B8C" w14:paraId="5DC66352" wp14:textId="77777777">
        <w:tc>
          <w:tcPr>
            <w:tcW w:w="3544" w:type="dxa"/>
            <w:shd w:val="clear" w:color="auto" w:fill="auto"/>
            <w:tcMar/>
            <w:vAlign w:val="center"/>
          </w:tcPr>
          <w:p w:rsidRPr="003E2F28" w:rsidR="00E666C5" w:rsidP="003E2F28" w:rsidRDefault="00E666C5" w14:paraId="66330DE9" wp14:textId="77777777">
            <w:pPr>
              <w:rPr>
                <w:rFonts w:ascii="Arial" w:hAnsi="Arial" w:eastAsia="Calibri" w:cs="Arial"/>
                <w:sz w:val="24"/>
              </w:rPr>
            </w:pPr>
            <w:r w:rsidRPr="003E2F28">
              <w:rPr>
                <w:rFonts w:ascii="Arial" w:hAnsi="Arial" w:eastAsia="Calibri" w:cs="Arial"/>
                <w:sz w:val="24"/>
              </w:rPr>
              <w:t>Communication Skills</w:t>
            </w:r>
          </w:p>
        </w:tc>
        <w:tc>
          <w:tcPr>
            <w:tcW w:w="6520" w:type="dxa"/>
            <w:shd w:val="clear" w:color="auto" w:fill="auto"/>
            <w:tcMar/>
            <w:vAlign w:val="center"/>
          </w:tcPr>
          <w:p w:rsidRPr="003E2F28" w:rsidR="00E666C5" w:rsidP="003E2F28" w:rsidRDefault="00E666C5" w14:paraId="1299C43A" wp14:textId="77777777">
            <w:pPr>
              <w:rPr>
                <w:rFonts w:ascii="Arial" w:hAnsi="Arial" w:eastAsia="Calibri" w:cs="Arial"/>
                <w:color w:val="000000"/>
                <w:szCs w:val="22"/>
              </w:rPr>
            </w:pPr>
          </w:p>
          <w:p w:rsidR="00B804AB" w:rsidP="00B804AB" w:rsidRDefault="00E666C5" w14:paraId="6E3A6595" wp14:textId="77777777">
            <w:pPr>
              <w:numPr>
                <w:ilvl w:val="0"/>
                <w:numId w:val="8"/>
              </w:numPr>
              <w:rPr>
                <w:rFonts w:ascii="Arial" w:hAnsi="Arial" w:eastAsia="Calibri" w:cs="Arial"/>
                <w:color w:val="000000"/>
                <w:sz w:val="24"/>
              </w:rPr>
            </w:pPr>
            <w:r w:rsidRPr="003E2F28">
              <w:rPr>
                <w:rFonts w:ascii="Arial" w:hAnsi="Arial" w:eastAsia="Calibri" w:cs="Arial"/>
                <w:color w:val="000000"/>
                <w:sz w:val="24"/>
              </w:rPr>
              <w:t>Communicates effectively orally and in writing adapting the message for a diverse audience in an inclusive and accessible way</w:t>
            </w:r>
          </w:p>
          <w:p w:rsidRPr="00B804AB" w:rsidR="00E666C5" w:rsidP="00B804AB" w:rsidRDefault="000B0B88" w14:paraId="29D6B04F" wp14:textId="77777777">
            <w:pPr>
              <w:rPr>
                <w:rFonts w:ascii="Arial" w:hAnsi="Arial" w:eastAsia="Calibri" w:cs="Arial"/>
                <w:color w:val="000000"/>
                <w:sz w:val="24"/>
              </w:rPr>
            </w:pPr>
            <w:r w:rsidRPr="00B804AB">
              <w:rPr>
                <w:rFonts w:ascii="Arial" w:hAnsi="Arial" w:cs="Arial"/>
                <w:sz w:val="24"/>
                <w:lang w:val="en-US"/>
              </w:rPr>
              <w:t xml:space="preserve"> </w:t>
            </w:r>
          </w:p>
        </w:tc>
      </w:tr>
      <w:tr xmlns:wp14="http://schemas.microsoft.com/office/word/2010/wordml" w:rsidR="00E666C5" w:rsidTr="73523B8C" w14:paraId="44E5823E" wp14:textId="77777777">
        <w:trPr>
          <w:trHeight w:val="968"/>
        </w:trPr>
        <w:tc>
          <w:tcPr>
            <w:tcW w:w="3544" w:type="dxa"/>
            <w:vMerge w:val="restart"/>
            <w:shd w:val="clear" w:color="auto" w:fill="auto"/>
            <w:tcMar/>
            <w:vAlign w:val="center"/>
          </w:tcPr>
          <w:p w:rsidRPr="003E2F28" w:rsidR="00E666C5" w:rsidP="003E2F28" w:rsidRDefault="00E666C5" w14:paraId="6D7F200D" wp14:textId="77777777">
            <w:pPr>
              <w:rPr>
                <w:rFonts w:ascii="Arial" w:hAnsi="Arial" w:eastAsia="Calibri" w:cs="Arial"/>
                <w:sz w:val="24"/>
              </w:rPr>
            </w:pPr>
            <w:r w:rsidRPr="003E2F28">
              <w:rPr>
                <w:rFonts w:ascii="Arial" w:hAnsi="Arial" w:eastAsia="Calibri" w:cs="Arial"/>
                <w:sz w:val="24"/>
              </w:rPr>
              <w:t>Research, Teaching and Learning</w:t>
            </w:r>
          </w:p>
        </w:tc>
        <w:tc>
          <w:tcPr>
            <w:tcW w:w="6520" w:type="dxa"/>
            <w:shd w:val="clear" w:color="auto" w:fill="auto"/>
            <w:tcMar/>
            <w:vAlign w:val="center"/>
          </w:tcPr>
          <w:p w:rsidRPr="003E2F28" w:rsidR="00E666C5" w:rsidP="003E2F28" w:rsidRDefault="00E666C5" w14:paraId="4DDBEF00" wp14:textId="77777777">
            <w:pPr>
              <w:rPr>
                <w:rFonts w:ascii="Arial" w:hAnsi="Arial" w:eastAsia="Calibri" w:cs="Arial"/>
                <w:color w:val="000000"/>
                <w:sz w:val="24"/>
              </w:rPr>
            </w:pPr>
          </w:p>
          <w:p w:rsidRPr="008B6CDB" w:rsidR="00E666C5" w:rsidP="008B6CDB" w:rsidRDefault="00E666C5" w14:paraId="2FDDB634" wp14:textId="77777777">
            <w:pPr>
              <w:numPr>
                <w:ilvl w:val="0"/>
                <w:numId w:val="10"/>
              </w:numPr>
              <w:rPr>
                <w:rFonts w:ascii="Arial" w:hAnsi="Arial" w:eastAsia="Calibri" w:cs="Arial"/>
                <w:color w:val="000000"/>
                <w:sz w:val="24"/>
              </w:rPr>
            </w:pPr>
            <w:r w:rsidRPr="003E2F28">
              <w:rPr>
                <w:rFonts w:ascii="Arial" w:hAnsi="Arial" w:eastAsia="Calibri" w:cs="Arial"/>
                <w:color w:val="000000"/>
                <w:sz w:val="24"/>
              </w:rPr>
              <w:t>Applies innovative approaches in teaching, learning or professional practice to support excellent teaching, pedagogy and inclusivity</w:t>
            </w:r>
          </w:p>
        </w:tc>
      </w:tr>
      <w:tr xmlns:wp14="http://schemas.microsoft.com/office/word/2010/wordml" w:rsidR="00E666C5" w:rsidTr="73523B8C" w14:paraId="13C816F6" wp14:textId="77777777">
        <w:trPr>
          <w:trHeight w:val="967"/>
        </w:trPr>
        <w:tc>
          <w:tcPr>
            <w:tcW w:w="3544" w:type="dxa"/>
            <w:vMerge/>
            <w:shd w:val="clear" w:color="auto" w:fill="auto"/>
            <w:vAlign w:val="center"/>
          </w:tcPr>
          <w:p w:rsidRPr="003E2F28" w:rsidR="00E666C5" w:rsidP="003E2F28" w:rsidRDefault="00E666C5" w14:paraId="3461D779" wp14:textId="77777777">
            <w:pPr>
              <w:rPr>
                <w:rFonts w:ascii="Arial" w:hAnsi="Arial" w:eastAsia="Calibri" w:cs="Arial"/>
                <w:sz w:val="24"/>
              </w:rPr>
            </w:pPr>
          </w:p>
        </w:tc>
        <w:tc>
          <w:tcPr>
            <w:tcW w:w="6520" w:type="dxa"/>
            <w:shd w:val="clear" w:color="auto" w:fill="auto"/>
            <w:tcMar/>
            <w:vAlign w:val="center"/>
          </w:tcPr>
          <w:p w:rsidRPr="003E2F28" w:rsidR="00E666C5" w:rsidP="00146A8D" w:rsidRDefault="00474F4E" w14:paraId="094B8232" wp14:textId="77777777">
            <w:pPr>
              <w:numPr>
                <w:ilvl w:val="0"/>
                <w:numId w:val="7"/>
              </w:numPr>
              <w:rPr>
                <w:rFonts w:ascii="Arial" w:hAnsi="Arial" w:eastAsia="Calibri" w:cs="Arial"/>
                <w:color w:val="000000"/>
                <w:sz w:val="24"/>
              </w:rPr>
            </w:pPr>
            <w:r>
              <w:rPr>
                <w:rFonts w:ascii="Arial" w:hAnsi="Arial" w:eastAsia="Calibri" w:cs="Arial"/>
                <w:color w:val="000000"/>
                <w:sz w:val="24"/>
              </w:rPr>
              <w:t xml:space="preserve">Applies </w:t>
            </w:r>
            <w:r w:rsidRPr="003E2F28" w:rsidR="00E666C5">
              <w:rPr>
                <w:rFonts w:ascii="Arial" w:hAnsi="Arial" w:eastAsia="Calibri" w:cs="Arial"/>
                <w:color w:val="000000"/>
                <w:sz w:val="24"/>
              </w:rPr>
              <w:t>own research to develop learning and assessment practice</w:t>
            </w:r>
          </w:p>
          <w:p w:rsidRPr="003E2F28" w:rsidR="00E666C5" w:rsidP="003E2F28" w:rsidRDefault="00E666C5" w14:paraId="3CF2D8B6" wp14:textId="77777777">
            <w:pPr>
              <w:rPr>
                <w:rFonts w:ascii="Arial" w:hAnsi="Arial" w:eastAsia="Calibri" w:cs="Arial"/>
                <w:color w:val="000000"/>
                <w:sz w:val="24"/>
              </w:rPr>
            </w:pPr>
          </w:p>
        </w:tc>
      </w:tr>
      <w:tr xmlns:wp14="http://schemas.microsoft.com/office/word/2010/wordml" w:rsidR="00E666C5" w:rsidTr="73523B8C" w14:paraId="6D8B9822" wp14:textId="77777777">
        <w:tc>
          <w:tcPr>
            <w:tcW w:w="3544" w:type="dxa"/>
            <w:shd w:val="clear" w:color="auto" w:fill="auto"/>
            <w:tcMar/>
            <w:vAlign w:val="center"/>
          </w:tcPr>
          <w:p w:rsidRPr="003E2F28" w:rsidR="00E666C5" w:rsidP="003E2F28" w:rsidRDefault="00E666C5" w14:paraId="244865B4" wp14:textId="77777777">
            <w:pPr>
              <w:rPr>
                <w:rFonts w:ascii="Arial" w:hAnsi="Arial" w:eastAsia="Calibri" w:cs="Arial"/>
                <w:sz w:val="24"/>
              </w:rPr>
            </w:pPr>
            <w:r w:rsidRPr="003E2F28">
              <w:rPr>
                <w:rFonts w:ascii="Arial" w:hAnsi="Arial" w:eastAsia="Calibri" w:cs="Arial"/>
                <w:sz w:val="24"/>
              </w:rPr>
              <w:t xml:space="preserve">Professional Practice </w:t>
            </w:r>
          </w:p>
        </w:tc>
        <w:tc>
          <w:tcPr>
            <w:tcW w:w="6520" w:type="dxa"/>
            <w:shd w:val="clear" w:color="auto" w:fill="auto"/>
            <w:tcMar/>
            <w:vAlign w:val="center"/>
          </w:tcPr>
          <w:p w:rsidRPr="003E2F28" w:rsidR="00E666C5" w:rsidP="003E2F28" w:rsidRDefault="00E666C5" w14:paraId="0FB78278" wp14:textId="77777777">
            <w:pPr>
              <w:rPr>
                <w:rFonts w:ascii="Arial" w:hAnsi="Arial" w:eastAsia="Calibri" w:cs="Arial"/>
                <w:color w:val="000000"/>
                <w:szCs w:val="22"/>
              </w:rPr>
            </w:pPr>
          </w:p>
          <w:p w:rsidR="00E666C5" w:rsidP="008B6CDB" w:rsidRDefault="00E666C5" w14:paraId="0F47034E" wp14:textId="77777777">
            <w:pPr>
              <w:numPr>
                <w:ilvl w:val="0"/>
                <w:numId w:val="14"/>
              </w:numPr>
              <w:rPr>
                <w:rFonts w:ascii="Arial" w:hAnsi="Arial" w:eastAsia="Calibri" w:cs="Arial"/>
                <w:color w:val="000000"/>
                <w:sz w:val="24"/>
              </w:rPr>
            </w:pPr>
            <w:r w:rsidRPr="003E2F28">
              <w:rPr>
                <w:rFonts w:ascii="Arial" w:hAnsi="Arial" w:eastAsia="Calibri" w:cs="Arial"/>
                <w:color w:val="000000"/>
                <w:sz w:val="24"/>
              </w:rPr>
              <w:t xml:space="preserve">Contributes to </w:t>
            </w:r>
            <w:r w:rsidR="00017AB9">
              <w:rPr>
                <w:rFonts w:ascii="Arial" w:hAnsi="Arial" w:eastAsia="Calibri" w:cs="Arial"/>
                <w:color w:val="000000"/>
                <w:sz w:val="24"/>
              </w:rPr>
              <w:t>advancing</w:t>
            </w:r>
            <w:r w:rsidRPr="003E2F28">
              <w:rPr>
                <w:rFonts w:ascii="Arial" w:hAnsi="Arial" w:eastAsia="Calibri" w:cs="Arial"/>
                <w:color w:val="000000"/>
                <w:sz w:val="24"/>
              </w:rPr>
              <w:t xml:space="preserve"> professional practice/research or scholarly activity in own area of specialism </w:t>
            </w:r>
          </w:p>
          <w:p w:rsidRPr="008B6CDB" w:rsidR="008B6CDB" w:rsidP="008B6CDB" w:rsidRDefault="008B6CDB" w14:paraId="1FC39945" wp14:textId="77777777">
            <w:pPr>
              <w:rPr>
                <w:rFonts w:ascii="Arial" w:hAnsi="Arial" w:eastAsia="Calibri" w:cs="Arial"/>
                <w:color w:val="000000"/>
                <w:sz w:val="24"/>
              </w:rPr>
            </w:pPr>
          </w:p>
        </w:tc>
      </w:tr>
      <w:tr xmlns:wp14="http://schemas.microsoft.com/office/word/2010/wordml" w:rsidR="00E666C5" w:rsidTr="73523B8C" w14:paraId="536DAAEA" wp14:textId="77777777">
        <w:tc>
          <w:tcPr>
            <w:tcW w:w="3544" w:type="dxa"/>
            <w:shd w:val="clear" w:color="auto" w:fill="auto"/>
            <w:tcMar/>
            <w:vAlign w:val="center"/>
          </w:tcPr>
          <w:p w:rsidRPr="003E2F28" w:rsidR="00E666C5" w:rsidP="003E2F28" w:rsidRDefault="00E666C5" w14:paraId="76600AC1" wp14:textId="77777777">
            <w:pPr>
              <w:rPr>
                <w:rFonts w:ascii="Arial" w:hAnsi="Arial" w:eastAsia="Calibri" w:cs="Arial"/>
                <w:sz w:val="24"/>
              </w:rPr>
            </w:pPr>
            <w:r w:rsidRPr="003E2F28">
              <w:rPr>
                <w:rFonts w:ascii="Arial" w:hAnsi="Arial" w:eastAsia="Calibri" w:cs="Arial"/>
                <w:sz w:val="24"/>
              </w:rPr>
              <w:t>Planning and managing resources</w:t>
            </w:r>
          </w:p>
        </w:tc>
        <w:tc>
          <w:tcPr>
            <w:tcW w:w="6520" w:type="dxa"/>
            <w:shd w:val="clear" w:color="auto" w:fill="auto"/>
            <w:tcMar/>
            <w:vAlign w:val="center"/>
          </w:tcPr>
          <w:p w:rsidRPr="003E2F28" w:rsidR="00E666C5" w:rsidP="003E2F28" w:rsidRDefault="00E666C5" w14:paraId="0562CB0E" wp14:textId="77777777">
            <w:pPr>
              <w:rPr>
                <w:rFonts w:ascii="Arial" w:hAnsi="Arial" w:eastAsia="Calibri" w:cs="Arial"/>
                <w:color w:val="000000"/>
                <w:sz w:val="24"/>
              </w:rPr>
            </w:pPr>
          </w:p>
          <w:p w:rsidRPr="009A14E0" w:rsidR="00E666C5" w:rsidP="00547920" w:rsidRDefault="00E666C5" w14:paraId="02A4E9C0" wp14:textId="77777777">
            <w:pPr>
              <w:numPr>
                <w:ilvl w:val="0"/>
                <w:numId w:val="12"/>
              </w:numPr>
              <w:ind w:left="360"/>
              <w:rPr>
                <w:rFonts w:ascii="Arial" w:hAnsi="Arial" w:eastAsia="Calibri" w:cs="Arial"/>
                <w:color w:val="000000"/>
                <w:sz w:val="24"/>
              </w:rPr>
            </w:pPr>
            <w:r w:rsidRPr="003E2F28">
              <w:rPr>
                <w:rFonts w:ascii="Arial" w:hAnsi="Arial" w:eastAsia="Calibri" w:cs="Arial"/>
                <w:color w:val="000000"/>
                <w:sz w:val="24"/>
              </w:rPr>
              <w:t>Plans, prioritises and manages resources effectively to achieve long term objectives</w:t>
            </w:r>
          </w:p>
        </w:tc>
      </w:tr>
      <w:tr xmlns:wp14="http://schemas.microsoft.com/office/word/2010/wordml" w:rsidR="00E666C5" w:rsidTr="73523B8C" w14:paraId="50F0BC74" wp14:textId="77777777">
        <w:tc>
          <w:tcPr>
            <w:tcW w:w="3544" w:type="dxa"/>
            <w:shd w:val="clear" w:color="auto" w:fill="auto"/>
            <w:tcMar/>
            <w:vAlign w:val="center"/>
          </w:tcPr>
          <w:p w:rsidRPr="003E2F28" w:rsidR="00E666C5" w:rsidP="003E2F28" w:rsidRDefault="00E666C5" w14:paraId="551B5B57" wp14:textId="77777777">
            <w:pPr>
              <w:rPr>
                <w:rFonts w:ascii="Arial" w:hAnsi="Arial" w:eastAsia="Calibri" w:cs="Arial"/>
                <w:sz w:val="24"/>
              </w:rPr>
            </w:pPr>
            <w:r w:rsidRPr="003E2F28">
              <w:rPr>
                <w:rFonts w:ascii="Arial" w:hAnsi="Arial" w:eastAsia="Calibri" w:cs="Arial"/>
                <w:sz w:val="24"/>
              </w:rPr>
              <w:t>Teamwork</w:t>
            </w:r>
          </w:p>
        </w:tc>
        <w:tc>
          <w:tcPr>
            <w:tcW w:w="6520" w:type="dxa"/>
            <w:shd w:val="clear" w:color="auto" w:fill="auto"/>
            <w:tcMar/>
            <w:vAlign w:val="center"/>
          </w:tcPr>
          <w:p w:rsidRPr="003E2F28" w:rsidR="00E666C5" w:rsidP="003E2F28" w:rsidRDefault="00E666C5" w14:paraId="34CE0A41" wp14:textId="77777777">
            <w:pPr>
              <w:rPr>
                <w:rFonts w:ascii="Arial" w:hAnsi="Arial" w:eastAsia="Calibri" w:cs="Arial"/>
                <w:color w:val="000000"/>
                <w:sz w:val="24"/>
              </w:rPr>
            </w:pPr>
          </w:p>
          <w:p w:rsidR="00547920" w:rsidP="00547920" w:rsidRDefault="00E666C5" w14:paraId="0F0E0061" wp14:textId="77777777">
            <w:pPr>
              <w:numPr>
                <w:ilvl w:val="0"/>
                <w:numId w:val="11"/>
              </w:numPr>
              <w:rPr>
                <w:rFonts w:ascii="Arial" w:hAnsi="Arial" w:eastAsia="Calibri" w:cs="Arial"/>
                <w:color w:val="000000"/>
                <w:sz w:val="24"/>
              </w:rPr>
            </w:pPr>
            <w:r w:rsidRPr="003E2F28">
              <w:rPr>
                <w:rFonts w:ascii="Arial" w:hAnsi="Arial" w:eastAsia="Calibri" w:cs="Arial"/>
                <w:color w:val="000000"/>
                <w:sz w:val="24"/>
              </w:rPr>
              <w:t>Works collaboratively in a team and where appropriate across or with different professional groups</w:t>
            </w:r>
            <w:r w:rsidR="00146A8D">
              <w:rPr>
                <w:rFonts w:ascii="Arial" w:hAnsi="Arial" w:eastAsia="Calibri" w:cs="Arial"/>
                <w:color w:val="000000"/>
                <w:sz w:val="24"/>
              </w:rPr>
              <w:t xml:space="preserve"> giving support where necessary</w:t>
            </w:r>
          </w:p>
          <w:p w:rsidRPr="00547920" w:rsidR="00E666C5" w:rsidP="00547920" w:rsidRDefault="000B0B88" w14:paraId="0A6959E7" wp14:textId="77777777">
            <w:pPr>
              <w:rPr>
                <w:rFonts w:ascii="Arial" w:hAnsi="Arial" w:eastAsia="Calibri" w:cs="Arial"/>
                <w:color w:val="000000"/>
                <w:sz w:val="24"/>
              </w:rPr>
            </w:pPr>
            <w:r w:rsidRPr="00547920">
              <w:rPr>
                <w:rFonts w:ascii="Arial" w:hAnsi="Arial" w:cs="Arial"/>
                <w:sz w:val="30"/>
                <w:szCs w:val="30"/>
                <w:lang w:val="en-US"/>
              </w:rPr>
              <w:t xml:space="preserve"> </w:t>
            </w:r>
          </w:p>
        </w:tc>
      </w:tr>
      <w:tr xmlns:wp14="http://schemas.microsoft.com/office/word/2010/wordml" w:rsidR="00E666C5" w:rsidTr="73523B8C" w14:paraId="1C4D9419" wp14:textId="77777777">
        <w:trPr>
          <w:trHeight w:val="1038"/>
        </w:trPr>
        <w:tc>
          <w:tcPr>
            <w:tcW w:w="3544" w:type="dxa"/>
            <w:shd w:val="clear" w:color="auto" w:fill="auto"/>
            <w:tcMar/>
            <w:vAlign w:val="center"/>
          </w:tcPr>
          <w:p w:rsidRPr="003E2F28" w:rsidR="00E666C5" w:rsidP="003E2F28" w:rsidRDefault="00E666C5" w14:paraId="29B5A748" wp14:textId="77777777">
            <w:pPr>
              <w:rPr>
                <w:rFonts w:ascii="Arial" w:hAnsi="Arial" w:eastAsia="Calibri" w:cs="Arial"/>
                <w:sz w:val="24"/>
              </w:rPr>
            </w:pPr>
            <w:r w:rsidRPr="003E2F28">
              <w:rPr>
                <w:rFonts w:ascii="Arial" w:hAnsi="Arial" w:eastAsia="Calibri" w:cs="Arial"/>
                <w:sz w:val="24"/>
              </w:rPr>
              <w:t>Student experience or customer service</w:t>
            </w:r>
          </w:p>
        </w:tc>
        <w:tc>
          <w:tcPr>
            <w:tcW w:w="6520" w:type="dxa"/>
            <w:shd w:val="clear" w:color="auto" w:fill="auto"/>
            <w:tcMar/>
            <w:vAlign w:val="center"/>
          </w:tcPr>
          <w:p w:rsidRPr="003E2F28" w:rsidR="00E666C5" w:rsidP="003E2F28" w:rsidRDefault="00E666C5" w14:paraId="62EBF3C5" wp14:textId="77777777">
            <w:pPr>
              <w:rPr>
                <w:rFonts w:ascii="Arial" w:hAnsi="Arial" w:eastAsia="Calibri" w:cs="Arial"/>
                <w:color w:val="000000"/>
                <w:sz w:val="24"/>
              </w:rPr>
            </w:pPr>
          </w:p>
          <w:p w:rsidRPr="00CA1A2C" w:rsidR="00474F4E" w:rsidP="00CA1A2C" w:rsidRDefault="00017AB9" w14:paraId="5A30EC47" wp14:textId="77777777">
            <w:pPr>
              <w:numPr>
                <w:ilvl w:val="0"/>
                <w:numId w:val="10"/>
              </w:numPr>
              <w:rPr>
                <w:rFonts w:ascii="Arial" w:hAnsi="Arial" w:eastAsia="Calibri" w:cs="Arial"/>
                <w:color w:val="000000"/>
                <w:sz w:val="24"/>
              </w:rPr>
            </w:pPr>
            <w:r>
              <w:rPr>
                <w:rFonts w:ascii="Arial" w:hAnsi="Arial" w:eastAsia="Calibri" w:cs="Arial"/>
                <w:color w:val="000000"/>
                <w:sz w:val="24"/>
              </w:rPr>
              <w:t xml:space="preserve">Builds and maintains </w:t>
            </w:r>
            <w:r w:rsidRPr="00146A8D" w:rsidR="00E666C5">
              <w:rPr>
                <w:rFonts w:ascii="Arial" w:hAnsi="Arial" w:eastAsia="Calibri" w:cs="Arial"/>
                <w:color w:val="000000"/>
                <w:sz w:val="24"/>
              </w:rPr>
              <w:t>positive relationships with students or customers</w:t>
            </w:r>
          </w:p>
        </w:tc>
      </w:tr>
      <w:tr xmlns:wp14="http://schemas.microsoft.com/office/word/2010/wordml" w:rsidR="00E666C5" w:rsidTr="73523B8C" w14:paraId="70969193" wp14:textId="77777777">
        <w:tc>
          <w:tcPr>
            <w:tcW w:w="3544" w:type="dxa"/>
            <w:shd w:val="clear" w:color="auto" w:fill="auto"/>
            <w:tcMar/>
            <w:vAlign w:val="center"/>
          </w:tcPr>
          <w:p w:rsidR="00474F4E" w:rsidP="003E2F28" w:rsidRDefault="00474F4E" w14:paraId="6D98A12B" wp14:textId="77777777">
            <w:pPr>
              <w:rPr>
                <w:rFonts w:ascii="Arial" w:hAnsi="Arial" w:eastAsia="Calibri" w:cs="Arial"/>
                <w:sz w:val="24"/>
              </w:rPr>
            </w:pPr>
          </w:p>
          <w:p w:rsidRPr="003E2F28" w:rsidR="00E666C5" w:rsidP="003E2F28" w:rsidRDefault="00E666C5" w14:paraId="51223D7D" wp14:textId="77777777">
            <w:pPr>
              <w:rPr>
                <w:rFonts w:ascii="Arial" w:hAnsi="Arial" w:eastAsia="Calibri" w:cs="Arial"/>
                <w:sz w:val="24"/>
              </w:rPr>
            </w:pPr>
            <w:r w:rsidRPr="003E2F28">
              <w:rPr>
                <w:rFonts w:ascii="Arial" w:hAnsi="Arial" w:eastAsia="Calibri" w:cs="Arial"/>
                <w:sz w:val="24"/>
              </w:rPr>
              <w:t xml:space="preserve">Creativity, Innovation and Problem Solving </w:t>
            </w:r>
          </w:p>
        </w:tc>
        <w:tc>
          <w:tcPr>
            <w:tcW w:w="6520" w:type="dxa"/>
            <w:shd w:val="clear" w:color="auto" w:fill="auto"/>
            <w:tcMar/>
            <w:vAlign w:val="center"/>
          </w:tcPr>
          <w:p w:rsidRPr="003E2F28" w:rsidR="00474F4E" w:rsidP="003E2F28" w:rsidRDefault="00474F4E" w14:paraId="2946DB82" wp14:textId="77777777">
            <w:pPr>
              <w:rPr>
                <w:rFonts w:ascii="Arial" w:hAnsi="Arial" w:eastAsia="Calibri" w:cs="Arial"/>
                <w:color w:val="000000"/>
                <w:sz w:val="24"/>
              </w:rPr>
            </w:pPr>
          </w:p>
          <w:p w:rsidR="00E666C5" w:rsidP="00146A8D" w:rsidRDefault="00E666C5" w14:paraId="638C6CE7" wp14:textId="77777777">
            <w:pPr>
              <w:numPr>
                <w:ilvl w:val="0"/>
                <w:numId w:val="13"/>
              </w:numPr>
              <w:rPr>
                <w:rFonts w:ascii="Arial" w:hAnsi="Arial" w:eastAsia="Calibri" w:cs="Arial"/>
                <w:color w:val="000000"/>
                <w:sz w:val="24"/>
              </w:rPr>
            </w:pPr>
            <w:r w:rsidRPr="003E2F28">
              <w:rPr>
                <w:rFonts w:ascii="Arial" w:hAnsi="Arial" w:eastAsia="Calibri" w:cs="Arial"/>
                <w:color w:val="000000"/>
                <w:sz w:val="24"/>
              </w:rPr>
              <w:t>Suggests practical solutions to new or unique problems</w:t>
            </w:r>
          </w:p>
          <w:p w:rsidRPr="00017AB9" w:rsidR="00E666C5" w:rsidP="00547920" w:rsidRDefault="00146A8D" w14:paraId="100C5B58" wp14:textId="77777777">
            <w:pPr>
              <w:widowControl w:val="0"/>
              <w:autoSpaceDE w:val="0"/>
              <w:autoSpaceDN w:val="0"/>
              <w:adjustRightInd w:val="0"/>
              <w:spacing w:after="240"/>
              <w:rPr>
                <w:rFonts w:ascii="Arial" w:hAnsi="Arial" w:cs="Arial"/>
                <w:sz w:val="24"/>
                <w:lang w:val="en-US"/>
              </w:rPr>
            </w:pPr>
            <w:r w:rsidRPr="00146A8D">
              <w:rPr>
                <w:rFonts w:ascii="Arial" w:hAnsi="Arial" w:cs="Arial"/>
                <w:sz w:val="24"/>
                <w:lang w:val="en-US"/>
              </w:rPr>
              <w:t xml:space="preserve"> </w:t>
            </w:r>
          </w:p>
        </w:tc>
      </w:tr>
    </w:tbl>
    <w:p xmlns:wp14="http://schemas.microsoft.com/office/word/2010/wordml" w:rsidR="00E666C5" w:rsidP="00E666C5" w:rsidRDefault="00E666C5" w14:paraId="5997CC1D" wp14:textId="77777777">
      <w:pPr>
        <w:spacing w:before="1" w:line="100" w:lineRule="exact"/>
        <w:rPr>
          <w:sz w:val="10"/>
          <w:szCs w:val="10"/>
        </w:rPr>
      </w:pPr>
    </w:p>
    <w:p xmlns:wp14="http://schemas.microsoft.com/office/word/2010/wordml" w:rsidR="00E666C5" w:rsidP="00E666C5" w:rsidRDefault="00E666C5" w14:paraId="110FFD37" wp14:textId="77777777">
      <w:pPr>
        <w:spacing w:line="251" w:lineRule="exact"/>
        <w:ind w:left="70" w:right="-20"/>
      </w:pPr>
    </w:p>
    <w:p xmlns:wp14="http://schemas.microsoft.com/office/word/2010/wordml" w:rsidRPr="006E7BB2" w:rsidR="00E666C5" w:rsidP="00E666C5" w:rsidRDefault="00E666C5" w14:paraId="27EC7773" wp14:textId="77777777">
      <w:pPr>
        <w:rPr>
          <w:rFonts w:ascii="Arial" w:hAnsi="Arial" w:cs="Arial"/>
          <w:b/>
          <w:sz w:val="24"/>
        </w:rPr>
      </w:pPr>
      <w:r w:rsidRPr="006E7BB2">
        <w:rPr>
          <w:rFonts w:ascii="Arial" w:hAnsi="Arial" w:cs="Arial"/>
          <w:b/>
          <w:sz w:val="24"/>
        </w:rPr>
        <w:t xml:space="preserve">Last updated: </w:t>
      </w:r>
      <w:r w:rsidR="00017AB9">
        <w:rPr>
          <w:rFonts w:ascii="Arial" w:hAnsi="Arial" w:cs="Arial"/>
          <w:b/>
          <w:sz w:val="24"/>
        </w:rPr>
        <w:t xml:space="preserve">April </w:t>
      </w:r>
      <w:r w:rsidR="0098726A">
        <w:rPr>
          <w:rFonts w:ascii="Arial" w:hAnsi="Arial" w:cs="Arial"/>
          <w:b/>
          <w:sz w:val="24"/>
        </w:rPr>
        <w:t>2017</w:t>
      </w:r>
    </w:p>
    <w:p xmlns:wp14="http://schemas.microsoft.com/office/word/2010/wordml" w:rsidR="00E666C5" w:rsidP="00E666C5" w:rsidRDefault="00E666C5" w14:paraId="6B699379" wp14:textId="77777777">
      <w:pPr>
        <w:spacing w:before="1"/>
        <w:ind w:left="567" w:right="-20"/>
      </w:pPr>
    </w:p>
    <w:p xmlns:wp14="http://schemas.microsoft.com/office/word/2010/wordml" w:rsidRPr="006D0CF6" w:rsidR="00BC06DE" w:rsidP="00FA1C98" w:rsidRDefault="001A229D" w14:paraId="03FCCF51" wp14:textId="77777777">
      <w:pPr>
        <w:pStyle w:val="BodyText2"/>
        <w:rPr>
          <w:rFonts w:cs="Times New Roman"/>
          <w:sz w:val="22"/>
          <w:szCs w:val="22"/>
        </w:rPr>
      </w:pPr>
      <w:r>
        <w:rPr>
          <w:rFonts w:cs="Times New Roman"/>
          <w:sz w:val="22"/>
          <w:szCs w:val="22"/>
        </w:rPr>
        <w:t xml:space="preserve">HERA Ref - </w:t>
      </w:r>
      <w:r w:rsidRPr="001A229D">
        <w:rPr>
          <w:rFonts w:cs="Times New Roman"/>
          <w:sz w:val="22"/>
          <w:szCs w:val="22"/>
        </w:rPr>
        <w:t>ADS DS 02</w:t>
      </w:r>
    </w:p>
    <w:sectPr w:rsidRPr="006D0CF6" w:rsidR="00BC06DE" w:rsidSect="0096734F">
      <w:headerReference w:type="default" r:id="rId9"/>
      <w:footerReference w:type="default" r:id="rId10"/>
      <w:pgSz w:w="11906" w:h="16838" w:orient="portrait"/>
      <w:pgMar w:top="0"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24CB2" w:rsidRDefault="00524CB2" w14:paraId="3FE9F23F" wp14:textId="77777777">
      <w:r>
        <w:separator/>
      </w:r>
    </w:p>
  </w:endnote>
  <w:endnote w:type="continuationSeparator" w:id="0">
    <w:p xmlns:wp14="http://schemas.microsoft.com/office/word/2010/wordml" w:rsidR="00524CB2" w:rsidRDefault="00524CB2" w14:paraId="1F72F64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5A1A41" w:rsidR="00AE0AAE" w:rsidP="00FA1C98" w:rsidRDefault="00AE0AAE" w14:paraId="4368F787" wp14:textId="77777777">
    <w:pPr>
      <w:pStyle w:val="Footer"/>
      <w:rPr>
        <w:rFonts w:ascii="Arial" w:hAnsi="Arial" w:cs="Arial"/>
        <w:sz w:val="20"/>
        <w:szCs w:val="20"/>
      </w:rPr>
    </w:pPr>
    <w:r>
      <w:rPr>
        <w:rFonts w:ascii="Arial" w:hAnsi="Arial" w:cs="Arial"/>
        <w:sz w:val="20"/>
        <w:szCs w:val="20"/>
      </w:rPr>
      <w:t xml:space="preserve">      </w:t>
    </w:r>
    <w:r w:rsidRPr="005A1A41">
      <w:rPr>
        <w:rFonts w:ascii="Arial" w:hAnsi="Arial" w:cs="Arial"/>
        <w:sz w:val="20"/>
        <w:szCs w:val="20"/>
      </w:rPr>
      <w:t>Academic Support</w:t>
    </w:r>
    <w:r>
      <w:rPr>
        <w:rFonts w:ascii="Arial" w:hAnsi="Arial" w:cs="Arial"/>
        <w:sz w:val="20"/>
        <w:szCs w:val="20"/>
      </w:rPr>
      <w:t xml:space="preserve"> Lecturer</w:t>
    </w:r>
    <w:r w:rsidRPr="005A1A41">
      <w:rPr>
        <w:rFonts w:ascii="Arial" w:hAnsi="Arial" w:cs="Arial"/>
        <w:sz w:val="20"/>
        <w:szCs w:val="20"/>
      </w:rPr>
      <w:t xml:space="preserve"> JD</w:t>
    </w:r>
    <w:r w:rsidR="00E775B3">
      <w:rPr>
        <w:rFonts w:ascii="Arial" w:hAnsi="Arial" w:cs="Arial"/>
        <w:sz w:val="20"/>
        <w:szCs w:val="20"/>
      </w:rPr>
      <w:t xml:space="preserve"> </w:t>
    </w:r>
    <w:r w:rsidR="00802089">
      <w:rPr>
        <w:rFonts w:ascii="Arial" w:hAnsi="Arial" w:cs="Arial"/>
        <w:sz w:val="20"/>
        <w:szCs w:val="20"/>
      </w:rPr>
      <w:t xml:space="preserve">and PS </w:t>
    </w:r>
    <w:r w:rsidR="00E666C5">
      <w:rPr>
        <w:rFonts w:ascii="Arial" w:hAnsi="Arial" w:cs="Arial"/>
        <w:sz w:val="20"/>
        <w:szCs w:val="20"/>
      </w:rPr>
      <w:t xml:space="preserve">  </w:t>
    </w:r>
    <w:proofErr w:type="spellStart"/>
    <w:r w:rsidR="00E666C5">
      <w:rPr>
        <w:rFonts w:ascii="Arial" w:hAnsi="Arial" w:cs="Arial"/>
        <w:sz w:val="20"/>
        <w:szCs w:val="20"/>
      </w:rPr>
      <w:t>hjg</w:t>
    </w:r>
    <w:proofErr w:type="spellEnd"/>
    <w:r w:rsidR="00E666C5">
      <w:rPr>
        <w:rFonts w:ascii="Arial" w:hAnsi="Arial" w:cs="Arial"/>
        <w:sz w:val="20"/>
        <w:szCs w:val="20"/>
      </w:rPr>
      <w:t>/</w:t>
    </w:r>
    <w:proofErr w:type="spellStart"/>
    <w:r w:rsidR="00E666C5">
      <w:rPr>
        <w:rFonts w:ascii="Arial" w:hAnsi="Arial" w:cs="Arial"/>
        <w:sz w:val="20"/>
        <w:szCs w:val="20"/>
      </w:rPr>
      <w:t>sdlr</w:t>
    </w:r>
    <w:proofErr w:type="spellEnd"/>
    <w:r w:rsidR="00E666C5">
      <w:rPr>
        <w:rFonts w:ascii="Arial" w:hAnsi="Arial" w:cs="Arial"/>
        <w:sz w:val="20"/>
        <w:szCs w:val="20"/>
      </w:rPr>
      <w:t xml:space="preserve"> 11 24 2016</w:t>
    </w:r>
    <w:r w:rsidR="00BC4F9C">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24CB2" w:rsidRDefault="00524CB2" w14:paraId="08CE6F91" wp14:textId="77777777">
      <w:r>
        <w:separator/>
      </w:r>
    </w:p>
  </w:footnote>
  <w:footnote w:type="continuationSeparator" w:id="0">
    <w:p xmlns:wp14="http://schemas.microsoft.com/office/word/2010/wordml" w:rsidR="00524CB2" w:rsidRDefault="00524CB2" w14:paraId="61CDCEA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576313" w:rsidR="00AE0AAE" w:rsidP="00FA1C98" w:rsidRDefault="00AE0AAE" w14:paraId="6BB9E253" wp14:textId="77777777">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641"/>
    <w:multiLevelType w:val="hybridMultilevel"/>
    <w:tmpl w:val="500682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46E23D5"/>
    <w:multiLevelType w:val="hybridMultilevel"/>
    <w:tmpl w:val="2B76B74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ADE2A16"/>
    <w:multiLevelType w:val="hybridMultilevel"/>
    <w:tmpl w:val="8AD8F1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5F16A3"/>
    <w:multiLevelType w:val="hybridMultilevel"/>
    <w:tmpl w:val="D5AE0DA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FD33704"/>
    <w:multiLevelType w:val="hybridMultilevel"/>
    <w:tmpl w:val="CBE0E1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2D2ED0"/>
    <w:multiLevelType w:val="hybridMultilevel"/>
    <w:tmpl w:val="8C2C180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837354A"/>
    <w:multiLevelType w:val="hybridMultilevel"/>
    <w:tmpl w:val="A8428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B7E03"/>
    <w:multiLevelType w:val="hybridMultilevel"/>
    <w:tmpl w:val="6BDC316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371F5FE6"/>
    <w:multiLevelType w:val="hybridMultilevel"/>
    <w:tmpl w:val="7BC00B0C"/>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8E841AC"/>
    <w:multiLevelType w:val="hybridMultilevel"/>
    <w:tmpl w:val="611CF302"/>
    <w:lvl w:ilvl="0" w:tplc="2918C280">
      <w:start w:val="1"/>
      <w:numFmt w:val="decimal"/>
      <w:lvlText w:val="%1."/>
      <w:lvlJc w:val="left"/>
      <w:pPr>
        <w:ind w:left="720" w:hanging="360"/>
      </w:pPr>
      <w:rPr>
        <w:rFonts w:hint="default" w:ascii="Arial"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7B7BD4"/>
    <w:multiLevelType w:val="hybridMultilevel"/>
    <w:tmpl w:val="8AE2AB02"/>
    <w:lvl w:ilvl="0" w:tplc="2918C280">
      <w:start w:val="1"/>
      <w:numFmt w:val="decimal"/>
      <w:lvlText w:val="%1."/>
      <w:lvlJc w:val="left"/>
      <w:pPr>
        <w:ind w:left="720" w:hanging="360"/>
      </w:pPr>
      <w:rPr>
        <w:rFonts w:hint="default" w:ascii="Arial" w:hAnsi="Arial" w:cs="Arial"/>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7D0926"/>
    <w:multiLevelType w:val="hybridMultilevel"/>
    <w:tmpl w:val="D6809E8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658568A3"/>
    <w:multiLevelType w:val="hybridMultilevel"/>
    <w:tmpl w:val="E530E4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57136D2"/>
    <w:multiLevelType w:val="hybridMultilevel"/>
    <w:tmpl w:val="C428D450"/>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Tahoma"/>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Tahoma"/>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Tahoma"/>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7F681353"/>
    <w:multiLevelType w:val="hybridMultilevel"/>
    <w:tmpl w:val="6BC281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3"/>
  </w:num>
  <w:num w:numId="2">
    <w:abstractNumId w:val="6"/>
  </w:num>
  <w:num w:numId="3">
    <w:abstractNumId w:val="9"/>
  </w:num>
  <w:num w:numId="4">
    <w:abstractNumId w:val="8"/>
  </w:num>
  <w:num w:numId="5">
    <w:abstractNumId w:val="10"/>
  </w:num>
  <w:num w:numId="6">
    <w:abstractNumId w:val="11"/>
  </w:num>
  <w:num w:numId="7">
    <w:abstractNumId w:val="3"/>
  </w:num>
  <w:num w:numId="8">
    <w:abstractNumId w:val="1"/>
  </w:num>
  <w:num w:numId="9">
    <w:abstractNumId w:val="12"/>
  </w:num>
  <w:num w:numId="10">
    <w:abstractNumId w:val="14"/>
  </w:num>
  <w:num w:numId="11">
    <w:abstractNumId w:val="0"/>
  </w:num>
  <w:num w:numId="12">
    <w:abstractNumId w:val="4"/>
  </w:num>
  <w:num w:numId="13">
    <w:abstractNumId w:val="5"/>
  </w:num>
  <w:num w:numId="14">
    <w:abstractNumId w:val="7"/>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A9"/>
    <w:rsid w:val="0000647D"/>
    <w:rsid w:val="00017AB9"/>
    <w:rsid w:val="00020C3F"/>
    <w:rsid w:val="00030223"/>
    <w:rsid w:val="000777CE"/>
    <w:rsid w:val="00080A28"/>
    <w:rsid w:val="00090855"/>
    <w:rsid w:val="000B0B88"/>
    <w:rsid w:val="000D35D7"/>
    <w:rsid w:val="000E0F80"/>
    <w:rsid w:val="0011377F"/>
    <w:rsid w:val="00113A96"/>
    <w:rsid w:val="001224C4"/>
    <w:rsid w:val="00141A73"/>
    <w:rsid w:val="00146A8D"/>
    <w:rsid w:val="00162894"/>
    <w:rsid w:val="00180CFD"/>
    <w:rsid w:val="00187413"/>
    <w:rsid w:val="001A229D"/>
    <w:rsid w:val="001B267E"/>
    <w:rsid w:val="001C3824"/>
    <w:rsid w:val="001C52A4"/>
    <w:rsid w:val="001F5D28"/>
    <w:rsid w:val="001F76A3"/>
    <w:rsid w:val="0021465E"/>
    <w:rsid w:val="00277A3C"/>
    <w:rsid w:val="002856E9"/>
    <w:rsid w:val="00287F1B"/>
    <w:rsid w:val="00295E0B"/>
    <w:rsid w:val="002B474F"/>
    <w:rsid w:val="002D7211"/>
    <w:rsid w:val="00301E7B"/>
    <w:rsid w:val="00302A9E"/>
    <w:rsid w:val="00332176"/>
    <w:rsid w:val="00346B77"/>
    <w:rsid w:val="00363A94"/>
    <w:rsid w:val="00380D26"/>
    <w:rsid w:val="003820E2"/>
    <w:rsid w:val="003E0FBA"/>
    <w:rsid w:val="003E2F28"/>
    <w:rsid w:val="004133F0"/>
    <w:rsid w:val="00441E27"/>
    <w:rsid w:val="0045482E"/>
    <w:rsid w:val="00474F4E"/>
    <w:rsid w:val="004C147F"/>
    <w:rsid w:val="004C609C"/>
    <w:rsid w:val="004D0B32"/>
    <w:rsid w:val="004D6DF5"/>
    <w:rsid w:val="00524CB2"/>
    <w:rsid w:val="005259BD"/>
    <w:rsid w:val="00527700"/>
    <w:rsid w:val="00547920"/>
    <w:rsid w:val="005B1E6C"/>
    <w:rsid w:val="005F05FE"/>
    <w:rsid w:val="005F4B18"/>
    <w:rsid w:val="006215FB"/>
    <w:rsid w:val="00621ABD"/>
    <w:rsid w:val="006306DD"/>
    <w:rsid w:val="00671F5C"/>
    <w:rsid w:val="00684DD5"/>
    <w:rsid w:val="006920D0"/>
    <w:rsid w:val="006E74EE"/>
    <w:rsid w:val="00715A17"/>
    <w:rsid w:val="00735840"/>
    <w:rsid w:val="00760B03"/>
    <w:rsid w:val="00770227"/>
    <w:rsid w:val="00775492"/>
    <w:rsid w:val="007D0AAF"/>
    <w:rsid w:val="007D7599"/>
    <w:rsid w:val="007F444D"/>
    <w:rsid w:val="007F4C8C"/>
    <w:rsid w:val="00802089"/>
    <w:rsid w:val="008043F2"/>
    <w:rsid w:val="0084448E"/>
    <w:rsid w:val="00856A69"/>
    <w:rsid w:val="00865D16"/>
    <w:rsid w:val="00885028"/>
    <w:rsid w:val="008B6CDB"/>
    <w:rsid w:val="008C6A79"/>
    <w:rsid w:val="00906561"/>
    <w:rsid w:val="00943D77"/>
    <w:rsid w:val="0096734F"/>
    <w:rsid w:val="0098244F"/>
    <w:rsid w:val="0098726A"/>
    <w:rsid w:val="009A14E0"/>
    <w:rsid w:val="009B1FC9"/>
    <w:rsid w:val="009D2135"/>
    <w:rsid w:val="009F5D1D"/>
    <w:rsid w:val="00A161CE"/>
    <w:rsid w:val="00A26CEC"/>
    <w:rsid w:val="00A96B4A"/>
    <w:rsid w:val="00AE0AAE"/>
    <w:rsid w:val="00AF738E"/>
    <w:rsid w:val="00AF7A00"/>
    <w:rsid w:val="00B010AE"/>
    <w:rsid w:val="00B20A0A"/>
    <w:rsid w:val="00B35669"/>
    <w:rsid w:val="00B4003A"/>
    <w:rsid w:val="00B60ACB"/>
    <w:rsid w:val="00B66984"/>
    <w:rsid w:val="00B74C7D"/>
    <w:rsid w:val="00B804AB"/>
    <w:rsid w:val="00BB0DAD"/>
    <w:rsid w:val="00BC06DE"/>
    <w:rsid w:val="00BC4F9C"/>
    <w:rsid w:val="00BD20D1"/>
    <w:rsid w:val="00BD3CFA"/>
    <w:rsid w:val="00BD6B47"/>
    <w:rsid w:val="00BE646C"/>
    <w:rsid w:val="00C069DE"/>
    <w:rsid w:val="00C35152"/>
    <w:rsid w:val="00C67D6B"/>
    <w:rsid w:val="00C82D04"/>
    <w:rsid w:val="00CA1A2C"/>
    <w:rsid w:val="00CA6ABE"/>
    <w:rsid w:val="00CA7BB5"/>
    <w:rsid w:val="00CF1076"/>
    <w:rsid w:val="00CF7A65"/>
    <w:rsid w:val="00D1042E"/>
    <w:rsid w:val="00D60825"/>
    <w:rsid w:val="00D91A80"/>
    <w:rsid w:val="00DA6048"/>
    <w:rsid w:val="00E14A9E"/>
    <w:rsid w:val="00E317AB"/>
    <w:rsid w:val="00E666C5"/>
    <w:rsid w:val="00E720E0"/>
    <w:rsid w:val="00E772D1"/>
    <w:rsid w:val="00E775B3"/>
    <w:rsid w:val="00E90692"/>
    <w:rsid w:val="00EC5F7A"/>
    <w:rsid w:val="00F03A02"/>
    <w:rsid w:val="00F67F32"/>
    <w:rsid w:val="00F72DFC"/>
    <w:rsid w:val="00F846ED"/>
    <w:rsid w:val="00FA0DD9"/>
    <w:rsid w:val="00FA1C98"/>
    <w:rsid w:val="00FA553D"/>
    <w:rsid w:val="00FB6B9A"/>
    <w:rsid w:val="00FB7F14"/>
    <w:rsid w:val="00FC1C1E"/>
    <w:rsid w:val="00FC4EDF"/>
    <w:rsid w:val="00FD665E"/>
    <w:rsid w:val="00FE5CF0"/>
    <w:rsid w:val="0F662F0C"/>
    <w:rsid w:val="29D664A1"/>
    <w:rsid w:val="6A5CEAFB"/>
    <w:rsid w:val="73523B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412CC17-D247-4C92-A07E-B7BA7C9B0B65}"/>
  <w14:docId w14:val="26A558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2"/>
      <w:szCs w:val="24"/>
      <w:lang w:val="en-GB" w:eastAsia="en-US"/>
    </w:rPr>
  </w:style>
  <w:style w:type="paragraph" w:styleId="Heading1">
    <w:name w:val="heading 1"/>
    <w:basedOn w:val="Normal"/>
    <w:next w:val="Normal"/>
    <w:qFormat/>
    <w:pPr>
      <w:keepNext/>
      <w:pBdr>
        <w:top w:val="single" w:color="auto" w:sz="12" w:space="1"/>
        <w:left w:val="single" w:color="auto" w:sz="12" w:space="4"/>
        <w:bottom w:val="single" w:color="auto" w:sz="12" w:space="1"/>
        <w:right w:val="single" w:color="auto" w:sz="12" w:space="4"/>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qFormat/>
    <w:pPr>
      <w:framePr w:w="8494" w:h="13972" w:hSpace="180" w:wrap="around" w:hAnchor="page" w:vAnchor="text" w:x="1777" w:y="-1439"/>
      <w:pBdr>
        <w:top w:val="single" w:color="auto" w:sz="12" w:space="1"/>
        <w:left w:val="single" w:color="auto" w:sz="12" w:space="1"/>
        <w:bottom w:val="single" w:color="auto" w:sz="12" w:space="1"/>
        <w:right w:val="single" w:color="auto" w:sz="12" w:space="1"/>
      </w:pBdr>
      <w:jc w:val="center"/>
    </w:pPr>
    <w:rPr>
      <w:b/>
      <w:szCs w:val="20"/>
      <w:lang w:val="en-US"/>
    </w:rPr>
  </w:style>
  <w:style w:type="paragraph" w:styleId="BodyText">
    <w:name w:val="Body Text"/>
    <w:basedOn w:val="Normal"/>
    <w:semiHidden/>
    <w:pPr>
      <w:pBdr>
        <w:top w:val="single" w:color="auto" w:sz="12" w:space="2"/>
        <w:left w:val="single" w:color="auto" w:sz="12" w:space="1"/>
        <w:bottom w:val="single" w:color="auto" w:sz="12" w:space="31"/>
        <w:right w:val="single" w:color="auto" w:sz="12" w:space="1"/>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styleId="HeaderChar" w:customStyle="1">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styleId="FooterChar" w:customStyle="1">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styleId="BalloonTextChar" w:customStyle="1">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styleId="LineNumber">
    <w:name w:val="line number"/>
    <w:basedOn w:val="DefaultParagraphFont"/>
    <w:uiPriority w:val="99"/>
    <w:semiHidden/>
    <w:unhideWhenUsed/>
    <w:rsid w:val="00D615D3"/>
  </w:style>
  <w:style w:type="character" w:styleId="CommentReference">
    <w:name w:val="annotation reference"/>
    <w:uiPriority w:val="99"/>
    <w:semiHidden/>
    <w:unhideWhenUsed/>
    <w:rsid w:val="00171254"/>
    <w:rPr>
      <w:sz w:val="18"/>
      <w:szCs w:val="18"/>
    </w:rPr>
  </w:style>
  <w:style w:type="paragraph" w:styleId="CommentText">
    <w:name w:val="annotation text"/>
    <w:basedOn w:val="Normal"/>
    <w:link w:val="CommentTextChar"/>
    <w:uiPriority w:val="99"/>
    <w:semiHidden/>
    <w:unhideWhenUsed/>
    <w:rsid w:val="00171254"/>
    <w:rPr>
      <w:sz w:val="24"/>
    </w:rPr>
  </w:style>
  <w:style w:type="character" w:styleId="CommentTextChar" w:customStyle="1">
    <w:name w:val="Comment Text Char"/>
    <w:link w:val="CommentText"/>
    <w:uiPriority w:val="99"/>
    <w:semiHidden/>
    <w:rsid w:val="00171254"/>
    <w:rPr>
      <w:sz w:val="24"/>
      <w:szCs w:val="24"/>
    </w:rPr>
  </w:style>
  <w:style w:type="paragraph" w:styleId="CommentSubject">
    <w:name w:val="annotation subject"/>
    <w:basedOn w:val="CommentText"/>
    <w:next w:val="CommentText"/>
    <w:link w:val="CommentSubjectChar"/>
    <w:uiPriority w:val="99"/>
    <w:semiHidden/>
    <w:unhideWhenUsed/>
    <w:rsid w:val="00171254"/>
    <w:rPr>
      <w:b/>
      <w:bCs/>
      <w:sz w:val="20"/>
      <w:szCs w:val="20"/>
    </w:rPr>
  </w:style>
  <w:style w:type="character" w:styleId="CommentSubjectChar" w:customStyle="1">
    <w:name w:val="Comment Subject Char"/>
    <w:link w:val="CommentSubject"/>
    <w:uiPriority w:val="99"/>
    <w:semiHidden/>
    <w:rsid w:val="00171254"/>
    <w:rPr>
      <w:b/>
      <w:bCs/>
      <w:sz w:val="24"/>
      <w:szCs w:val="24"/>
    </w:rPr>
  </w:style>
  <w:style w:type="paragraph" w:styleId="ColorfulList-Accent1">
    <w:name w:val="Colorful List Accent 1"/>
    <w:basedOn w:val="Normal"/>
    <w:qFormat/>
    <w:rsid w:val="006215FB"/>
    <w:pPr>
      <w:ind w:left="720"/>
      <w:contextualSpacing/>
    </w:pPr>
    <w:rPr>
      <w:sz w:val="24"/>
      <w:lang w:eastAsia="en-GB"/>
    </w:rPr>
  </w:style>
  <w:style w:type="table" w:styleId="TableGrid">
    <w:name w:val="Table Grid"/>
    <w:basedOn w:val="TableNormal"/>
    <w:uiPriority w:val="59"/>
    <w:rsid w:val="00E666C5"/>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72"/>
    <w:qFormat/>
    <w:rsid w:val="008B6C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1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the Arts London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Recruitment - Job Description Template</dc:title>
  <dc:subject/>
  <dc:creator>Nadine Maloney</dc:creator>
  <keywords>Recruitment, Job Description template</keywords>
  <lastModifiedBy>Theresa Wilkie</lastModifiedBy>
  <revision>6</revision>
  <lastPrinted>2016-11-24T15:10:00.0000000Z</lastPrinted>
  <dcterms:created xsi:type="dcterms:W3CDTF">2018-07-24T11:42:00.0000000Z</dcterms:created>
  <dcterms:modified xsi:type="dcterms:W3CDTF">2019-08-02T12:25:57.3955694Z</dcterms:modified>
</coreProperties>
</file>