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A199" w14:textId="77777777" w:rsidR="00A15DD8" w:rsidRDefault="00A83FD4">
      <w:pPr>
        <w:ind w:left="-180"/>
        <w:rPr>
          <w:rFonts w:ascii="Arial" w:hAnsi="Arial"/>
          <w:noProof/>
          <w:sz w:val="20"/>
        </w:rPr>
      </w:pPr>
      <w:r>
        <w:rPr>
          <w:noProof/>
          <w:lang w:eastAsia="en-GB"/>
        </w:rPr>
        <w:drawing>
          <wp:anchor distT="0" distB="0" distL="114300" distR="114300" simplePos="0" relativeHeight="251657728" behindDoc="0" locked="0" layoutInCell="1" allowOverlap="1" wp14:anchorId="05CABC7C" wp14:editId="07777777">
            <wp:simplePos x="0" y="0"/>
            <wp:positionH relativeFrom="column">
              <wp:posOffset>234950</wp:posOffset>
            </wp:positionH>
            <wp:positionV relativeFrom="paragraph">
              <wp:posOffset>-723900</wp:posOffset>
            </wp:positionV>
            <wp:extent cx="2095500" cy="742950"/>
            <wp:effectExtent l="0" t="0" r="0" b="0"/>
            <wp:wrapNone/>
            <wp:docPr id="3"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a:extLst>
                        <a:ext uri="{28A0092B-C50C-407E-A947-70E740481C1C}">
                          <a14:useLocalDpi xmlns:a14="http://schemas.microsoft.com/office/drawing/2010/main" val="0"/>
                        </a:ext>
                      </a:extLst>
                    </a:blip>
                    <a:srcRect t="9332" b="10667"/>
                    <a:stretch>
                      <a:fillRect/>
                    </a:stretch>
                  </pic:blipFill>
                  <pic:spPr bwMode="auto">
                    <a:xfrm>
                      <a:off x="0" y="0"/>
                      <a:ext cx="2095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14:paraId="4861B609" w14:textId="77777777" w:rsidTr="1C2F83DD">
        <w:tc>
          <w:tcPr>
            <w:tcW w:w="10440" w:type="dxa"/>
            <w:gridSpan w:val="4"/>
            <w:tcBorders>
              <w:bottom w:val="single" w:sz="8" w:space="0" w:color="auto"/>
            </w:tcBorders>
          </w:tcPr>
          <w:p w14:paraId="3503C684" w14:textId="77777777" w:rsidR="00594C01" w:rsidRDefault="00594C01">
            <w:pPr>
              <w:pStyle w:val="Heading3"/>
              <w:rPr>
                <w:b w:val="0"/>
                <w:sz w:val="20"/>
              </w:rPr>
            </w:pPr>
            <w:r>
              <w:rPr>
                <w:sz w:val="20"/>
              </w:rPr>
              <w:t>JOB DESCRIPTION AND PERSON SPECIFICATION</w:t>
            </w:r>
          </w:p>
        </w:tc>
      </w:tr>
      <w:tr w:rsidR="00594C01" w14:paraId="131AD873" w14:textId="77777777" w:rsidTr="1C2F83DD">
        <w:trPr>
          <w:cantSplit/>
          <w:trHeight w:val="368"/>
        </w:trPr>
        <w:tc>
          <w:tcPr>
            <w:tcW w:w="5508" w:type="dxa"/>
            <w:gridSpan w:val="2"/>
            <w:tcBorders>
              <w:bottom w:val="nil"/>
              <w:right w:val="nil"/>
            </w:tcBorders>
            <w:vAlign w:val="center"/>
          </w:tcPr>
          <w:p w14:paraId="1E0E56BE" w14:textId="77777777" w:rsidR="00594C01" w:rsidRPr="002D7D2C" w:rsidRDefault="00594C01" w:rsidP="005E427A">
            <w:pPr>
              <w:rPr>
                <w:rFonts w:ascii="Arial" w:hAnsi="Arial"/>
                <w:sz w:val="20"/>
                <w:szCs w:val="20"/>
              </w:rPr>
            </w:pPr>
            <w:r w:rsidRPr="002D7D2C">
              <w:rPr>
                <w:rFonts w:ascii="Arial" w:hAnsi="Arial"/>
                <w:b/>
                <w:sz w:val="20"/>
                <w:szCs w:val="20"/>
              </w:rPr>
              <w:t>Job Title</w:t>
            </w:r>
            <w:r w:rsidRPr="002D7D2C">
              <w:rPr>
                <w:rFonts w:ascii="Arial" w:hAnsi="Arial"/>
                <w:sz w:val="20"/>
                <w:szCs w:val="20"/>
              </w:rPr>
              <w:t>:</w:t>
            </w:r>
            <w:r w:rsidR="00715E49">
              <w:rPr>
                <w:rFonts w:ascii="Arial" w:hAnsi="Arial"/>
                <w:sz w:val="20"/>
                <w:szCs w:val="20"/>
              </w:rPr>
              <w:t xml:space="preserve">  Lecturer </w:t>
            </w:r>
            <w:r w:rsidR="00735850">
              <w:rPr>
                <w:rFonts w:ascii="Arial" w:hAnsi="Arial"/>
                <w:sz w:val="20"/>
                <w:szCs w:val="20"/>
              </w:rPr>
              <w:t xml:space="preserve">in </w:t>
            </w:r>
            <w:r w:rsidR="005E427A">
              <w:rPr>
                <w:rFonts w:ascii="Arial" w:hAnsi="Arial"/>
                <w:sz w:val="20"/>
                <w:szCs w:val="20"/>
              </w:rPr>
              <w:t>Bespoke Tailoring</w:t>
            </w:r>
            <w:r w:rsidR="00A707D4">
              <w:rPr>
                <w:rFonts w:ascii="Arial" w:hAnsi="Arial"/>
                <w:sz w:val="20"/>
                <w:szCs w:val="20"/>
              </w:rPr>
              <w:t xml:space="preserve"> 3D Development</w:t>
            </w:r>
          </w:p>
        </w:tc>
        <w:tc>
          <w:tcPr>
            <w:tcW w:w="4932" w:type="dxa"/>
            <w:gridSpan w:val="2"/>
            <w:tcBorders>
              <w:left w:val="nil"/>
              <w:bottom w:val="nil"/>
            </w:tcBorders>
            <w:vAlign w:val="center"/>
          </w:tcPr>
          <w:p w14:paraId="672A6659" w14:textId="77777777" w:rsidR="00CD491B" w:rsidRDefault="00CD491B" w:rsidP="00143C49">
            <w:pPr>
              <w:rPr>
                <w:rFonts w:ascii="Arial" w:hAnsi="Arial"/>
                <w:b/>
                <w:sz w:val="20"/>
                <w:szCs w:val="20"/>
              </w:rPr>
            </w:pPr>
          </w:p>
          <w:p w14:paraId="1195280F" w14:textId="77777777" w:rsidR="00594C01" w:rsidRPr="002D7D2C" w:rsidRDefault="00143C49" w:rsidP="00143C49">
            <w:pPr>
              <w:rPr>
                <w:rFonts w:ascii="Arial" w:hAnsi="Arial"/>
                <w:b/>
                <w:sz w:val="20"/>
                <w:szCs w:val="20"/>
              </w:rPr>
            </w:pPr>
            <w:r w:rsidRPr="002D7D2C">
              <w:rPr>
                <w:rFonts w:ascii="Arial" w:hAnsi="Arial"/>
                <w:b/>
                <w:sz w:val="20"/>
                <w:szCs w:val="20"/>
              </w:rPr>
              <w:t>Accountable to</w:t>
            </w:r>
            <w:r w:rsidRPr="002D7D2C">
              <w:rPr>
                <w:rFonts w:ascii="Arial" w:hAnsi="Arial"/>
                <w:sz w:val="20"/>
                <w:szCs w:val="20"/>
              </w:rPr>
              <w:t>:</w:t>
            </w:r>
            <w:r w:rsidR="00594C01" w:rsidRPr="002D7D2C">
              <w:rPr>
                <w:rFonts w:ascii="Arial" w:hAnsi="Arial"/>
                <w:sz w:val="20"/>
                <w:szCs w:val="20"/>
              </w:rPr>
              <w:t xml:space="preserve"> </w:t>
            </w:r>
            <w:r w:rsidR="00715E49">
              <w:rPr>
                <w:rFonts w:ascii="Arial" w:hAnsi="Arial"/>
                <w:sz w:val="20"/>
                <w:szCs w:val="20"/>
              </w:rPr>
              <w:t xml:space="preserve"> Course Leader and Programme Director</w:t>
            </w:r>
          </w:p>
        </w:tc>
      </w:tr>
      <w:tr w:rsidR="00143C49" w14:paraId="6628352C" w14:textId="77777777" w:rsidTr="1C2F83DD">
        <w:trPr>
          <w:cantSplit/>
          <w:trHeight w:val="368"/>
        </w:trPr>
        <w:tc>
          <w:tcPr>
            <w:tcW w:w="3609" w:type="dxa"/>
            <w:tcBorders>
              <w:top w:val="nil"/>
              <w:bottom w:val="nil"/>
              <w:right w:val="nil"/>
            </w:tcBorders>
            <w:vAlign w:val="center"/>
          </w:tcPr>
          <w:p w14:paraId="3B1DA860" w14:textId="06303820" w:rsidR="00143C49" w:rsidRPr="002D7D2C" w:rsidRDefault="00143C49" w:rsidP="00143C49">
            <w:pPr>
              <w:rPr>
                <w:rFonts w:ascii="Arial" w:hAnsi="Arial"/>
                <w:b/>
                <w:sz w:val="20"/>
                <w:szCs w:val="20"/>
              </w:rPr>
            </w:pPr>
            <w:r w:rsidRPr="002D7D2C">
              <w:rPr>
                <w:rFonts w:ascii="Arial" w:hAnsi="Arial"/>
                <w:b/>
                <w:sz w:val="20"/>
                <w:szCs w:val="20"/>
              </w:rPr>
              <w:t>Contract Length</w:t>
            </w:r>
            <w:r w:rsidRPr="002D7D2C">
              <w:rPr>
                <w:rFonts w:ascii="Arial" w:hAnsi="Arial"/>
                <w:sz w:val="20"/>
                <w:szCs w:val="20"/>
              </w:rPr>
              <w:t>:</w:t>
            </w:r>
            <w:r w:rsidR="00715E49">
              <w:rPr>
                <w:rFonts w:ascii="Arial" w:hAnsi="Arial"/>
                <w:sz w:val="20"/>
                <w:szCs w:val="20"/>
              </w:rPr>
              <w:t xml:space="preserve"> </w:t>
            </w:r>
            <w:r w:rsidR="00B40E8D">
              <w:rPr>
                <w:rFonts w:ascii="Arial" w:hAnsi="Arial"/>
                <w:sz w:val="20"/>
                <w:szCs w:val="20"/>
              </w:rPr>
              <w:t>Fixed term until 31/07/2021 in the first instance</w:t>
            </w:r>
          </w:p>
        </w:tc>
        <w:tc>
          <w:tcPr>
            <w:tcW w:w="3969" w:type="dxa"/>
            <w:gridSpan w:val="2"/>
            <w:tcBorders>
              <w:top w:val="nil"/>
              <w:left w:val="nil"/>
              <w:bottom w:val="nil"/>
              <w:right w:val="nil"/>
            </w:tcBorders>
            <w:vAlign w:val="center"/>
          </w:tcPr>
          <w:p w14:paraId="762FF293" w14:textId="77777777" w:rsidR="00143C49" w:rsidRPr="002D7D2C" w:rsidRDefault="00143C49" w:rsidP="00143C49">
            <w:pPr>
              <w:rPr>
                <w:rFonts w:ascii="Arial" w:hAnsi="Arial"/>
                <w:sz w:val="20"/>
                <w:szCs w:val="20"/>
              </w:rPr>
            </w:pPr>
            <w:r w:rsidRPr="002D7D2C">
              <w:rPr>
                <w:rFonts w:ascii="Arial" w:hAnsi="Arial"/>
                <w:b/>
                <w:sz w:val="20"/>
                <w:szCs w:val="20"/>
              </w:rPr>
              <w:t>Hours per week/FTE</w:t>
            </w:r>
            <w:r w:rsidRPr="002D7D2C">
              <w:rPr>
                <w:rFonts w:ascii="Arial" w:hAnsi="Arial"/>
                <w:sz w:val="20"/>
                <w:szCs w:val="20"/>
              </w:rPr>
              <w:t>:</w:t>
            </w:r>
            <w:r w:rsidR="00715E49">
              <w:rPr>
                <w:rFonts w:ascii="Arial" w:hAnsi="Arial"/>
                <w:sz w:val="20"/>
                <w:szCs w:val="20"/>
              </w:rPr>
              <w:t xml:space="preserve"> 0</w:t>
            </w:r>
            <w:r w:rsidR="00A8721E">
              <w:rPr>
                <w:rFonts w:ascii="Arial" w:hAnsi="Arial"/>
                <w:sz w:val="20"/>
                <w:szCs w:val="20"/>
              </w:rPr>
              <w:t>.</w:t>
            </w:r>
            <w:r w:rsidR="00715E49">
              <w:rPr>
                <w:rFonts w:ascii="Arial" w:hAnsi="Arial"/>
                <w:sz w:val="20"/>
                <w:szCs w:val="20"/>
              </w:rPr>
              <w:t>6</w:t>
            </w:r>
          </w:p>
        </w:tc>
        <w:tc>
          <w:tcPr>
            <w:tcW w:w="2862" w:type="dxa"/>
            <w:tcBorders>
              <w:top w:val="nil"/>
              <w:left w:val="nil"/>
              <w:bottom w:val="nil"/>
            </w:tcBorders>
            <w:vAlign w:val="center"/>
          </w:tcPr>
          <w:p w14:paraId="3129D23E" w14:textId="77777777" w:rsidR="00143C49" w:rsidRPr="002D7D2C" w:rsidRDefault="00143C49" w:rsidP="00143C49">
            <w:pPr>
              <w:rPr>
                <w:rFonts w:ascii="Arial" w:hAnsi="Arial"/>
                <w:sz w:val="20"/>
                <w:szCs w:val="20"/>
              </w:rPr>
            </w:pPr>
            <w:r w:rsidRPr="002D7D2C">
              <w:rPr>
                <w:rFonts w:ascii="Arial" w:hAnsi="Arial"/>
                <w:b/>
                <w:sz w:val="20"/>
                <w:szCs w:val="20"/>
              </w:rPr>
              <w:t>Weeks per year</w:t>
            </w:r>
            <w:r w:rsidRPr="002D7D2C">
              <w:rPr>
                <w:rFonts w:ascii="Arial" w:hAnsi="Arial"/>
                <w:sz w:val="20"/>
                <w:szCs w:val="20"/>
              </w:rPr>
              <w:t>:</w:t>
            </w:r>
            <w:r w:rsidRPr="002D7D2C">
              <w:rPr>
                <w:rFonts w:ascii="Arial" w:hAnsi="Arial"/>
                <w:b/>
                <w:sz w:val="20"/>
                <w:szCs w:val="20"/>
              </w:rPr>
              <w:t xml:space="preserve"> </w:t>
            </w:r>
            <w:r w:rsidR="00715E49" w:rsidRPr="00A8721E">
              <w:rPr>
                <w:rFonts w:ascii="Arial" w:hAnsi="Arial"/>
                <w:sz w:val="20"/>
                <w:szCs w:val="20"/>
              </w:rPr>
              <w:t>AYR</w:t>
            </w:r>
          </w:p>
        </w:tc>
      </w:tr>
      <w:tr w:rsidR="00594C01" w14:paraId="1CC7385D" w14:textId="77777777" w:rsidTr="1C2F83DD">
        <w:trPr>
          <w:cantSplit/>
          <w:trHeight w:val="368"/>
        </w:trPr>
        <w:tc>
          <w:tcPr>
            <w:tcW w:w="5508" w:type="dxa"/>
            <w:gridSpan w:val="2"/>
            <w:tcBorders>
              <w:top w:val="nil"/>
              <w:bottom w:val="nil"/>
              <w:right w:val="nil"/>
            </w:tcBorders>
            <w:vAlign w:val="center"/>
          </w:tcPr>
          <w:p w14:paraId="4CEC89DC" w14:textId="33EE223E" w:rsidR="00594C01" w:rsidRDefault="1C2F83DD" w:rsidP="00143C49">
            <w:pPr>
              <w:rPr>
                <w:rFonts w:ascii="Arial" w:hAnsi="Arial"/>
                <w:sz w:val="20"/>
                <w:szCs w:val="20"/>
              </w:rPr>
            </w:pPr>
            <w:r w:rsidRPr="1C2F83DD">
              <w:rPr>
                <w:rFonts w:ascii="Arial" w:hAnsi="Arial"/>
                <w:b/>
                <w:bCs/>
                <w:sz w:val="20"/>
                <w:szCs w:val="20"/>
              </w:rPr>
              <w:t>Salary</w:t>
            </w:r>
            <w:r w:rsidRPr="1C2F83DD">
              <w:rPr>
                <w:rFonts w:ascii="Arial" w:hAnsi="Arial"/>
                <w:sz w:val="20"/>
                <w:szCs w:val="20"/>
              </w:rPr>
              <w:t xml:space="preserve">: </w:t>
            </w:r>
            <w:r w:rsidR="00B40E8D">
              <w:rPr>
                <w:rFonts w:ascii="Arial" w:hAnsi="Arial"/>
                <w:sz w:val="20"/>
                <w:szCs w:val="20"/>
              </w:rPr>
              <w:t>£38,694 - £46,423 pro rata pa</w:t>
            </w:r>
          </w:p>
          <w:p w14:paraId="0A37501D" w14:textId="77777777" w:rsidR="00715E49" w:rsidRPr="002D7D2C" w:rsidRDefault="00715E49" w:rsidP="1C2F83DD">
            <w:pPr>
              <w:rPr>
                <w:rFonts w:ascii="Arial" w:hAnsi="Arial"/>
                <w:b/>
                <w:bCs/>
                <w:sz w:val="20"/>
                <w:szCs w:val="20"/>
              </w:rPr>
            </w:pPr>
          </w:p>
        </w:tc>
        <w:tc>
          <w:tcPr>
            <w:tcW w:w="4932" w:type="dxa"/>
            <w:gridSpan w:val="2"/>
            <w:tcBorders>
              <w:top w:val="nil"/>
              <w:left w:val="nil"/>
              <w:bottom w:val="nil"/>
            </w:tcBorders>
            <w:vAlign w:val="center"/>
          </w:tcPr>
          <w:p w14:paraId="336EF985" w14:textId="77777777" w:rsidR="00594C01" w:rsidRPr="002D7D2C" w:rsidRDefault="1C2F83DD" w:rsidP="1C2F83DD">
            <w:pPr>
              <w:rPr>
                <w:rFonts w:ascii="Arial" w:hAnsi="Arial"/>
                <w:b/>
                <w:bCs/>
                <w:sz w:val="20"/>
                <w:szCs w:val="20"/>
              </w:rPr>
            </w:pPr>
            <w:r w:rsidRPr="1C2F83DD">
              <w:rPr>
                <w:rFonts w:ascii="Arial" w:hAnsi="Arial"/>
                <w:b/>
                <w:bCs/>
                <w:sz w:val="20"/>
                <w:szCs w:val="20"/>
              </w:rPr>
              <w:t>Grade</w:t>
            </w:r>
            <w:r w:rsidRPr="1C2F83DD">
              <w:rPr>
                <w:rFonts w:ascii="Arial" w:hAnsi="Arial"/>
                <w:sz w:val="20"/>
                <w:szCs w:val="20"/>
              </w:rPr>
              <w:t>: 5</w:t>
            </w:r>
          </w:p>
        </w:tc>
      </w:tr>
      <w:tr w:rsidR="00594C01" w14:paraId="127349B6" w14:textId="77777777" w:rsidTr="1C2F83DD">
        <w:trPr>
          <w:cantSplit/>
          <w:trHeight w:val="368"/>
        </w:trPr>
        <w:tc>
          <w:tcPr>
            <w:tcW w:w="5508" w:type="dxa"/>
            <w:gridSpan w:val="2"/>
            <w:tcBorders>
              <w:top w:val="nil"/>
              <w:right w:val="nil"/>
            </w:tcBorders>
            <w:vAlign w:val="center"/>
          </w:tcPr>
          <w:p w14:paraId="02AE148E" w14:textId="77777777" w:rsidR="00594C01" w:rsidRDefault="1C2F83DD" w:rsidP="00143C49">
            <w:pPr>
              <w:rPr>
                <w:rFonts w:ascii="Arial" w:hAnsi="Arial"/>
                <w:sz w:val="20"/>
                <w:szCs w:val="20"/>
              </w:rPr>
            </w:pPr>
            <w:r w:rsidRPr="1C2F83DD">
              <w:rPr>
                <w:rFonts w:ascii="Arial" w:hAnsi="Arial"/>
                <w:b/>
                <w:bCs/>
                <w:sz w:val="20"/>
                <w:szCs w:val="20"/>
              </w:rPr>
              <w:t>College/Service</w:t>
            </w:r>
            <w:r w:rsidRPr="1C2F83DD">
              <w:rPr>
                <w:rFonts w:ascii="Arial" w:hAnsi="Arial"/>
                <w:sz w:val="20"/>
                <w:szCs w:val="20"/>
              </w:rPr>
              <w:t>: London College of Fashion, School of Design Technology</w:t>
            </w:r>
          </w:p>
          <w:p w14:paraId="5DAB6C7B" w14:textId="77777777" w:rsidR="00715E49" w:rsidRPr="002D7D2C" w:rsidRDefault="00715E49" w:rsidP="00143C49">
            <w:pPr>
              <w:rPr>
                <w:rFonts w:ascii="Arial" w:hAnsi="Arial"/>
                <w:sz w:val="20"/>
                <w:szCs w:val="20"/>
              </w:rPr>
            </w:pPr>
          </w:p>
        </w:tc>
        <w:tc>
          <w:tcPr>
            <w:tcW w:w="4932" w:type="dxa"/>
            <w:gridSpan w:val="2"/>
            <w:tcBorders>
              <w:top w:val="nil"/>
              <w:left w:val="nil"/>
            </w:tcBorders>
            <w:vAlign w:val="center"/>
          </w:tcPr>
          <w:p w14:paraId="529C4C3B" w14:textId="720DEC5A" w:rsidR="00594C01" w:rsidRPr="002D7D2C" w:rsidRDefault="1C2F83DD" w:rsidP="1C2F83DD">
            <w:pPr>
              <w:rPr>
                <w:rFonts w:ascii="Arial" w:hAnsi="Arial"/>
                <w:b/>
                <w:bCs/>
                <w:sz w:val="20"/>
                <w:szCs w:val="20"/>
              </w:rPr>
            </w:pPr>
            <w:r w:rsidRPr="1C2F83DD">
              <w:rPr>
                <w:rFonts w:ascii="Arial" w:hAnsi="Arial"/>
                <w:b/>
                <w:bCs/>
                <w:sz w:val="20"/>
                <w:szCs w:val="20"/>
              </w:rPr>
              <w:t>Location</w:t>
            </w:r>
            <w:r w:rsidRPr="1C2F83DD">
              <w:rPr>
                <w:rFonts w:ascii="Arial" w:hAnsi="Arial"/>
                <w:sz w:val="20"/>
                <w:szCs w:val="20"/>
              </w:rPr>
              <w:t xml:space="preserve">: </w:t>
            </w:r>
            <w:r w:rsidR="00B40E8D">
              <w:rPr>
                <w:rFonts w:ascii="Arial" w:hAnsi="Arial"/>
                <w:sz w:val="20"/>
                <w:szCs w:val="20"/>
              </w:rPr>
              <w:t>182 Mare Street, London, E8 3RE and relocating to Stratford from 2023</w:t>
            </w:r>
          </w:p>
        </w:tc>
      </w:tr>
      <w:tr w:rsidR="00594C01" w14:paraId="4D70047B" w14:textId="77777777" w:rsidTr="1C2F83DD">
        <w:tc>
          <w:tcPr>
            <w:tcW w:w="10440" w:type="dxa"/>
            <w:gridSpan w:val="4"/>
          </w:tcPr>
          <w:p w14:paraId="382D4EB8" w14:textId="77777777" w:rsidR="00594C01" w:rsidRPr="002D7D2C" w:rsidRDefault="1C2F83DD">
            <w:pPr>
              <w:rPr>
                <w:rFonts w:ascii="Arial" w:hAnsi="Arial"/>
                <w:sz w:val="20"/>
                <w:szCs w:val="20"/>
              </w:rPr>
            </w:pPr>
            <w:r w:rsidRPr="1C2F83DD">
              <w:rPr>
                <w:rFonts w:ascii="Arial" w:hAnsi="Arial"/>
                <w:b/>
                <w:bCs/>
                <w:sz w:val="20"/>
                <w:szCs w:val="20"/>
              </w:rPr>
              <w:t>Purpose of Role:</w:t>
            </w:r>
            <w:r w:rsidRPr="1C2F83DD">
              <w:rPr>
                <w:rFonts w:ascii="Arial" w:hAnsi="Arial"/>
                <w:sz w:val="20"/>
                <w:szCs w:val="20"/>
              </w:rPr>
              <w:t xml:space="preserve"> </w:t>
            </w:r>
          </w:p>
          <w:p w14:paraId="02EB378F" w14:textId="77777777" w:rsidR="002D7D2C" w:rsidRPr="002D7D2C" w:rsidRDefault="002D7D2C">
            <w:pPr>
              <w:rPr>
                <w:rFonts w:ascii="Arial" w:hAnsi="Arial"/>
                <w:sz w:val="20"/>
                <w:szCs w:val="20"/>
              </w:rPr>
            </w:pPr>
          </w:p>
          <w:p w14:paraId="14FD461C" w14:textId="77777777" w:rsidR="002A2AA6" w:rsidRDefault="1C2F83DD" w:rsidP="002D7D2C">
            <w:pPr>
              <w:spacing w:line="240" w:lineRule="atLeast"/>
              <w:rPr>
                <w:rFonts w:ascii="Arial" w:hAnsi="Arial" w:cs="Arial"/>
                <w:sz w:val="20"/>
                <w:szCs w:val="20"/>
              </w:rPr>
            </w:pPr>
            <w:r w:rsidRPr="1C2F83DD">
              <w:rPr>
                <w:rFonts w:ascii="Arial" w:hAnsi="Arial" w:cs="Arial"/>
                <w:sz w:val="20"/>
                <w:szCs w:val="20"/>
              </w:rPr>
              <w:t xml:space="preserve">The post holder will contribute to the BA Bespoke Tailoring programme undertake teaching, assessment, unit management, curriculum development and research. </w:t>
            </w:r>
          </w:p>
          <w:p w14:paraId="6A05A809" w14:textId="77777777" w:rsidR="00A8721E" w:rsidRDefault="00A8721E" w:rsidP="002D7D2C">
            <w:pPr>
              <w:spacing w:line="240" w:lineRule="atLeast"/>
              <w:rPr>
                <w:rFonts w:ascii="Arial" w:hAnsi="Arial" w:cs="Arial"/>
                <w:sz w:val="20"/>
                <w:szCs w:val="20"/>
              </w:rPr>
            </w:pPr>
          </w:p>
          <w:p w14:paraId="55B61B53" w14:textId="30B1D257" w:rsidR="002D7D2C" w:rsidRPr="002D7D2C" w:rsidRDefault="1C2F83DD" w:rsidP="002D7D2C">
            <w:pPr>
              <w:spacing w:line="240" w:lineRule="atLeast"/>
              <w:rPr>
                <w:rFonts w:ascii="Arial" w:hAnsi="Arial" w:cs="Arial"/>
                <w:sz w:val="20"/>
                <w:szCs w:val="20"/>
              </w:rPr>
            </w:pPr>
            <w:r w:rsidRPr="1C2F83DD">
              <w:rPr>
                <w:rFonts w:ascii="Arial" w:hAnsi="Arial" w:cs="Arial"/>
                <w:sz w:val="20"/>
                <w:szCs w:val="20"/>
              </w:rPr>
              <w:t>Working collaboratively, the post holder will be required to deliver lectures and workshops on tailoring and related studies underpinned by knowledge of pattern cutting and current bespoke tailoring techniques, technology and craft innovation.</w:t>
            </w:r>
          </w:p>
          <w:p w14:paraId="5A39BBE3" w14:textId="77777777" w:rsidR="00594C01" w:rsidRPr="002D7D2C" w:rsidRDefault="00594C01" w:rsidP="1C2F83DD">
            <w:pPr>
              <w:rPr>
                <w:rFonts w:ascii="Arial" w:hAnsi="Arial"/>
                <w:b/>
                <w:bCs/>
                <w:sz w:val="20"/>
                <w:szCs w:val="20"/>
              </w:rPr>
            </w:pPr>
          </w:p>
        </w:tc>
      </w:tr>
      <w:tr w:rsidR="00594C01" w14:paraId="61670231" w14:textId="77777777" w:rsidTr="1C2F83DD">
        <w:tc>
          <w:tcPr>
            <w:tcW w:w="10440" w:type="dxa"/>
            <w:gridSpan w:val="4"/>
          </w:tcPr>
          <w:p w14:paraId="27D66A35" w14:textId="77777777" w:rsidR="00594C01" w:rsidRPr="002D7D2C" w:rsidRDefault="00594C01">
            <w:pPr>
              <w:rPr>
                <w:rFonts w:ascii="Arial" w:hAnsi="Arial"/>
                <w:b/>
                <w:sz w:val="20"/>
                <w:szCs w:val="20"/>
              </w:rPr>
            </w:pPr>
            <w:r w:rsidRPr="002D7D2C">
              <w:rPr>
                <w:rFonts w:ascii="Arial" w:hAnsi="Arial"/>
                <w:b/>
                <w:sz w:val="20"/>
                <w:szCs w:val="20"/>
              </w:rPr>
              <w:t>Duties and Responsibilities</w:t>
            </w:r>
            <w:r w:rsidR="002D7D2C" w:rsidRPr="002D7D2C">
              <w:rPr>
                <w:rFonts w:ascii="Arial" w:hAnsi="Arial"/>
                <w:b/>
                <w:sz w:val="20"/>
                <w:szCs w:val="20"/>
              </w:rPr>
              <w:t>:</w:t>
            </w:r>
          </w:p>
          <w:p w14:paraId="41C8F396" w14:textId="77777777" w:rsidR="004879C9" w:rsidRPr="002D7D2C" w:rsidRDefault="004879C9">
            <w:pPr>
              <w:rPr>
                <w:rFonts w:ascii="Arial" w:hAnsi="Arial"/>
                <w:b/>
                <w:sz w:val="20"/>
                <w:szCs w:val="20"/>
              </w:rPr>
            </w:pPr>
          </w:p>
          <w:p w14:paraId="22D3896D"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undertake a teaching programme, providing both academic and pastoral support to students, monitoring progress and attendance and maintaining appropriate records.</w:t>
            </w:r>
          </w:p>
          <w:p w14:paraId="72A3D3EC" w14:textId="77777777" w:rsidR="002D7D2C" w:rsidRPr="002D7D2C" w:rsidRDefault="002D7D2C" w:rsidP="002D7D2C">
            <w:pPr>
              <w:spacing w:line="240" w:lineRule="atLeast"/>
              <w:ind w:left="360" w:hanging="360"/>
              <w:rPr>
                <w:rFonts w:ascii="Arial" w:hAnsi="Arial" w:cs="Arial"/>
                <w:sz w:val="20"/>
                <w:szCs w:val="20"/>
              </w:rPr>
            </w:pPr>
          </w:p>
          <w:p w14:paraId="7830E9E1" w14:textId="77777777" w:rsid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contribute to lesson planning, teaching, assessing, course review and curriculum development.</w:t>
            </w:r>
          </w:p>
          <w:p w14:paraId="0D0B940D" w14:textId="77777777" w:rsidR="002D7D2C" w:rsidRPr="002D7D2C" w:rsidRDefault="002D7D2C" w:rsidP="000C53D9">
            <w:pPr>
              <w:spacing w:line="240" w:lineRule="atLeast"/>
              <w:rPr>
                <w:rFonts w:ascii="Arial" w:hAnsi="Arial" w:cs="Arial"/>
                <w:sz w:val="20"/>
                <w:szCs w:val="20"/>
              </w:rPr>
            </w:pPr>
          </w:p>
          <w:p w14:paraId="165285EF"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support and extend the School’s existing links with those in professional practice and related industries as appropriate to the development, maintenance and delivery of teaching programmes.</w:t>
            </w:r>
          </w:p>
          <w:p w14:paraId="0E27B00A" w14:textId="77777777" w:rsidR="002D7D2C" w:rsidRPr="002D7D2C" w:rsidRDefault="002D7D2C" w:rsidP="002D7D2C">
            <w:pPr>
              <w:spacing w:line="240" w:lineRule="atLeast"/>
              <w:ind w:left="360" w:hanging="360"/>
              <w:rPr>
                <w:rFonts w:ascii="Arial" w:hAnsi="Arial" w:cs="Arial"/>
                <w:sz w:val="20"/>
                <w:szCs w:val="20"/>
              </w:rPr>
            </w:pPr>
          </w:p>
          <w:p w14:paraId="704B6088"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 xml:space="preserve">To contribute to research, scholarly activity and or professional practice both individually and through appropriate subject related groups. </w:t>
            </w:r>
          </w:p>
          <w:p w14:paraId="60061E4C" w14:textId="77777777" w:rsidR="002D7D2C" w:rsidRPr="002D7D2C" w:rsidRDefault="002D7D2C" w:rsidP="002D7D2C">
            <w:pPr>
              <w:spacing w:line="240" w:lineRule="atLeast"/>
              <w:ind w:left="360" w:hanging="360"/>
              <w:rPr>
                <w:rFonts w:ascii="Arial" w:hAnsi="Arial" w:cs="Arial"/>
                <w:sz w:val="20"/>
                <w:szCs w:val="20"/>
              </w:rPr>
            </w:pPr>
          </w:p>
          <w:p w14:paraId="6AEB2879"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maintain a professional level of subject expertise by being aware of relevant industrial and technological developments in the field.</w:t>
            </w:r>
          </w:p>
          <w:p w14:paraId="44EAFD9C" w14:textId="77777777" w:rsidR="002D7D2C" w:rsidRPr="002D7D2C" w:rsidRDefault="002D7D2C" w:rsidP="002D7D2C">
            <w:pPr>
              <w:spacing w:line="240" w:lineRule="atLeast"/>
              <w:ind w:left="360" w:hanging="360"/>
              <w:rPr>
                <w:rFonts w:ascii="Arial" w:hAnsi="Arial" w:cs="Arial"/>
                <w:sz w:val="20"/>
                <w:szCs w:val="20"/>
              </w:rPr>
            </w:pPr>
          </w:p>
          <w:p w14:paraId="4EDDE0DA"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attend course related meetings and examination boards as required.</w:t>
            </w:r>
          </w:p>
          <w:p w14:paraId="4B94D5A5" w14:textId="77777777" w:rsidR="002D7D2C" w:rsidRPr="002D7D2C" w:rsidRDefault="002D7D2C" w:rsidP="002D7D2C">
            <w:pPr>
              <w:spacing w:line="240" w:lineRule="atLeast"/>
              <w:ind w:left="360" w:hanging="360"/>
              <w:rPr>
                <w:rFonts w:ascii="Arial" w:hAnsi="Arial" w:cs="Arial"/>
                <w:sz w:val="20"/>
                <w:szCs w:val="20"/>
              </w:rPr>
            </w:pPr>
          </w:p>
          <w:p w14:paraId="1EB5206D"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 xml:space="preserve">To provide support for the </w:t>
            </w:r>
            <w:r w:rsidR="002A2AA6">
              <w:rPr>
                <w:rFonts w:ascii="Arial" w:hAnsi="Arial" w:cs="Arial"/>
                <w:sz w:val="20"/>
                <w:szCs w:val="20"/>
              </w:rPr>
              <w:t xml:space="preserve">Course Leader and Programme Director </w:t>
            </w:r>
            <w:r w:rsidRPr="002D7D2C">
              <w:rPr>
                <w:rFonts w:ascii="Arial" w:hAnsi="Arial" w:cs="Arial"/>
                <w:sz w:val="20"/>
                <w:szCs w:val="20"/>
              </w:rPr>
              <w:t xml:space="preserve">in the management of the programme of teaching and assessment in </w:t>
            </w:r>
            <w:r w:rsidR="005050EE">
              <w:rPr>
                <w:rFonts w:ascii="Arial" w:hAnsi="Arial" w:cs="Arial"/>
                <w:sz w:val="20"/>
                <w:szCs w:val="20"/>
              </w:rPr>
              <w:t xml:space="preserve">tailoring </w:t>
            </w:r>
            <w:r w:rsidR="002A2AA6" w:rsidRPr="002A2AA6">
              <w:rPr>
                <w:rFonts w:ascii="Arial" w:hAnsi="Arial" w:cs="Arial"/>
                <w:sz w:val="20"/>
                <w:szCs w:val="20"/>
              </w:rPr>
              <w:t>and related academic studies within the course.</w:t>
            </w:r>
          </w:p>
          <w:p w14:paraId="3DEEC669" w14:textId="77777777" w:rsidR="002D7D2C" w:rsidRPr="002D7D2C" w:rsidRDefault="002D7D2C" w:rsidP="002D7D2C">
            <w:pPr>
              <w:spacing w:line="240" w:lineRule="atLeast"/>
              <w:ind w:left="360" w:hanging="360"/>
              <w:rPr>
                <w:rFonts w:ascii="Arial" w:hAnsi="Arial" w:cs="Arial"/>
                <w:sz w:val="20"/>
                <w:szCs w:val="20"/>
              </w:rPr>
            </w:pPr>
          </w:p>
          <w:p w14:paraId="0C5512A0"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 xml:space="preserve">To support the process of reviewing </w:t>
            </w:r>
            <w:r w:rsidR="005050EE">
              <w:rPr>
                <w:rFonts w:ascii="Arial" w:hAnsi="Arial" w:cs="Arial"/>
                <w:sz w:val="20"/>
                <w:szCs w:val="20"/>
              </w:rPr>
              <w:t>tailoring</w:t>
            </w:r>
            <w:r w:rsidR="00964045">
              <w:rPr>
                <w:rFonts w:ascii="Arial" w:hAnsi="Arial" w:cs="Arial"/>
                <w:sz w:val="20"/>
                <w:szCs w:val="20"/>
              </w:rPr>
              <w:t xml:space="preserve"> </w:t>
            </w:r>
            <w:r w:rsidRPr="002D7D2C">
              <w:rPr>
                <w:rFonts w:ascii="Arial" w:hAnsi="Arial" w:cs="Arial"/>
                <w:sz w:val="20"/>
                <w:szCs w:val="20"/>
              </w:rPr>
              <w:t>units and contributing to the identification and validation of new units.</w:t>
            </w:r>
          </w:p>
          <w:p w14:paraId="3656B9AB" w14:textId="77777777" w:rsidR="002D7D2C" w:rsidRPr="002D7D2C" w:rsidRDefault="002D7D2C" w:rsidP="002D7D2C">
            <w:pPr>
              <w:spacing w:line="240" w:lineRule="atLeast"/>
              <w:ind w:left="360" w:hanging="360"/>
              <w:rPr>
                <w:rFonts w:ascii="Arial" w:hAnsi="Arial" w:cs="Arial"/>
                <w:sz w:val="20"/>
                <w:szCs w:val="20"/>
              </w:rPr>
            </w:pPr>
          </w:p>
          <w:p w14:paraId="22CF625B"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fully utilise University and other information and communication technologies in order to facilitate and enhance students’ learning experiences and organisational effectiveness.</w:t>
            </w:r>
          </w:p>
          <w:p w14:paraId="45FB0818" w14:textId="77777777" w:rsidR="002D7D2C" w:rsidRPr="002D7D2C" w:rsidRDefault="002D7D2C" w:rsidP="002D7D2C">
            <w:pPr>
              <w:spacing w:line="240" w:lineRule="atLeast"/>
              <w:rPr>
                <w:rFonts w:ascii="Arial" w:hAnsi="Arial" w:cs="Arial"/>
                <w:sz w:val="20"/>
                <w:szCs w:val="20"/>
              </w:rPr>
            </w:pPr>
          </w:p>
          <w:p w14:paraId="5175A5C4"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take responsibility as year tutor for student groups as required.</w:t>
            </w:r>
          </w:p>
          <w:p w14:paraId="049F31CB" w14:textId="77777777" w:rsidR="002D7D2C" w:rsidRPr="002D7D2C" w:rsidRDefault="002D7D2C" w:rsidP="002D7D2C">
            <w:pPr>
              <w:spacing w:line="240" w:lineRule="atLeast"/>
              <w:ind w:left="360"/>
              <w:rPr>
                <w:rFonts w:ascii="Arial" w:hAnsi="Arial" w:cs="Arial"/>
                <w:sz w:val="20"/>
                <w:szCs w:val="20"/>
              </w:rPr>
            </w:pPr>
          </w:p>
          <w:p w14:paraId="02068313"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undertake general course management responsibilities including assessment, admissions and placements.</w:t>
            </w:r>
          </w:p>
          <w:p w14:paraId="53128261" w14:textId="77777777" w:rsidR="002D7D2C" w:rsidRPr="002D7D2C" w:rsidRDefault="002D7D2C" w:rsidP="002D7D2C">
            <w:pPr>
              <w:spacing w:line="240" w:lineRule="atLeast"/>
              <w:ind w:left="360"/>
              <w:rPr>
                <w:rFonts w:ascii="Arial" w:hAnsi="Arial" w:cs="Arial"/>
                <w:sz w:val="20"/>
                <w:szCs w:val="20"/>
              </w:rPr>
            </w:pPr>
          </w:p>
          <w:p w14:paraId="0F155F9E"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liaise with Course</w:t>
            </w:r>
            <w:r w:rsidR="00964045">
              <w:rPr>
                <w:rFonts w:ascii="Arial" w:hAnsi="Arial" w:cs="Arial"/>
                <w:sz w:val="20"/>
                <w:szCs w:val="20"/>
              </w:rPr>
              <w:t xml:space="preserve"> Leader</w:t>
            </w:r>
            <w:r w:rsidRPr="002D7D2C">
              <w:rPr>
                <w:rFonts w:ascii="Arial" w:hAnsi="Arial" w:cs="Arial"/>
                <w:sz w:val="20"/>
                <w:szCs w:val="20"/>
              </w:rPr>
              <w:t>, Associate Lecturers and Technicians to ensure quality and consistency of delivery across all courses.</w:t>
            </w:r>
          </w:p>
          <w:p w14:paraId="62486C05" w14:textId="77777777" w:rsidR="002D7D2C" w:rsidRPr="002D7D2C" w:rsidRDefault="002D7D2C" w:rsidP="002D7D2C">
            <w:pPr>
              <w:spacing w:line="240" w:lineRule="atLeast"/>
              <w:ind w:left="360"/>
              <w:rPr>
                <w:rFonts w:ascii="Arial" w:hAnsi="Arial" w:cs="Arial"/>
                <w:sz w:val="20"/>
                <w:szCs w:val="20"/>
              </w:rPr>
            </w:pPr>
          </w:p>
          <w:p w14:paraId="7416449B"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 xml:space="preserve">To support the Course </w:t>
            </w:r>
            <w:r w:rsidR="00964045">
              <w:rPr>
                <w:rFonts w:ascii="Arial" w:hAnsi="Arial" w:cs="Arial"/>
                <w:sz w:val="20"/>
                <w:szCs w:val="20"/>
              </w:rPr>
              <w:t xml:space="preserve">Leader </w:t>
            </w:r>
            <w:r w:rsidRPr="002D7D2C">
              <w:rPr>
                <w:rFonts w:ascii="Arial" w:hAnsi="Arial" w:cs="Arial"/>
                <w:sz w:val="20"/>
                <w:szCs w:val="20"/>
              </w:rPr>
              <w:t>in the planning and development of the curricu</w:t>
            </w:r>
            <w:r w:rsidR="00964045">
              <w:rPr>
                <w:rFonts w:ascii="Arial" w:hAnsi="Arial" w:cs="Arial"/>
                <w:sz w:val="20"/>
                <w:szCs w:val="20"/>
              </w:rPr>
              <w:t>lum and teaching programme for</w:t>
            </w:r>
            <w:r w:rsidR="001A75B6">
              <w:rPr>
                <w:rFonts w:ascii="Arial" w:hAnsi="Arial" w:cs="Arial"/>
                <w:sz w:val="20"/>
                <w:szCs w:val="20"/>
              </w:rPr>
              <w:t xml:space="preserve"> tailoring</w:t>
            </w:r>
            <w:r w:rsidR="00964045">
              <w:rPr>
                <w:rFonts w:ascii="Arial" w:hAnsi="Arial" w:cs="Arial"/>
                <w:sz w:val="20"/>
                <w:szCs w:val="20"/>
              </w:rPr>
              <w:t>.</w:t>
            </w:r>
          </w:p>
          <w:p w14:paraId="4101652C" w14:textId="77777777" w:rsidR="002D7D2C" w:rsidRPr="002D7D2C" w:rsidRDefault="002D7D2C" w:rsidP="002D7D2C">
            <w:pPr>
              <w:spacing w:line="240" w:lineRule="atLeast"/>
              <w:ind w:left="360"/>
              <w:rPr>
                <w:rFonts w:ascii="Arial" w:hAnsi="Arial" w:cs="Arial"/>
                <w:sz w:val="20"/>
                <w:szCs w:val="20"/>
              </w:rPr>
            </w:pPr>
          </w:p>
          <w:p w14:paraId="33858C1D"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lastRenderedPageBreak/>
              <w:t>Undertake planned internal verification of assessments, providing feedback and guidance on best practice to tutors.</w:t>
            </w:r>
          </w:p>
          <w:p w14:paraId="4B99056E" w14:textId="77777777" w:rsidR="002D7D2C" w:rsidRPr="002D7D2C" w:rsidRDefault="002D7D2C" w:rsidP="002D7D2C">
            <w:pPr>
              <w:spacing w:line="240" w:lineRule="atLeast"/>
              <w:ind w:left="360"/>
              <w:rPr>
                <w:rFonts w:ascii="Arial" w:hAnsi="Arial" w:cs="Arial"/>
                <w:sz w:val="20"/>
                <w:szCs w:val="20"/>
              </w:rPr>
            </w:pPr>
          </w:p>
          <w:p w14:paraId="2F977AC8"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Secure productive contacts and links with external organisations, employers and agencies that will benefit students on and provide further opportunities for income generation and sponsorship.</w:t>
            </w:r>
          </w:p>
          <w:p w14:paraId="1299C43A" w14:textId="77777777" w:rsidR="002D7D2C" w:rsidRPr="002D7D2C" w:rsidRDefault="002D7D2C" w:rsidP="002D7D2C">
            <w:pPr>
              <w:spacing w:line="240" w:lineRule="atLeast"/>
              <w:ind w:left="360"/>
              <w:rPr>
                <w:rFonts w:ascii="Arial" w:hAnsi="Arial" w:cs="Arial"/>
                <w:sz w:val="20"/>
                <w:szCs w:val="20"/>
              </w:rPr>
            </w:pPr>
          </w:p>
          <w:p w14:paraId="2EEE32DF"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engage in regular monitoring and review of the quality of the teaching and learning provision in accordance with the procedures of the University.</w:t>
            </w:r>
          </w:p>
          <w:p w14:paraId="4DDBEF00" w14:textId="77777777" w:rsidR="004879C9" w:rsidRPr="002D7D2C" w:rsidRDefault="004879C9" w:rsidP="002D7D2C">
            <w:pPr>
              <w:spacing w:line="240" w:lineRule="atLeast"/>
              <w:rPr>
                <w:rFonts w:ascii="Arial" w:hAnsi="Arial" w:cs="Arial"/>
                <w:sz w:val="20"/>
                <w:szCs w:val="20"/>
              </w:rPr>
            </w:pPr>
          </w:p>
          <w:p w14:paraId="2D2DB180"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t>To perform such duties consistent with your role as may from time to time be assigned to you anywhere within the University</w:t>
            </w:r>
            <w:r w:rsidR="002D7D2C" w:rsidRPr="002D7D2C">
              <w:rPr>
                <w:rFonts w:ascii="Arial" w:hAnsi="Arial" w:cs="Arial"/>
                <w:sz w:val="20"/>
                <w:szCs w:val="20"/>
              </w:rPr>
              <w:t>.</w:t>
            </w:r>
          </w:p>
          <w:p w14:paraId="3461D779" w14:textId="77777777" w:rsidR="002D7D2C" w:rsidRPr="002D7D2C" w:rsidRDefault="002D7D2C" w:rsidP="002D7D2C">
            <w:pPr>
              <w:ind w:left="360"/>
              <w:rPr>
                <w:rFonts w:ascii="Arial" w:hAnsi="Arial" w:cs="Arial"/>
                <w:sz w:val="20"/>
                <w:szCs w:val="20"/>
              </w:rPr>
            </w:pPr>
          </w:p>
          <w:p w14:paraId="25DA3D83"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t>To undertake health and safety duties and responsibilities appropriate to the role</w:t>
            </w:r>
            <w:r w:rsidR="002D7D2C" w:rsidRPr="002D7D2C">
              <w:rPr>
                <w:rFonts w:ascii="Arial" w:hAnsi="Arial" w:cs="Arial"/>
                <w:sz w:val="20"/>
                <w:szCs w:val="20"/>
              </w:rPr>
              <w:t>.</w:t>
            </w:r>
          </w:p>
          <w:p w14:paraId="3CF2D8B6" w14:textId="77777777" w:rsidR="002D7D2C" w:rsidRPr="002D7D2C" w:rsidRDefault="002D7D2C" w:rsidP="002D7D2C">
            <w:pPr>
              <w:rPr>
                <w:rFonts w:ascii="Arial" w:hAnsi="Arial" w:cs="Arial"/>
                <w:sz w:val="20"/>
                <w:szCs w:val="20"/>
              </w:rPr>
            </w:pPr>
          </w:p>
          <w:p w14:paraId="06966E13"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t>To work in accordance with the University’s Equal Opportunities Policy and the Staff Charter, promoting equality and diversity in your work</w:t>
            </w:r>
            <w:r w:rsidR="002D7D2C" w:rsidRPr="002D7D2C">
              <w:rPr>
                <w:rFonts w:ascii="Arial" w:hAnsi="Arial" w:cs="Arial"/>
                <w:sz w:val="20"/>
                <w:szCs w:val="20"/>
              </w:rPr>
              <w:t>.</w:t>
            </w:r>
          </w:p>
          <w:p w14:paraId="0FB78278" w14:textId="77777777" w:rsidR="002D7D2C" w:rsidRPr="002D7D2C" w:rsidRDefault="002D7D2C" w:rsidP="002D7D2C">
            <w:pPr>
              <w:rPr>
                <w:rFonts w:ascii="Arial" w:hAnsi="Arial" w:cs="Arial"/>
                <w:sz w:val="20"/>
                <w:szCs w:val="20"/>
              </w:rPr>
            </w:pPr>
          </w:p>
          <w:p w14:paraId="2E26A075"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r w:rsidR="002D7D2C" w:rsidRPr="002D7D2C">
              <w:rPr>
                <w:rFonts w:ascii="Arial" w:hAnsi="Arial" w:cs="Arial"/>
                <w:sz w:val="20"/>
                <w:szCs w:val="20"/>
              </w:rPr>
              <w:t>.</w:t>
            </w:r>
          </w:p>
          <w:p w14:paraId="1FC39945" w14:textId="77777777" w:rsidR="002D7D2C" w:rsidRPr="002D7D2C" w:rsidRDefault="002D7D2C" w:rsidP="002D7D2C">
            <w:pPr>
              <w:rPr>
                <w:rFonts w:ascii="Arial" w:hAnsi="Arial" w:cs="Arial"/>
                <w:sz w:val="20"/>
                <w:szCs w:val="20"/>
              </w:rPr>
            </w:pPr>
          </w:p>
          <w:p w14:paraId="779170D9"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t xml:space="preserve">To make full use of all information and communication technologies </w:t>
            </w:r>
            <w:r w:rsidRPr="002D7D2C">
              <w:rPr>
                <w:rFonts w:ascii="Arial" w:hAnsi="Arial" w:cs="Arial"/>
                <w:bCs/>
                <w:sz w:val="20"/>
                <w:szCs w:val="20"/>
              </w:rPr>
              <w:t xml:space="preserve">in adherence to data protection policies </w:t>
            </w:r>
            <w:r w:rsidRPr="002D7D2C">
              <w:rPr>
                <w:rFonts w:ascii="Arial" w:hAnsi="Arial" w:cs="Arial"/>
                <w:sz w:val="20"/>
                <w:szCs w:val="20"/>
              </w:rPr>
              <w:t>to meet the requirements of the role and to promote organisational effectiveness</w:t>
            </w:r>
            <w:r w:rsidR="002D7D2C" w:rsidRPr="002D7D2C">
              <w:rPr>
                <w:rFonts w:ascii="Arial" w:hAnsi="Arial" w:cs="Arial"/>
                <w:sz w:val="20"/>
                <w:szCs w:val="20"/>
              </w:rPr>
              <w:t>.</w:t>
            </w:r>
          </w:p>
          <w:p w14:paraId="0562CB0E" w14:textId="77777777" w:rsidR="002D7D2C" w:rsidRPr="002D7D2C" w:rsidRDefault="002D7D2C" w:rsidP="002D7D2C">
            <w:pPr>
              <w:rPr>
                <w:rFonts w:ascii="Arial" w:hAnsi="Arial" w:cs="Arial"/>
                <w:sz w:val="20"/>
                <w:szCs w:val="20"/>
              </w:rPr>
            </w:pPr>
          </w:p>
          <w:p w14:paraId="0F18475D" w14:textId="77777777" w:rsidR="00AF6C2A" w:rsidRDefault="00AF6C2A" w:rsidP="00AF6C2A">
            <w:pPr>
              <w:numPr>
                <w:ilvl w:val="0"/>
                <w:numId w:val="15"/>
              </w:numPr>
              <w:rPr>
                <w:rFonts w:ascii="Arial" w:hAnsi="Arial" w:cs="Arial"/>
                <w:sz w:val="20"/>
                <w:szCs w:val="20"/>
              </w:rPr>
            </w:pPr>
            <w:r w:rsidRPr="002D7D2C">
              <w:rPr>
                <w:rFonts w:ascii="Arial" w:hAnsi="Arial" w:cs="Arial"/>
                <w:sz w:val="20"/>
                <w:szCs w:val="20"/>
              </w:rPr>
              <w:t>To conduct all financial matters associated with the role in accordance with the University’s policies and procedures, as laid down in the Financial Regulations</w:t>
            </w:r>
            <w:r w:rsidR="002D7D2C" w:rsidRPr="002D7D2C">
              <w:rPr>
                <w:rFonts w:ascii="Arial" w:hAnsi="Arial" w:cs="Arial"/>
                <w:sz w:val="20"/>
                <w:szCs w:val="20"/>
              </w:rPr>
              <w:t>.</w:t>
            </w:r>
          </w:p>
          <w:p w14:paraId="34CE0A41" w14:textId="77777777" w:rsidR="00334528" w:rsidRDefault="00334528" w:rsidP="00334528">
            <w:pPr>
              <w:pStyle w:val="ColorfulList-Accent11"/>
              <w:rPr>
                <w:rFonts w:ascii="Arial" w:hAnsi="Arial" w:cs="Arial"/>
                <w:sz w:val="20"/>
                <w:szCs w:val="20"/>
              </w:rPr>
            </w:pPr>
          </w:p>
          <w:p w14:paraId="51C2CB21" w14:textId="275CFDF0" w:rsidR="00334528" w:rsidRDefault="00334528" w:rsidP="00334528">
            <w:pPr>
              <w:numPr>
                <w:ilvl w:val="0"/>
                <w:numId w:val="15"/>
              </w:numPr>
              <w:rPr>
                <w:rFonts w:ascii="Arial" w:hAnsi="Arial" w:cs="Arial"/>
                <w:sz w:val="20"/>
                <w:szCs w:val="20"/>
              </w:rPr>
            </w:pPr>
            <w:r w:rsidRPr="00334528">
              <w:rPr>
                <w:rFonts w:ascii="Arial" w:hAnsi="Arial" w:cs="Arial"/>
                <w:sz w:val="20"/>
                <w:szCs w:val="20"/>
              </w:rPr>
              <w:t>To personally contribute towards reducing the university’s impact on the environment and support actions associated with the UAL Sustainability Manifesto (2016 – 2022).</w:t>
            </w:r>
          </w:p>
          <w:p w14:paraId="09A1B27D" w14:textId="77777777" w:rsidR="00CD4276" w:rsidRDefault="00CD4276" w:rsidP="00CD4276">
            <w:pPr>
              <w:pStyle w:val="ListParagraph"/>
              <w:rPr>
                <w:rFonts w:ascii="Arial" w:hAnsi="Arial" w:cs="Arial"/>
                <w:sz w:val="20"/>
                <w:szCs w:val="20"/>
              </w:rPr>
            </w:pPr>
          </w:p>
          <w:p w14:paraId="3586A62C" w14:textId="0092686F" w:rsidR="00CD4276" w:rsidRPr="00334528" w:rsidRDefault="00CD4276" w:rsidP="00CD4276">
            <w:pPr>
              <w:numPr>
                <w:ilvl w:val="0"/>
                <w:numId w:val="15"/>
              </w:numPr>
              <w:rPr>
                <w:rFonts w:ascii="Arial" w:hAnsi="Arial" w:cs="Arial"/>
                <w:sz w:val="20"/>
                <w:szCs w:val="20"/>
              </w:rPr>
            </w:pPr>
            <w:r w:rsidRPr="00CD4276">
              <w:rPr>
                <w:rFonts w:ascii="Arial" w:hAnsi="Arial" w:cs="Arial"/>
                <w:sz w:val="20"/>
                <w:szCs w:val="20"/>
              </w:rPr>
              <w:t>To work in accordance with the University’s Staff Charter and Dignity at Work Policy, promoting equality diversity and inclusion in your work</w:t>
            </w:r>
            <w:r>
              <w:rPr>
                <w:rFonts w:ascii="Arial" w:hAnsi="Arial" w:cs="Arial"/>
                <w:sz w:val="20"/>
                <w:szCs w:val="20"/>
              </w:rPr>
              <w:t>.</w:t>
            </w:r>
          </w:p>
          <w:p w14:paraId="62EBF3C5" w14:textId="77777777" w:rsidR="00594C01" w:rsidRPr="002D7D2C" w:rsidRDefault="00594C01">
            <w:pPr>
              <w:rPr>
                <w:rFonts w:ascii="Arial" w:hAnsi="Arial"/>
                <w:b/>
                <w:sz w:val="20"/>
                <w:szCs w:val="20"/>
              </w:rPr>
            </w:pPr>
          </w:p>
        </w:tc>
      </w:tr>
      <w:tr w:rsidR="00594C01" w14:paraId="5B94CBB5" w14:textId="77777777" w:rsidTr="1C2F83DD">
        <w:trPr>
          <w:trHeight w:val="1252"/>
        </w:trPr>
        <w:tc>
          <w:tcPr>
            <w:tcW w:w="10440" w:type="dxa"/>
            <w:gridSpan w:val="4"/>
          </w:tcPr>
          <w:p w14:paraId="14A07EB1" w14:textId="77777777" w:rsidR="00594C01" w:rsidRDefault="00594C01">
            <w:pPr>
              <w:pStyle w:val="Heading4"/>
              <w:rPr>
                <w:sz w:val="20"/>
              </w:rPr>
            </w:pPr>
            <w:r w:rsidRPr="004879C9">
              <w:rPr>
                <w:b/>
                <w:sz w:val="20"/>
              </w:rPr>
              <w:lastRenderedPageBreak/>
              <w:t>Key Working Relationships</w:t>
            </w:r>
            <w:r>
              <w:rPr>
                <w:sz w:val="20"/>
                <w:u w:val="none"/>
              </w:rPr>
              <w:t xml:space="preserve">: Managers and other staff, and external partners, suppliers </w:t>
            </w:r>
            <w:proofErr w:type="spellStart"/>
            <w:r>
              <w:rPr>
                <w:sz w:val="20"/>
                <w:u w:val="none"/>
              </w:rPr>
              <w:t>etc</w:t>
            </w:r>
            <w:proofErr w:type="spellEnd"/>
            <w:r>
              <w:rPr>
                <w:sz w:val="20"/>
                <w:u w:val="none"/>
              </w:rPr>
              <w:t>; with whom regular contact is required.</w:t>
            </w:r>
          </w:p>
          <w:p w14:paraId="0D9BEDC3" w14:textId="77777777" w:rsidR="00964045" w:rsidRDefault="00964045">
            <w:pPr>
              <w:numPr>
                <w:ilvl w:val="0"/>
                <w:numId w:val="13"/>
              </w:numPr>
              <w:rPr>
                <w:rFonts w:ascii="Arial" w:hAnsi="Arial" w:cs="Arial"/>
              </w:rPr>
            </w:pPr>
            <w:r>
              <w:rPr>
                <w:rFonts w:ascii="Arial" w:hAnsi="Arial" w:cs="Arial"/>
              </w:rPr>
              <w:t>Dean of School</w:t>
            </w:r>
          </w:p>
          <w:p w14:paraId="61A64E54" w14:textId="77777777" w:rsidR="00594C01" w:rsidRDefault="00964045">
            <w:pPr>
              <w:numPr>
                <w:ilvl w:val="0"/>
                <w:numId w:val="13"/>
              </w:numPr>
              <w:rPr>
                <w:rFonts w:ascii="Arial" w:hAnsi="Arial" w:cs="Arial"/>
              </w:rPr>
            </w:pPr>
            <w:r>
              <w:rPr>
                <w:rFonts w:ascii="Arial" w:hAnsi="Arial" w:cs="Arial"/>
              </w:rPr>
              <w:t>Programme Director</w:t>
            </w:r>
          </w:p>
          <w:p w14:paraId="317F3F6D" w14:textId="77777777" w:rsidR="00964045" w:rsidRDefault="00964045">
            <w:pPr>
              <w:numPr>
                <w:ilvl w:val="0"/>
                <w:numId w:val="13"/>
              </w:numPr>
              <w:rPr>
                <w:rFonts w:ascii="Arial" w:hAnsi="Arial" w:cs="Arial"/>
              </w:rPr>
            </w:pPr>
            <w:r>
              <w:rPr>
                <w:rFonts w:ascii="Arial" w:hAnsi="Arial" w:cs="Arial"/>
              </w:rPr>
              <w:t>Course Leader</w:t>
            </w:r>
          </w:p>
          <w:p w14:paraId="0D7D06E1" w14:textId="77777777" w:rsidR="00964045" w:rsidRDefault="00964045">
            <w:pPr>
              <w:numPr>
                <w:ilvl w:val="0"/>
                <w:numId w:val="13"/>
              </w:numPr>
              <w:rPr>
                <w:rFonts w:ascii="Arial" w:hAnsi="Arial" w:cs="Arial"/>
              </w:rPr>
            </w:pPr>
            <w:r>
              <w:rPr>
                <w:rFonts w:ascii="Arial" w:hAnsi="Arial" w:cs="Arial"/>
              </w:rPr>
              <w:t>Associate lecturers</w:t>
            </w:r>
          </w:p>
          <w:p w14:paraId="78E70CF3" w14:textId="77777777" w:rsidR="00964045" w:rsidRDefault="00964045">
            <w:pPr>
              <w:numPr>
                <w:ilvl w:val="0"/>
                <w:numId w:val="13"/>
              </w:numPr>
              <w:rPr>
                <w:rFonts w:ascii="Arial" w:hAnsi="Arial" w:cs="Arial"/>
              </w:rPr>
            </w:pPr>
            <w:r>
              <w:rPr>
                <w:rFonts w:ascii="Arial" w:hAnsi="Arial" w:cs="Arial"/>
              </w:rPr>
              <w:t>Technicians</w:t>
            </w:r>
          </w:p>
          <w:p w14:paraId="332569B2" w14:textId="77777777" w:rsidR="00964045" w:rsidRDefault="00964045">
            <w:pPr>
              <w:numPr>
                <w:ilvl w:val="0"/>
                <w:numId w:val="13"/>
              </w:numPr>
              <w:rPr>
                <w:rFonts w:ascii="Arial" w:hAnsi="Arial" w:cs="Arial"/>
              </w:rPr>
            </w:pPr>
            <w:r>
              <w:rPr>
                <w:rFonts w:ascii="Arial" w:hAnsi="Arial" w:cs="Arial"/>
              </w:rPr>
              <w:t>Study Support Staff</w:t>
            </w:r>
          </w:p>
          <w:p w14:paraId="6D98A12B" w14:textId="77777777" w:rsidR="00964045" w:rsidRDefault="00964045" w:rsidP="00964045">
            <w:pPr>
              <w:ind w:left="720"/>
              <w:rPr>
                <w:rFonts w:ascii="Arial" w:hAnsi="Arial" w:cs="Arial"/>
              </w:rPr>
            </w:pPr>
          </w:p>
        </w:tc>
      </w:tr>
      <w:tr w:rsidR="00594C01" w14:paraId="79A9A727" w14:textId="77777777" w:rsidTr="1C2F83DD">
        <w:tc>
          <w:tcPr>
            <w:tcW w:w="10440" w:type="dxa"/>
            <w:gridSpan w:val="4"/>
          </w:tcPr>
          <w:p w14:paraId="1006418A" w14:textId="77777777" w:rsidR="00594C01" w:rsidRPr="004879C9" w:rsidRDefault="00594C01">
            <w:pPr>
              <w:pStyle w:val="Heading4"/>
              <w:rPr>
                <w:b/>
                <w:sz w:val="20"/>
              </w:rPr>
            </w:pPr>
            <w:r w:rsidRPr="004879C9">
              <w:rPr>
                <w:b/>
                <w:sz w:val="20"/>
              </w:rPr>
              <w:t>Specific Management Responsibilities</w:t>
            </w:r>
          </w:p>
          <w:p w14:paraId="2946DB82" w14:textId="77777777" w:rsidR="00594C01" w:rsidRDefault="00594C01">
            <w:pPr>
              <w:rPr>
                <w:rFonts w:ascii="Arial" w:hAnsi="Arial"/>
                <w:sz w:val="20"/>
              </w:rPr>
            </w:pPr>
          </w:p>
          <w:p w14:paraId="403AF5EB"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964045">
              <w:rPr>
                <w:rFonts w:ascii="Arial" w:hAnsi="Arial"/>
                <w:sz w:val="20"/>
              </w:rPr>
              <w:t xml:space="preserve"> N/A</w:t>
            </w:r>
          </w:p>
          <w:p w14:paraId="5997CC1D" w14:textId="77777777" w:rsidR="00594C01" w:rsidRDefault="00594C01">
            <w:pPr>
              <w:rPr>
                <w:rFonts w:ascii="Arial" w:hAnsi="Arial"/>
                <w:sz w:val="20"/>
              </w:rPr>
            </w:pPr>
          </w:p>
          <w:p w14:paraId="2D40B6FD" w14:textId="77777777" w:rsidR="00594C01" w:rsidRDefault="00594C01">
            <w:pPr>
              <w:pStyle w:val="BodyText2"/>
            </w:pPr>
            <w:r w:rsidRPr="004879C9">
              <w:rPr>
                <w:b/>
              </w:rPr>
              <w:t>Staff</w:t>
            </w:r>
            <w:r w:rsidR="00964045">
              <w:t xml:space="preserve"> N/A</w:t>
            </w:r>
          </w:p>
          <w:p w14:paraId="110FFD37" w14:textId="77777777" w:rsidR="00594C01" w:rsidRDefault="00594C01">
            <w:pPr>
              <w:rPr>
                <w:rFonts w:ascii="Arial" w:hAnsi="Arial"/>
                <w:sz w:val="20"/>
              </w:rPr>
            </w:pPr>
          </w:p>
          <w:p w14:paraId="7433D302" w14:textId="77777777" w:rsidR="00594C01" w:rsidRDefault="00594C01" w:rsidP="005050EE">
            <w:pPr>
              <w:rPr>
                <w:rFonts w:ascii="Arial" w:hAnsi="Arial"/>
                <w:b/>
                <w:sz w:val="20"/>
              </w:rPr>
            </w:pPr>
            <w:r w:rsidRPr="004879C9">
              <w:rPr>
                <w:rFonts w:ascii="Arial" w:hAnsi="Arial"/>
                <w:b/>
                <w:sz w:val="20"/>
              </w:rPr>
              <w:t>Other</w:t>
            </w:r>
            <w:r w:rsidR="005050EE">
              <w:rPr>
                <w:rFonts w:ascii="Arial" w:hAnsi="Arial"/>
                <w:sz w:val="20"/>
              </w:rPr>
              <w:t xml:space="preserve"> Tailoring</w:t>
            </w:r>
            <w:r w:rsidR="00964045">
              <w:rPr>
                <w:rFonts w:ascii="Arial" w:hAnsi="Arial"/>
                <w:sz w:val="20"/>
              </w:rPr>
              <w:t xml:space="preserve"> studio spaces</w:t>
            </w:r>
          </w:p>
        </w:tc>
      </w:tr>
    </w:tbl>
    <w:p w14:paraId="6B699379" w14:textId="77777777" w:rsidR="00594C01" w:rsidRDefault="00594C01">
      <w:pPr>
        <w:rPr>
          <w:rFonts w:ascii="Arial" w:hAnsi="Arial"/>
          <w:b/>
          <w:sz w:val="20"/>
        </w:rPr>
      </w:pPr>
    </w:p>
    <w:p w14:paraId="3FE9F23F" w14:textId="77777777" w:rsidR="00594C01" w:rsidRDefault="00594C01">
      <w:pPr>
        <w:rPr>
          <w:rFonts w:ascii="Arial" w:hAnsi="Arial"/>
          <w:b/>
          <w:sz w:val="20"/>
        </w:rPr>
      </w:pPr>
    </w:p>
    <w:p w14:paraId="1F72F646" w14:textId="77777777" w:rsidR="00594C01" w:rsidRDefault="00594C01">
      <w:pPr>
        <w:rPr>
          <w:rFonts w:ascii="Arial" w:hAnsi="Arial"/>
          <w:b/>
          <w:sz w:val="20"/>
        </w:rPr>
      </w:pPr>
    </w:p>
    <w:p w14:paraId="511C1162" w14:textId="77777777"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71095CE3" w14:textId="77777777" w:rsidR="00594C01" w:rsidRDefault="00594C01">
      <w:pPr>
        <w:pStyle w:val="BodyText2"/>
        <w:rPr>
          <w:rFonts w:cs="Times New Roman"/>
        </w:rPr>
      </w:pPr>
      <w:r>
        <w:rPr>
          <w:rFonts w:cs="Times New Roman"/>
        </w:rPr>
        <w:tab/>
        <w:t>(Recruiting Manager)</w:t>
      </w:r>
    </w:p>
    <w:p w14:paraId="08CE6F91" w14:textId="77777777" w:rsidR="007E7770" w:rsidRDefault="007E7770" w:rsidP="00842F5D">
      <w:pPr>
        <w:spacing w:line="240" w:lineRule="atLeast"/>
        <w:rPr>
          <w:rFonts w:ascii="Arial" w:hAnsi="Arial" w:cs="Arial"/>
          <w:sz w:val="20"/>
        </w:rPr>
      </w:pPr>
    </w:p>
    <w:p w14:paraId="61CDCEAD" w14:textId="77777777" w:rsidR="000C53D9" w:rsidRDefault="000C53D9" w:rsidP="00842F5D">
      <w:pPr>
        <w:spacing w:line="240" w:lineRule="atLeast"/>
        <w:rPr>
          <w:rFonts w:ascii="Arial" w:hAnsi="Arial" w:cs="Arial"/>
          <w:sz w:val="20"/>
        </w:rPr>
      </w:pPr>
    </w:p>
    <w:p w14:paraId="6BB9E253" w14:textId="77777777" w:rsidR="000C53D9" w:rsidRDefault="000C53D9" w:rsidP="00842F5D">
      <w:pPr>
        <w:spacing w:line="240" w:lineRule="atLeast"/>
        <w:rPr>
          <w:rFonts w:ascii="Arial" w:hAnsi="Arial" w:cs="Arial"/>
          <w:sz w:val="20"/>
        </w:rPr>
      </w:pPr>
    </w:p>
    <w:p w14:paraId="23DE523C" w14:textId="77777777" w:rsidR="000C53D9" w:rsidRDefault="000C53D9" w:rsidP="00842F5D">
      <w:pPr>
        <w:spacing w:line="240" w:lineRule="atLeast"/>
        <w:rPr>
          <w:rFonts w:ascii="Arial" w:hAnsi="Arial" w:cs="Arial"/>
          <w:sz w:val="20"/>
        </w:rPr>
      </w:pPr>
    </w:p>
    <w:p w14:paraId="3FC7CA11" w14:textId="77777777" w:rsidR="007859D2" w:rsidRPr="00F177F7" w:rsidRDefault="007859D2" w:rsidP="007859D2">
      <w:pPr>
        <w:spacing w:line="240" w:lineRule="atLeast"/>
        <w:rPr>
          <w:rFonts w:ascii="Arial" w:hAnsi="Arial" w:cs="Arial"/>
          <w:b/>
          <w:sz w:val="20"/>
        </w:rPr>
      </w:pPr>
      <w:r w:rsidRPr="00F177F7">
        <w:rPr>
          <w:rFonts w:ascii="Arial" w:hAnsi="Arial" w:cs="Arial"/>
          <w:b/>
          <w:sz w:val="20"/>
        </w:rPr>
        <w:lastRenderedPageBreak/>
        <w:t xml:space="preserve">Job Title: </w:t>
      </w:r>
      <w:r w:rsidRPr="00F177F7">
        <w:rPr>
          <w:rFonts w:ascii="Arial" w:hAnsi="Arial" w:cs="Arial"/>
          <w:sz w:val="20"/>
        </w:rPr>
        <w:t xml:space="preserve">Lecturer in </w:t>
      </w:r>
      <w:r>
        <w:rPr>
          <w:rFonts w:ascii="Arial" w:hAnsi="Arial" w:cs="Arial"/>
          <w:sz w:val="20"/>
        </w:rPr>
        <w:t>Bespoke Tailoring</w:t>
      </w:r>
      <w:r w:rsidR="00104B36">
        <w:rPr>
          <w:rFonts w:ascii="Arial" w:hAnsi="Arial" w:cs="Arial"/>
          <w:sz w:val="20"/>
        </w:rPr>
        <w:t xml:space="preserve"> 3D Development</w:t>
      </w:r>
    </w:p>
    <w:p w14:paraId="31089DF6" w14:textId="77777777" w:rsidR="007859D2" w:rsidRPr="00F177F7" w:rsidRDefault="007859D2" w:rsidP="007859D2">
      <w:pPr>
        <w:spacing w:line="240" w:lineRule="atLeast"/>
        <w:rPr>
          <w:rFonts w:ascii="Arial" w:hAnsi="Arial" w:cs="Arial"/>
          <w:b/>
          <w:sz w:val="20"/>
        </w:rPr>
      </w:pPr>
      <w:r w:rsidRPr="00F177F7">
        <w:rPr>
          <w:rFonts w:ascii="Arial" w:hAnsi="Arial" w:cs="Arial"/>
          <w:b/>
          <w:sz w:val="20"/>
        </w:rPr>
        <w:t>Grade: 5</w:t>
      </w:r>
    </w:p>
    <w:p w14:paraId="00837211" w14:textId="77777777" w:rsidR="007859D2" w:rsidRDefault="007859D2" w:rsidP="007859D2">
      <w:pPr>
        <w:spacing w:line="240" w:lineRule="atLeast"/>
        <w:rPr>
          <w:rFonts w:ascii="Arial" w:hAnsi="Arial" w:cs="Arial"/>
          <w:bCs/>
          <w:sz w:val="20"/>
        </w:rPr>
      </w:pPr>
      <w:r w:rsidRPr="00F177F7">
        <w:rPr>
          <w:rFonts w:ascii="Arial" w:hAnsi="Arial" w:cs="Arial"/>
          <w:bCs/>
          <w:sz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6537F28F" w14:textId="77777777" w:rsidR="000C53D9" w:rsidRDefault="000C53D9" w:rsidP="007859D2">
      <w:pPr>
        <w:spacing w:line="240" w:lineRule="atLeast"/>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C53D9" w14:paraId="2BD09ADD" w14:textId="77777777" w:rsidTr="00642B47">
        <w:trPr>
          <w:trHeight w:val="410"/>
        </w:trPr>
        <w:tc>
          <w:tcPr>
            <w:tcW w:w="9180" w:type="dxa"/>
            <w:shd w:val="clear" w:color="auto" w:fill="000000"/>
          </w:tcPr>
          <w:p w14:paraId="7B588EAB" w14:textId="77777777" w:rsidR="000C53D9" w:rsidRPr="00F90B43" w:rsidRDefault="000C53D9" w:rsidP="00642B47">
            <w:pPr>
              <w:rPr>
                <w:rFonts w:ascii="Arial" w:eastAsia="Calibri" w:hAnsi="Arial" w:cs="Arial"/>
                <w:color w:val="262626"/>
                <w:sz w:val="28"/>
                <w:szCs w:val="28"/>
              </w:rPr>
            </w:pPr>
            <w:r w:rsidRPr="00F90B43">
              <w:rPr>
                <w:rFonts w:ascii="Arial" w:eastAsia="Calibri" w:hAnsi="Arial" w:cs="Arial"/>
                <w:sz w:val="28"/>
                <w:szCs w:val="28"/>
              </w:rPr>
              <w:t xml:space="preserve">Person Specification </w:t>
            </w:r>
          </w:p>
        </w:tc>
      </w:tr>
    </w:tbl>
    <w:p w14:paraId="6DFB9E20" w14:textId="77777777" w:rsidR="007859D2" w:rsidRDefault="007859D2" w:rsidP="007859D2">
      <w:pPr>
        <w:spacing w:line="240" w:lineRule="atLeast"/>
        <w:rPr>
          <w:rFonts w:ascii="Arial" w:hAnsi="Arial" w:cs="Arial"/>
          <w:b/>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670"/>
        <w:gridCol w:w="708"/>
      </w:tblGrid>
      <w:tr w:rsidR="007859D2" w:rsidRPr="00E06993" w14:paraId="3E6DC7E6" w14:textId="77777777" w:rsidTr="00AD01A1">
        <w:trPr>
          <w:trHeight w:val="3154"/>
        </w:trPr>
        <w:tc>
          <w:tcPr>
            <w:tcW w:w="2689" w:type="dxa"/>
            <w:shd w:val="clear" w:color="auto" w:fill="auto"/>
            <w:vAlign w:val="center"/>
          </w:tcPr>
          <w:p w14:paraId="762FC088" w14:textId="77777777" w:rsidR="007859D2" w:rsidRPr="00B40E8D" w:rsidRDefault="007859D2" w:rsidP="00AD01A1">
            <w:pPr>
              <w:spacing w:line="240" w:lineRule="atLeast"/>
              <w:rPr>
                <w:rFonts w:ascii="Arial" w:eastAsia="Calibri" w:hAnsi="Arial" w:cs="Arial"/>
                <w:sz w:val="20"/>
                <w:szCs w:val="20"/>
              </w:rPr>
            </w:pPr>
            <w:r w:rsidRPr="00B40E8D">
              <w:rPr>
                <w:rFonts w:ascii="Arial" w:eastAsia="Calibri" w:hAnsi="Arial" w:cs="Arial"/>
                <w:sz w:val="20"/>
                <w:szCs w:val="20"/>
              </w:rPr>
              <w:t>Specialist Knowledge/Qualifications</w:t>
            </w:r>
          </w:p>
        </w:tc>
        <w:tc>
          <w:tcPr>
            <w:tcW w:w="5670" w:type="dxa"/>
            <w:shd w:val="clear" w:color="auto" w:fill="auto"/>
            <w:vAlign w:val="center"/>
          </w:tcPr>
          <w:p w14:paraId="623BA708" w14:textId="77777777" w:rsidR="007859D2" w:rsidRPr="00B40E8D" w:rsidRDefault="007859D2" w:rsidP="00AD01A1">
            <w:pPr>
              <w:spacing w:line="240" w:lineRule="atLeast"/>
              <w:rPr>
                <w:rFonts w:ascii="Arial" w:eastAsia="Calibri" w:hAnsi="Arial" w:cs="Arial"/>
                <w:sz w:val="20"/>
                <w:szCs w:val="20"/>
              </w:rPr>
            </w:pPr>
            <w:r w:rsidRPr="00B40E8D">
              <w:rPr>
                <w:rFonts w:ascii="Arial" w:eastAsia="Calibri" w:hAnsi="Arial" w:cs="Arial"/>
                <w:sz w:val="20"/>
                <w:szCs w:val="20"/>
              </w:rPr>
              <w:t>Undergraduate degree in Fashion</w:t>
            </w:r>
            <w:r w:rsidR="00BC1BDD" w:rsidRPr="00B40E8D">
              <w:rPr>
                <w:rFonts w:ascii="Arial" w:eastAsia="Calibri" w:hAnsi="Arial" w:cs="Arial"/>
                <w:sz w:val="20"/>
                <w:szCs w:val="20"/>
              </w:rPr>
              <w:t>, Bespoke Tailoring</w:t>
            </w:r>
            <w:r w:rsidRPr="00B40E8D">
              <w:rPr>
                <w:rFonts w:ascii="Arial" w:eastAsia="Calibri" w:hAnsi="Arial" w:cs="Arial"/>
                <w:sz w:val="20"/>
                <w:szCs w:val="20"/>
              </w:rPr>
              <w:t xml:space="preserve"> or associated subject.</w:t>
            </w:r>
          </w:p>
          <w:p w14:paraId="70DF9E56" w14:textId="77777777" w:rsidR="007859D2" w:rsidRPr="00B40E8D" w:rsidRDefault="007859D2" w:rsidP="00AD01A1">
            <w:pPr>
              <w:spacing w:line="240" w:lineRule="atLeast"/>
              <w:rPr>
                <w:rFonts w:ascii="Arial" w:eastAsia="Calibri" w:hAnsi="Arial" w:cs="Arial"/>
                <w:sz w:val="20"/>
                <w:szCs w:val="20"/>
              </w:rPr>
            </w:pPr>
          </w:p>
          <w:p w14:paraId="564D1717" w14:textId="77777777" w:rsidR="007859D2" w:rsidRPr="00B40E8D" w:rsidRDefault="007859D2" w:rsidP="00AD01A1">
            <w:pPr>
              <w:spacing w:line="240" w:lineRule="atLeast"/>
              <w:rPr>
                <w:rFonts w:ascii="Arial" w:eastAsia="Calibri" w:hAnsi="Arial" w:cs="Arial"/>
                <w:b/>
                <w:sz w:val="20"/>
                <w:szCs w:val="20"/>
              </w:rPr>
            </w:pPr>
            <w:r w:rsidRPr="00B40E8D">
              <w:rPr>
                <w:rFonts w:ascii="Arial" w:eastAsia="Calibri" w:hAnsi="Arial" w:cs="Arial"/>
                <w:sz w:val="20"/>
                <w:szCs w:val="20"/>
              </w:rPr>
              <w:t>Higher degree (e.g. MA) in Fashion or associated subject (desirable).</w:t>
            </w:r>
          </w:p>
          <w:p w14:paraId="44E871BC" w14:textId="77777777" w:rsidR="007859D2" w:rsidRPr="00B40E8D" w:rsidRDefault="007859D2" w:rsidP="00AD01A1">
            <w:pPr>
              <w:spacing w:line="240" w:lineRule="atLeast"/>
              <w:rPr>
                <w:rFonts w:ascii="Arial" w:eastAsia="Calibri" w:hAnsi="Arial" w:cs="Arial"/>
                <w:sz w:val="20"/>
                <w:szCs w:val="20"/>
              </w:rPr>
            </w:pPr>
            <w:bookmarkStart w:id="0" w:name="_GoBack"/>
            <w:bookmarkEnd w:id="0"/>
          </w:p>
          <w:p w14:paraId="351B0E63" w14:textId="77777777" w:rsidR="007859D2" w:rsidRPr="00B40E8D" w:rsidRDefault="007859D2" w:rsidP="00AD01A1">
            <w:pPr>
              <w:spacing w:line="240" w:lineRule="atLeast"/>
              <w:rPr>
                <w:rFonts w:ascii="Arial" w:eastAsia="Calibri" w:hAnsi="Arial" w:cs="Arial"/>
                <w:b/>
                <w:sz w:val="20"/>
                <w:szCs w:val="20"/>
              </w:rPr>
            </w:pPr>
            <w:r w:rsidRPr="00B40E8D">
              <w:rPr>
                <w:rFonts w:ascii="Arial" w:eastAsia="Calibri" w:hAnsi="Arial" w:cs="Arial"/>
                <w:sz w:val="20"/>
                <w:szCs w:val="20"/>
              </w:rPr>
              <w:t>Teaching qualification (PG Cert or equivalent) (desirable).</w:t>
            </w:r>
          </w:p>
          <w:p w14:paraId="144A5D23" w14:textId="77777777" w:rsidR="007859D2" w:rsidRPr="00B40E8D" w:rsidRDefault="007859D2" w:rsidP="00AD01A1">
            <w:pPr>
              <w:spacing w:line="240" w:lineRule="atLeast"/>
              <w:rPr>
                <w:rFonts w:ascii="Arial" w:eastAsia="Calibri" w:hAnsi="Arial" w:cs="Arial"/>
                <w:b/>
                <w:sz w:val="20"/>
                <w:szCs w:val="20"/>
              </w:rPr>
            </w:pPr>
          </w:p>
          <w:p w14:paraId="556D208E" w14:textId="77777777" w:rsidR="007859D2" w:rsidRPr="00B40E8D" w:rsidRDefault="007859D2" w:rsidP="00AD01A1">
            <w:pPr>
              <w:spacing w:line="240" w:lineRule="atLeast"/>
              <w:rPr>
                <w:rFonts w:ascii="Arial" w:eastAsia="Calibri" w:hAnsi="Arial" w:cs="Arial"/>
                <w:sz w:val="20"/>
                <w:szCs w:val="20"/>
              </w:rPr>
            </w:pPr>
            <w:r w:rsidRPr="00B40E8D">
              <w:rPr>
                <w:rFonts w:ascii="Arial" w:eastAsia="Calibri" w:hAnsi="Arial" w:cs="Arial"/>
                <w:sz w:val="20"/>
                <w:szCs w:val="20"/>
              </w:rPr>
              <w:t>Member of the Higher Education Academy</w:t>
            </w:r>
            <w:r w:rsidRPr="00B40E8D">
              <w:rPr>
                <w:rFonts w:ascii="Arial" w:eastAsia="Calibri" w:hAnsi="Arial" w:cs="Arial"/>
                <w:b/>
                <w:sz w:val="20"/>
                <w:szCs w:val="20"/>
              </w:rPr>
              <w:t xml:space="preserve"> </w:t>
            </w:r>
            <w:r w:rsidRPr="00B40E8D">
              <w:rPr>
                <w:rFonts w:ascii="Arial" w:eastAsia="Calibri" w:hAnsi="Arial" w:cs="Arial"/>
                <w:sz w:val="20"/>
                <w:szCs w:val="20"/>
              </w:rPr>
              <w:t>(desirable).</w:t>
            </w:r>
          </w:p>
          <w:p w14:paraId="738610EB" w14:textId="77777777" w:rsidR="00BC1BDD" w:rsidRPr="00B40E8D" w:rsidRDefault="00BC1BDD" w:rsidP="00AD01A1">
            <w:pPr>
              <w:spacing w:line="240" w:lineRule="atLeast"/>
              <w:rPr>
                <w:rFonts w:ascii="Arial" w:eastAsia="Calibri" w:hAnsi="Arial" w:cs="Arial"/>
                <w:sz w:val="20"/>
                <w:szCs w:val="20"/>
              </w:rPr>
            </w:pPr>
          </w:p>
          <w:p w14:paraId="1A38DEAA" w14:textId="77777777" w:rsidR="00BA7B4D" w:rsidRPr="00B40E8D" w:rsidRDefault="00BC1BDD" w:rsidP="00BA7B4D">
            <w:pPr>
              <w:spacing w:line="240" w:lineRule="atLeast"/>
              <w:rPr>
                <w:rFonts w:ascii="Arial" w:eastAsia="Calibri" w:hAnsi="Arial" w:cs="Arial"/>
                <w:sz w:val="20"/>
                <w:szCs w:val="20"/>
              </w:rPr>
            </w:pPr>
            <w:r w:rsidRPr="00B40E8D">
              <w:rPr>
                <w:rFonts w:ascii="Arial" w:eastAsia="Calibri" w:hAnsi="Arial" w:cs="Arial"/>
                <w:sz w:val="20"/>
                <w:szCs w:val="20"/>
              </w:rPr>
              <w:t>Relevant industry experience</w:t>
            </w:r>
            <w:r w:rsidR="00BA7B4D" w:rsidRPr="00B40E8D">
              <w:rPr>
                <w:rFonts w:ascii="Arial" w:eastAsia="Calibri" w:hAnsi="Arial" w:cs="Arial"/>
                <w:sz w:val="20"/>
                <w:szCs w:val="20"/>
              </w:rPr>
              <w:t xml:space="preserve"> as a current </w:t>
            </w:r>
            <w:r w:rsidRPr="00B40E8D">
              <w:rPr>
                <w:rFonts w:ascii="Arial" w:eastAsia="Calibri" w:hAnsi="Arial" w:cs="Arial"/>
                <w:sz w:val="20"/>
                <w:szCs w:val="20"/>
              </w:rPr>
              <w:t>practitioner within the field of Bespoke Tailoring</w:t>
            </w:r>
            <w:r w:rsidR="000C53D9" w:rsidRPr="00B40E8D">
              <w:rPr>
                <w:rFonts w:ascii="Arial" w:eastAsia="Calibri" w:hAnsi="Arial" w:cs="Arial"/>
                <w:sz w:val="20"/>
                <w:szCs w:val="20"/>
              </w:rPr>
              <w:t>.</w:t>
            </w:r>
          </w:p>
          <w:p w14:paraId="637805D2" w14:textId="77777777" w:rsidR="00BC1BDD" w:rsidRPr="00B40E8D" w:rsidRDefault="00BC1BDD" w:rsidP="00AD01A1">
            <w:pPr>
              <w:spacing w:line="240" w:lineRule="atLeast"/>
              <w:rPr>
                <w:rFonts w:ascii="Arial" w:eastAsia="Calibri" w:hAnsi="Arial" w:cs="Arial"/>
                <w:sz w:val="20"/>
                <w:szCs w:val="20"/>
              </w:rPr>
            </w:pPr>
          </w:p>
        </w:tc>
        <w:tc>
          <w:tcPr>
            <w:tcW w:w="708" w:type="dxa"/>
            <w:shd w:val="clear" w:color="auto" w:fill="auto"/>
          </w:tcPr>
          <w:p w14:paraId="5316D17B"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A</w:t>
            </w:r>
          </w:p>
          <w:p w14:paraId="463F29E8" w14:textId="77777777" w:rsidR="007859D2" w:rsidRPr="00E06993" w:rsidRDefault="007859D2" w:rsidP="00AD01A1">
            <w:pPr>
              <w:spacing w:line="240" w:lineRule="atLeast"/>
              <w:rPr>
                <w:rFonts w:ascii="Arial" w:eastAsia="Calibri" w:hAnsi="Arial" w:cs="Arial"/>
                <w:sz w:val="20"/>
                <w:szCs w:val="22"/>
              </w:rPr>
            </w:pPr>
          </w:p>
          <w:p w14:paraId="3B7B4B86" w14:textId="77777777" w:rsidR="007859D2" w:rsidRPr="00E06993" w:rsidRDefault="007859D2" w:rsidP="00AD01A1">
            <w:pPr>
              <w:spacing w:line="240" w:lineRule="atLeast"/>
              <w:rPr>
                <w:rFonts w:ascii="Arial" w:eastAsia="Calibri" w:hAnsi="Arial" w:cs="Arial"/>
                <w:sz w:val="20"/>
                <w:szCs w:val="22"/>
              </w:rPr>
            </w:pPr>
          </w:p>
          <w:p w14:paraId="0C2DCDA8"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A</w:t>
            </w:r>
          </w:p>
          <w:p w14:paraId="3A0FF5F2" w14:textId="77777777" w:rsidR="007859D2" w:rsidRPr="00E06993" w:rsidRDefault="007859D2" w:rsidP="00AD01A1">
            <w:pPr>
              <w:spacing w:line="240" w:lineRule="atLeast"/>
              <w:rPr>
                <w:rFonts w:ascii="Arial" w:eastAsia="Calibri" w:hAnsi="Arial" w:cs="Arial"/>
                <w:sz w:val="20"/>
                <w:szCs w:val="22"/>
              </w:rPr>
            </w:pPr>
          </w:p>
          <w:p w14:paraId="5630AD66" w14:textId="77777777" w:rsidR="00BA7B4D" w:rsidRDefault="00BA7B4D" w:rsidP="00AD01A1">
            <w:pPr>
              <w:spacing w:line="240" w:lineRule="atLeast"/>
              <w:rPr>
                <w:rFonts w:ascii="Arial" w:eastAsia="Calibri" w:hAnsi="Arial" w:cs="Arial"/>
                <w:sz w:val="20"/>
                <w:szCs w:val="22"/>
              </w:rPr>
            </w:pPr>
          </w:p>
          <w:p w14:paraId="02D9AB17"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A</w:t>
            </w:r>
          </w:p>
          <w:p w14:paraId="61829076" w14:textId="77777777" w:rsidR="007859D2" w:rsidRPr="00E06993" w:rsidRDefault="007859D2" w:rsidP="00AD01A1">
            <w:pPr>
              <w:spacing w:line="240" w:lineRule="atLeast"/>
              <w:rPr>
                <w:rFonts w:ascii="Arial" w:eastAsia="Calibri" w:hAnsi="Arial" w:cs="Arial"/>
                <w:sz w:val="20"/>
                <w:szCs w:val="22"/>
              </w:rPr>
            </w:pPr>
          </w:p>
          <w:p w14:paraId="3B26D869"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A</w:t>
            </w:r>
          </w:p>
          <w:p w14:paraId="2BA226A1" w14:textId="77777777" w:rsidR="007859D2" w:rsidRPr="00E06993" w:rsidRDefault="007859D2" w:rsidP="00AD01A1">
            <w:pPr>
              <w:spacing w:line="240" w:lineRule="atLeast"/>
              <w:rPr>
                <w:rFonts w:ascii="Arial" w:eastAsia="Calibri" w:hAnsi="Arial" w:cs="Arial"/>
                <w:sz w:val="20"/>
                <w:szCs w:val="22"/>
              </w:rPr>
            </w:pPr>
          </w:p>
          <w:p w14:paraId="35A5D023" w14:textId="77777777" w:rsidR="007859D2"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A</w:t>
            </w:r>
          </w:p>
          <w:p w14:paraId="17AD93B2" w14:textId="77777777" w:rsidR="00BC1BDD" w:rsidRDefault="00BC1BDD" w:rsidP="00AD01A1">
            <w:pPr>
              <w:spacing w:line="240" w:lineRule="atLeast"/>
              <w:rPr>
                <w:rFonts w:ascii="Arial" w:eastAsia="Calibri" w:hAnsi="Arial" w:cs="Arial"/>
                <w:sz w:val="20"/>
                <w:szCs w:val="22"/>
              </w:rPr>
            </w:pPr>
          </w:p>
          <w:p w14:paraId="0DE4B5B7" w14:textId="77777777" w:rsidR="00BC1BDD" w:rsidRPr="00E06993" w:rsidRDefault="00BC1BDD" w:rsidP="00AD01A1">
            <w:pPr>
              <w:spacing w:line="240" w:lineRule="atLeast"/>
              <w:rPr>
                <w:rFonts w:ascii="Arial" w:eastAsia="Calibri" w:hAnsi="Arial" w:cs="Arial"/>
                <w:sz w:val="20"/>
                <w:szCs w:val="22"/>
              </w:rPr>
            </w:pPr>
          </w:p>
        </w:tc>
      </w:tr>
      <w:tr w:rsidR="007859D2" w:rsidRPr="00E06993" w14:paraId="40FF6E00" w14:textId="77777777" w:rsidTr="00AD01A1">
        <w:trPr>
          <w:trHeight w:val="2830"/>
        </w:trPr>
        <w:tc>
          <w:tcPr>
            <w:tcW w:w="2689" w:type="dxa"/>
            <w:shd w:val="clear" w:color="auto" w:fill="auto"/>
            <w:vAlign w:val="center"/>
          </w:tcPr>
          <w:p w14:paraId="36300418"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Teaching</w:t>
            </w:r>
          </w:p>
        </w:tc>
        <w:tc>
          <w:tcPr>
            <w:tcW w:w="5670" w:type="dxa"/>
            <w:shd w:val="clear" w:color="auto" w:fill="auto"/>
            <w:vAlign w:val="center"/>
          </w:tcPr>
          <w:p w14:paraId="2E000FF7" w14:textId="77777777" w:rsidR="007859D2" w:rsidRPr="00E06993" w:rsidRDefault="00BC1BDD" w:rsidP="00AD01A1">
            <w:pPr>
              <w:spacing w:line="240" w:lineRule="atLeast"/>
              <w:rPr>
                <w:rFonts w:ascii="Arial" w:eastAsia="Calibri" w:hAnsi="Arial" w:cs="Arial"/>
                <w:sz w:val="20"/>
                <w:szCs w:val="22"/>
              </w:rPr>
            </w:pPr>
            <w:r>
              <w:rPr>
                <w:rFonts w:ascii="Arial" w:eastAsia="Calibri" w:hAnsi="Arial" w:cs="Arial"/>
                <w:sz w:val="20"/>
                <w:szCs w:val="22"/>
              </w:rPr>
              <w:t xml:space="preserve">Experience of teaching and </w:t>
            </w:r>
            <w:r w:rsidR="007859D2" w:rsidRPr="00E06993">
              <w:rPr>
                <w:rFonts w:ascii="Arial" w:eastAsia="Calibri" w:hAnsi="Arial" w:cs="Arial"/>
                <w:sz w:val="20"/>
                <w:szCs w:val="22"/>
              </w:rPr>
              <w:t xml:space="preserve">assessment in a higher education environment (permanent, fractional, or hourly paid contract). </w:t>
            </w:r>
          </w:p>
          <w:p w14:paraId="66204FF1" w14:textId="77777777" w:rsidR="007859D2" w:rsidRPr="00E06993" w:rsidRDefault="007859D2" w:rsidP="00AD01A1">
            <w:pPr>
              <w:spacing w:line="240" w:lineRule="atLeast"/>
              <w:rPr>
                <w:rFonts w:ascii="Arial" w:eastAsia="Calibri" w:hAnsi="Arial" w:cs="Arial"/>
                <w:sz w:val="20"/>
                <w:szCs w:val="22"/>
              </w:rPr>
            </w:pPr>
          </w:p>
          <w:p w14:paraId="55DDC9D2" w14:textId="77777777" w:rsidR="007859D2" w:rsidRPr="00E06993" w:rsidRDefault="00BA7B4D" w:rsidP="00AD01A1">
            <w:pPr>
              <w:spacing w:line="240" w:lineRule="atLeast"/>
              <w:rPr>
                <w:rFonts w:ascii="Arial" w:eastAsia="Calibri" w:hAnsi="Arial" w:cs="Arial"/>
                <w:sz w:val="20"/>
                <w:szCs w:val="22"/>
              </w:rPr>
            </w:pPr>
            <w:r>
              <w:rPr>
                <w:rFonts w:ascii="Arial" w:eastAsia="Calibri" w:hAnsi="Arial" w:cs="Arial"/>
                <w:sz w:val="20"/>
                <w:szCs w:val="22"/>
              </w:rPr>
              <w:t>Applies an agile, i</w:t>
            </w:r>
            <w:r w:rsidR="007859D2" w:rsidRPr="00E06993">
              <w:rPr>
                <w:rFonts w:ascii="Arial" w:eastAsia="Calibri" w:hAnsi="Arial" w:cs="Arial"/>
                <w:sz w:val="20"/>
                <w:szCs w:val="22"/>
              </w:rPr>
              <w:t>nquiring, innovative and reflexive approach to teaching.</w:t>
            </w:r>
          </w:p>
          <w:p w14:paraId="2DBF0D7D" w14:textId="77777777" w:rsidR="007859D2" w:rsidRPr="00E06993" w:rsidRDefault="007859D2" w:rsidP="00AD01A1">
            <w:pPr>
              <w:spacing w:line="240" w:lineRule="atLeast"/>
              <w:rPr>
                <w:rFonts w:ascii="Arial" w:eastAsia="Calibri" w:hAnsi="Arial" w:cs="Arial"/>
                <w:sz w:val="20"/>
                <w:szCs w:val="22"/>
              </w:rPr>
            </w:pPr>
          </w:p>
          <w:p w14:paraId="1BFF2083"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Considers equality, diversity and inclusivity in all aspects of teaching and assessment.</w:t>
            </w:r>
          </w:p>
          <w:p w14:paraId="6B62F1B3" w14:textId="77777777" w:rsidR="007859D2" w:rsidRPr="00E06993" w:rsidRDefault="007859D2" w:rsidP="00AD01A1">
            <w:pPr>
              <w:spacing w:line="240" w:lineRule="atLeast"/>
              <w:rPr>
                <w:rFonts w:ascii="Arial" w:eastAsia="Calibri" w:hAnsi="Arial" w:cs="Arial"/>
                <w:sz w:val="20"/>
                <w:szCs w:val="22"/>
              </w:rPr>
            </w:pPr>
          </w:p>
          <w:p w14:paraId="078EBDCD" w14:textId="77777777" w:rsidR="007859D2"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Shows commitment to understanding the range of studen</w:t>
            </w:r>
            <w:r w:rsidR="00BA7B4D">
              <w:rPr>
                <w:rFonts w:ascii="Arial" w:eastAsia="Calibri" w:hAnsi="Arial" w:cs="Arial"/>
                <w:sz w:val="20"/>
                <w:szCs w:val="22"/>
              </w:rPr>
              <w:t>ts’ experiences within a course and building positive experiences with students.</w:t>
            </w:r>
          </w:p>
          <w:p w14:paraId="02F2C34E" w14:textId="77777777" w:rsidR="00BC1BDD" w:rsidRDefault="00BC1BDD" w:rsidP="00AD01A1">
            <w:pPr>
              <w:spacing w:line="240" w:lineRule="atLeast"/>
              <w:rPr>
                <w:rFonts w:ascii="Arial" w:eastAsia="Calibri" w:hAnsi="Arial" w:cs="Arial"/>
                <w:sz w:val="20"/>
                <w:szCs w:val="22"/>
              </w:rPr>
            </w:pPr>
          </w:p>
          <w:p w14:paraId="6FAE39D1" w14:textId="77777777" w:rsidR="00BC1BDD" w:rsidRDefault="00BC1BDD" w:rsidP="00AD01A1">
            <w:pPr>
              <w:spacing w:line="240" w:lineRule="atLeast"/>
              <w:rPr>
                <w:rFonts w:ascii="Arial" w:eastAsia="Calibri" w:hAnsi="Arial" w:cs="Arial"/>
                <w:sz w:val="20"/>
                <w:szCs w:val="22"/>
              </w:rPr>
            </w:pPr>
            <w:r>
              <w:rPr>
                <w:rFonts w:ascii="Arial" w:eastAsia="Calibri" w:hAnsi="Arial" w:cs="Arial"/>
                <w:sz w:val="20"/>
                <w:szCs w:val="22"/>
              </w:rPr>
              <w:t>Contributes to and supports the development of digital learning experience</w:t>
            </w:r>
          </w:p>
          <w:p w14:paraId="680A4E5D" w14:textId="77777777" w:rsidR="00BC1BDD" w:rsidRDefault="00BC1BDD" w:rsidP="00AD01A1">
            <w:pPr>
              <w:spacing w:line="240" w:lineRule="atLeast"/>
              <w:rPr>
                <w:rFonts w:ascii="Arial" w:eastAsia="Calibri" w:hAnsi="Arial" w:cs="Arial"/>
                <w:sz w:val="20"/>
                <w:szCs w:val="22"/>
              </w:rPr>
            </w:pPr>
          </w:p>
          <w:p w14:paraId="19219836" w14:textId="77777777" w:rsidR="00BC1BDD" w:rsidRPr="00E06993" w:rsidRDefault="00BC1BDD" w:rsidP="00BC1BDD">
            <w:pPr>
              <w:spacing w:line="240" w:lineRule="atLeast"/>
              <w:rPr>
                <w:rFonts w:ascii="Arial" w:eastAsia="Calibri" w:hAnsi="Arial" w:cs="Arial"/>
                <w:sz w:val="20"/>
                <w:szCs w:val="22"/>
              </w:rPr>
            </w:pPr>
          </w:p>
          <w:p w14:paraId="5FE89BDC" w14:textId="77777777" w:rsidR="00BC1BDD" w:rsidRPr="00E06993" w:rsidRDefault="00BC1BDD" w:rsidP="00BC1BDD">
            <w:pPr>
              <w:spacing w:line="240" w:lineRule="atLeast"/>
              <w:rPr>
                <w:rFonts w:ascii="Arial" w:eastAsia="Calibri" w:hAnsi="Arial" w:cs="Arial"/>
                <w:sz w:val="20"/>
                <w:szCs w:val="22"/>
              </w:rPr>
            </w:pPr>
            <w:r w:rsidRPr="00E06993">
              <w:rPr>
                <w:rFonts w:ascii="Arial" w:eastAsia="Calibri" w:hAnsi="Arial" w:cs="Arial"/>
                <w:sz w:val="20"/>
                <w:szCs w:val="22"/>
              </w:rPr>
              <w:t>Considers equality, diversity and inclusivity in all aspects of teaching and assessment.</w:t>
            </w:r>
          </w:p>
          <w:p w14:paraId="296FEF7D" w14:textId="77777777" w:rsidR="00BC1BDD" w:rsidRPr="00E06993" w:rsidRDefault="00BC1BDD" w:rsidP="00BA7B4D">
            <w:pPr>
              <w:spacing w:line="240" w:lineRule="atLeast"/>
              <w:rPr>
                <w:rFonts w:ascii="Arial" w:eastAsia="Calibri" w:hAnsi="Arial" w:cs="Arial"/>
                <w:sz w:val="20"/>
                <w:szCs w:val="22"/>
              </w:rPr>
            </w:pPr>
          </w:p>
        </w:tc>
        <w:tc>
          <w:tcPr>
            <w:tcW w:w="708" w:type="dxa"/>
            <w:shd w:val="clear" w:color="auto" w:fill="auto"/>
          </w:tcPr>
          <w:p w14:paraId="4874E72C"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A</w:t>
            </w:r>
          </w:p>
          <w:p w14:paraId="7194DBDC" w14:textId="77777777" w:rsidR="007859D2" w:rsidRPr="00E06993" w:rsidRDefault="007859D2" w:rsidP="00AD01A1">
            <w:pPr>
              <w:spacing w:line="240" w:lineRule="atLeast"/>
              <w:rPr>
                <w:rFonts w:ascii="Arial" w:eastAsia="Calibri" w:hAnsi="Arial" w:cs="Arial"/>
                <w:sz w:val="20"/>
                <w:szCs w:val="22"/>
              </w:rPr>
            </w:pPr>
          </w:p>
          <w:p w14:paraId="769D0D3C" w14:textId="77777777" w:rsidR="007859D2" w:rsidRPr="00E06993" w:rsidRDefault="007859D2" w:rsidP="00AD01A1">
            <w:pPr>
              <w:spacing w:line="240" w:lineRule="atLeast"/>
              <w:rPr>
                <w:rFonts w:ascii="Arial" w:eastAsia="Calibri" w:hAnsi="Arial" w:cs="Arial"/>
                <w:sz w:val="20"/>
                <w:szCs w:val="22"/>
              </w:rPr>
            </w:pPr>
          </w:p>
          <w:p w14:paraId="54CD245A" w14:textId="77777777" w:rsidR="007859D2" w:rsidRPr="00E06993" w:rsidRDefault="007859D2" w:rsidP="00AD01A1">
            <w:pPr>
              <w:spacing w:line="240" w:lineRule="atLeast"/>
              <w:rPr>
                <w:rFonts w:ascii="Arial" w:eastAsia="Calibri" w:hAnsi="Arial" w:cs="Arial"/>
                <w:sz w:val="20"/>
                <w:szCs w:val="22"/>
              </w:rPr>
            </w:pPr>
          </w:p>
          <w:p w14:paraId="7D853DDE"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SI</w:t>
            </w:r>
          </w:p>
          <w:p w14:paraId="1231BE67" w14:textId="77777777" w:rsidR="007859D2" w:rsidRPr="00E06993" w:rsidRDefault="007859D2" w:rsidP="00AD01A1">
            <w:pPr>
              <w:spacing w:line="240" w:lineRule="atLeast"/>
              <w:rPr>
                <w:rFonts w:ascii="Arial" w:eastAsia="Calibri" w:hAnsi="Arial" w:cs="Arial"/>
                <w:sz w:val="20"/>
                <w:szCs w:val="22"/>
              </w:rPr>
            </w:pPr>
          </w:p>
          <w:p w14:paraId="36FEB5B0" w14:textId="77777777" w:rsidR="007859D2" w:rsidRPr="00E06993" w:rsidRDefault="007859D2" w:rsidP="00AD01A1">
            <w:pPr>
              <w:spacing w:line="240" w:lineRule="atLeast"/>
              <w:rPr>
                <w:rFonts w:ascii="Arial" w:eastAsia="Calibri" w:hAnsi="Arial" w:cs="Arial"/>
                <w:sz w:val="20"/>
                <w:szCs w:val="22"/>
              </w:rPr>
            </w:pPr>
          </w:p>
          <w:p w14:paraId="4DA0EAF0"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IA</w:t>
            </w:r>
          </w:p>
          <w:p w14:paraId="30D7AA69" w14:textId="77777777" w:rsidR="007859D2" w:rsidRPr="00E06993" w:rsidRDefault="007859D2" w:rsidP="00AD01A1">
            <w:pPr>
              <w:spacing w:line="240" w:lineRule="atLeast"/>
              <w:rPr>
                <w:rFonts w:ascii="Arial" w:eastAsia="Calibri" w:hAnsi="Arial" w:cs="Arial"/>
                <w:sz w:val="20"/>
                <w:szCs w:val="22"/>
              </w:rPr>
            </w:pPr>
          </w:p>
          <w:p w14:paraId="7196D064" w14:textId="77777777" w:rsidR="007859D2" w:rsidRPr="00E06993" w:rsidRDefault="007859D2" w:rsidP="00AD01A1">
            <w:pPr>
              <w:spacing w:line="240" w:lineRule="atLeast"/>
              <w:rPr>
                <w:rFonts w:ascii="Arial" w:eastAsia="Calibri" w:hAnsi="Arial" w:cs="Arial"/>
                <w:sz w:val="20"/>
                <w:szCs w:val="22"/>
              </w:rPr>
            </w:pPr>
          </w:p>
          <w:p w14:paraId="463F270C" w14:textId="77777777" w:rsidR="007859D2"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IA</w:t>
            </w:r>
          </w:p>
          <w:p w14:paraId="34FF1C98" w14:textId="77777777" w:rsidR="00BA7B4D" w:rsidRDefault="00BA7B4D" w:rsidP="00AD01A1">
            <w:pPr>
              <w:spacing w:line="240" w:lineRule="atLeast"/>
              <w:rPr>
                <w:rFonts w:ascii="Arial" w:eastAsia="Calibri" w:hAnsi="Arial" w:cs="Arial"/>
                <w:sz w:val="20"/>
                <w:szCs w:val="22"/>
              </w:rPr>
            </w:pPr>
          </w:p>
          <w:p w14:paraId="6D072C0D" w14:textId="77777777" w:rsidR="00BA7B4D" w:rsidRDefault="00BA7B4D" w:rsidP="00AD01A1">
            <w:pPr>
              <w:spacing w:line="240" w:lineRule="atLeast"/>
              <w:rPr>
                <w:rFonts w:ascii="Arial" w:eastAsia="Calibri" w:hAnsi="Arial" w:cs="Arial"/>
                <w:sz w:val="20"/>
                <w:szCs w:val="22"/>
              </w:rPr>
            </w:pPr>
          </w:p>
          <w:p w14:paraId="48A21919" w14:textId="77777777" w:rsidR="00BA7B4D" w:rsidRDefault="00BA7B4D" w:rsidP="00AD01A1">
            <w:pPr>
              <w:spacing w:line="240" w:lineRule="atLeast"/>
              <w:rPr>
                <w:rFonts w:ascii="Arial" w:eastAsia="Calibri" w:hAnsi="Arial" w:cs="Arial"/>
                <w:sz w:val="20"/>
                <w:szCs w:val="22"/>
              </w:rPr>
            </w:pPr>
          </w:p>
          <w:p w14:paraId="09ED5D0C" w14:textId="77777777" w:rsidR="00BA7B4D" w:rsidRDefault="00BA7B4D" w:rsidP="00AD01A1">
            <w:pPr>
              <w:spacing w:line="240" w:lineRule="atLeast"/>
              <w:rPr>
                <w:rFonts w:ascii="Arial" w:eastAsia="Calibri" w:hAnsi="Arial" w:cs="Arial"/>
                <w:sz w:val="20"/>
                <w:szCs w:val="22"/>
              </w:rPr>
            </w:pPr>
            <w:r>
              <w:rPr>
                <w:rFonts w:ascii="Arial" w:eastAsia="Calibri" w:hAnsi="Arial" w:cs="Arial"/>
                <w:sz w:val="20"/>
                <w:szCs w:val="22"/>
              </w:rPr>
              <w:t>IA</w:t>
            </w:r>
          </w:p>
          <w:p w14:paraId="6BD18F9B" w14:textId="77777777" w:rsidR="00BA7B4D" w:rsidRDefault="00BA7B4D" w:rsidP="00AD01A1">
            <w:pPr>
              <w:spacing w:line="240" w:lineRule="atLeast"/>
              <w:rPr>
                <w:rFonts w:ascii="Arial" w:eastAsia="Calibri" w:hAnsi="Arial" w:cs="Arial"/>
                <w:sz w:val="20"/>
                <w:szCs w:val="22"/>
              </w:rPr>
            </w:pPr>
          </w:p>
          <w:p w14:paraId="238601FE" w14:textId="77777777" w:rsidR="00BA7B4D" w:rsidRDefault="00BA7B4D" w:rsidP="00AD01A1">
            <w:pPr>
              <w:spacing w:line="240" w:lineRule="atLeast"/>
              <w:rPr>
                <w:rFonts w:ascii="Arial" w:eastAsia="Calibri" w:hAnsi="Arial" w:cs="Arial"/>
                <w:sz w:val="20"/>
                <w:szCs w:val="22"/>
              </w:rPr>
            </w:pPr>
          </w:p>
          <w:p w14:paraId="0F3CABC7" w14:textId="77777777" w:rsidR="00BA7B4D" w:rsidRDefault="00BA7B4D" w:rsidP="00AD01A1">
            <w:pPr>
              <w:spacing w:line="240" w:lineRule="atLeast"/>
              <w:rPr>
                <w:rFonts w:ascii="Arial" w:eastAsia="Calibri" w:hAnsi="Arial" w:cs="Arial"/>
                <w:sz w:val="20"/>
                <w:szCs w:val="22"/>
              </w:rPr>
            </w:pPr>
          </w:p>
          <w:p w14:paraId="6CF26336" w14:textId="77777777" w:rsidR="00BA7B4D" w:rsidRPr="00E06993" w:rsidRDefault="00BA7B4D" w:rsidP="00AD01A1">
            <w:pPr>
              <w:spacing w:line="240" w:lineRule="atLeast"/>
              <w:rPr>
                <w:rFonts w:ascii="Arial" w:eastAsia="Calibri" w:hAnsi="Arial" w:cs="Arial"/>
                <w:sz w:val="20"/>
                <w:szCs w:val="22"/>
              </w:rPr>
            </w:pPr>
            <w:r>
              <w:rPr>
                <w:rFonts w:ascii="Arial" w:eastAsia="Calibri" w:hAnsi="Arial" w:cs="Arial"/>
                <w:sz w:val="20"/>
                <w:szCs w:val="22"/>
              </w:rPr>
              <w:t>IA</w:t>
            </w:r>
          </w:p>
        </w:tc>
      </w:tr>
      <w:tr w:rsidR="007859D2" w:rsidRPr="00E06993" w14:paraId="2A3CA7F5" w14:textId="77777777" w:rsidTr="00AD01A1">
        <w:tc>
          <w:tcPr>
            <w:tcW w:w="2689" w:type="dxa"/>
            <w:shd w:val="clear" w:color="auto" w:fill="auto"/>
            <w:vAlign w:val="center"/>
          </w:tcPr>
          <w:p w14:paraId="6C3FB7BA"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Leadership, management and teamwork</w:t>
            </w:r>
          </w:p>
        </w:tc>
        <w:tc>
          <w:tcPr>
            <w:tcW w:w="5670" w:type="dxa"/>
            <w:shd w:val="clear" w:color="auto" w:fill="auto"/>
            <w:vAlign w:val="center"/>
          </w:tcPr>
          <w:p w14:paraId="1AD316D3"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 xml:space="preserve">Collaborates and works effectively </w:t>
            </w:r>
            <w:r w:rsidR="00BA7B4D">
              <w:rPr>
                <w:rFonts w:ascii="Arial" w:eastAsia="Calibri" w:hAnsi="Arial" w:cs="Arial"/>
                <w:sz w:val="20"/>
                <w:szCs w:val="22"/>
              </w:rPr>
              <w:t xml:space="preserve">individually, </w:t>
            </w:r>
            <w:r w:rsidRPr="00E06993">
              <w:rPr>
                <w:rFonts w:ascii="Arial" w:eastAsia="Calibri" w:hAnsi="Arial" w:cs="Arial"/>
                <w:sz w:val="20"/>
                <w:szCs w:val="22"/>
              </w:rPr>
              <w:t>within team</w:t>
            </w:r>
            <w:r w:rsidR="00BA7B4D">
              <w:rPr>
                <w:rFonts w:ascii="Arial" w:eastAsia="Calibri" w:hAnsi="Arial" w:cs="Arial"/>
                <w:sz w:val="20"/>
                <w:szCs w:val="22"/>
              </w:rPr>
              <w:t>s</w:t>
            </w:r>
            <w:r w:rsidRPr="00E06993">
              <w:rPr>
                <w:rFonts w:ascii="Arial" w:eastAsia="Calibri" w:hAnsi="Arial" w:cs="Arial"/>
                <w:sz w:val="20"/>
                <w:szCs w:val="22"/>
              </w:rPr>
              <w:t xml:space="preserve"> and across different professional groups.</w:t>
            </w:r>
          </w:p>
          <w:p w14:paraId="5B08B5D1" w14:textId="77777777" w:rsidR="007859D2" w:rsidRPr="00E06993" w:rsidRDefault="007859D2" w:rsidP="00AD01A1">
            <w:pPr>
              <w:spacing w:line="240" w:lineRule="atLeast"/>
              <w:rPr>
                <w:rFonts w:ascii="Arial" w:eastAsia="Calibri" w:hAnsi="Arial" w:cs="Arial"/>
                <w:sz w:val="20"/>
                <w:szCs w:val="22"/>
              </w:rPr>
            </w:pPr>
          </w:p>
          <w:p w14:paraId="14AE6A91"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Works effective</w:t>
            </w:r>
            <w:r w:rsidR="00BA7B4D">
              <w:rPr>
                <w:rFonts w:ascii="Arial" w:eastAsia="Calibri" w:hAnsi="Arial" w:cs="Arial"/>
                <w:sz w:val="20"/>
                <w:szCs w:val="22"/>
              </w:rPr>
              <w:t xml:space="preserve">ly and respectfully with a diverse </w:t>
            </w:r>
            <w:r w:rsidRPr="00E06993">
              <w:rPr>
                <w:rFonts w:ascii="Arial" w:eastAsia="Calibri" w:hAnsi="Arial" w:cs="Arial"/>
                <w:sz w:val="20"/>
                <w:szCs w:val="22"/>
              </w:rPr>
              <w:t>range of people.</w:t>
            </w:r>
          </w:p>
          <w:p w14:paraId="16DEB4AB" w14:textId="77777777" w:rsidR="007859D2" w:rsidRPr="00E06993" w:rsidRDefault="007859D2" w:rsidP="00AD01A1">
            <w:pPr>
              <w:spacing w:line="240" w:lineRule="atLeast"/>
              <w:rPr>
                <w:rFonts w:ascii="Arial" w:eastAsia="Calibri" w:hAnsi="Arial" w:cs="Arial"/>
                <w:sz w:val="20"/>
                <w:szCs w:val="22"/>
              </w:rPr>
            </w:pPr>
          </w:p>
        </w:tc>
        <w:tc>
          <w:tcPr>
            <w:tcW w:w="708" w:type="dxa"/>
            <w:shd w:val="clear" w:color="auto" w:fill="auto"/>
          </w:tcPr>
          <w:p w14:paraId="4C63941E"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IA</w:t>
            </w:r>
          </w:p>
          <w:p w14:paraId="0AD9C6F4" w14:textId="77777777" w:rsidR="007859D2" w:rsidRPr="00E06993" w:rsidRDefault="007859D2" w:rsidP="00AD01A1">
            <w:pPr>
              <w:spacing w:line="240" w:lineRule="atLeast"/>
              <w:rPr>
                <w:rFonts w:ascii="Arial" w:eastAsia="Calibri" w:hAnsi="Arial" w:cs="Arial"/>
                <w:sz w:val="20"/>
                <w:szCs w:val="22"/>
              </w:rPr>
            </w:pPr>
          </w:p>
          <w:p w14:paraId="4B1F511A" w14:textId="77777777" w:rsidR="007859D2" w:rsidRPr="00E06993" w:rsidRDefault="007859D2" w:rsidP="00AD01A1">
            <w:pPr>
              <w:spacing w:line="240" w:lineRule="atLeast"/>
              <w:rPr>
                <w:rFonts w:ascii="Arial" w:eastAsia="Calibri" w:hAnsi="Arial" w:cs="Arial"/>
                <w:sz w:val="20"/>
                <w:szCs w:val="22"/>
              </w:rPr>
            </w:pPr>
          </w:p>
          <w:p w14:paraId="1A095B5C"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IA</w:t>
            </w:r>
          </w:p>
        </w:tc>
      </w:tr>
      <w:tr w:rsidR="007859D2" w:rsidRPr="00E06993" w14:paraId="744937FC" w14:textId="77777777" w:rsidTr="00AD01A1">
        <w:trPr>
          <w:trHeight w:val="2357"/>
        </w:trPr>
        <w:tc>
          <w:tcPr>
            <w:tcW w:w="2689" w:type="dxa"/>
            <w:shd w:val="clear" w:color="auto" w:fill="auto"/>
            <w:vAlign w:val="center"/>
          </w:tcPr>
          <w:p w14:paraId="1326D8F6"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lastRenderedPageBreak/>
              <w:t>Research, Knowledge Exchange and Professional Practice</w:t>
            </w:r>
          </w:p>
        </w:tc>
        <w:tc>
          <w:tcPr>
            <w:tcW w:w="5670" w:type="dxa"/>
            <w:shd w:val="clear" w:color="auto" w:fill="auto"/>
            <w:vAlign w:val="center"/>
          </w:tcPr>
          <w:p w14:paraId="753B23D8"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 xml:space="preserve">Evidence of research, knowledge exchange and/ or professional practice that contributes to the advancement of </w:t>
            </w:r>
            <w:r w:rsidR="00BA7B4D">
              <w:rPr>
                <w:rFonts w:ascii="Arial" w:eastAsia="Calibri" w:hAnsi="Arial" w:cs="Arial"/>
                <w:sz w:val="20"/>
                <w:szCs w:val="22"/>
              </w:rPr>
              <w:t xml:space="preserve">Bespoke Tailoring </w:t>
            </w:r>
            <w:r w:rsidRPr="00E06993">
              <w:rPr>
                <w:rFonts w:ascii="Arial" w:eastAsia="Calibri" w:hAnsi="Arial" w:cs="Arial"/>
                <w:sz w:val="20"/>
                <w:szCs w:val="22"/>
              </w:rPr>
              <w:t>and is relevant to the goals of the Programme, College and University.</w:t>
            </w:r>
          </w:p>
          <w:p w14:paraId="65F9C3DC" w14:textId="77777777" w:rsidR="007859D2" w:rsidRPr="00E06993" w:rsidRDefault="007859D2" w:rsidP="00AD01A1">
            <w:pPr>
              <w:spacing w:line="240" w:lineRule="atLeast"/>
              <w:rPr>
                <w:rFonts w:ascii="Arial" w:eastAsia="Calibri" w:hAnsi="Arial" w:cs="Arial"/>
                <w:sz w:val="20"/>
                <w:szCs w:val="22"/>
              </w:rPr>
            </w:pPr>
          </w:p>
          <w:p w14:paraId="1DBBB57E"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Evidence of using contacts within subject peer group to develop partnerships or collaboration.</w:t>
            </w:r>
          </w:p>
        </w:tc>
        <w:tc>
          <w:tcPr>
            <w:tcW w:w="708" w:type="dxa"/>
            <w:shd w:val="clear" w:color="auto" w:fill="auto"/>
          </w:tcPr>
          <w:p w14:paraId="5023141B" w14:textId="77777777" w:rsidR="007859D2" w:rsidRPr="00E06993" w:rsidRDefault="007859D2" w:rsidP="00AD01A1">
            <w:pPr>
              <w:spacing w:line="240" w:lineRule="atLeast"/>
              <w:rPr>
                <w:rFonts w:ascii="Arial" w:eastAsia="Calibri" w:hAnsi="Arial" w:cs="Arial"/>
                <w:sz w:val="20"/>
                <w:szCs w:val="22"/>
              </w:rPr>
            </w:pPr>
          </w:p>
          <w:p w14:paraId="5DEDCBF8"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IA</w:t>
            </w:r>
          </w:p>
          <w:p w14:paraId="1F3B1409" w14:textId="77777777" w:rsidR="007859D2" w:rsidRPr="00E06993" w:rsidRDefault="007859D2" w:rsidP="00AD01A1">
            <w:pPr>
              <w:spacing w:line="240" w:lineRule="atLeast"/>
              <w:rPr>
                <w:rFonts w:ascii="Arial" w:eastAsia="Calibri" w:hAnsi="Arial" w:cs="Arial"/>
                <w:sz w:val="20"/>
                <w:szCs w:val="22"/>
              </w:rPr>
            </w:pPr>
          </w:p>
          <w:p w14:paraId="562C75D1" w14:textId="77777777" w:rsidR="007859D2" w:rsidRPr="00E06993" w:rsidRDefault="007859D2" w:rsidP="00AD01A1">
            <w:pPr>
              <w:spacing w:line="240" w:lineRule="atLeast"/>
              <w:rPr>
                <w:rFonts w:ascii="Arial" w:eastAsia="Calibri" w:hAnsi="Arial" w:cs="Arial"/>
                <w:sz w:val="20"/>
                <w:szCs w:val="22"/>
              </w:rPr>
            </w:pPr>
          </w:p>
          <w:p w14:paraId="4D76284F"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A</w:t>
            </w:r>
          </w:p>
          <w:p w14:paraId="664355AD" w14:textId="77777777" w:rsidR="007859D2" w:rsidRPr="00E06993" w:rsidRDefault="007859D2" w:rsidP="00AD01A1">
            <w:pPr>
              <w:spacing w:line="240" w:lineRule="atLeast"/>
              <w:rPr>
                <w:rFonts w:ascii="Arial" w:eastAsia="Calibri" w:hAnsi="Arial" w:cs="Arial"/>
                <w:sz w:val="20"/>
                <w:szCs w:val="22"/>
              </w:rPr>
            </w:pPr>
          </w:p>
          <w:p w14:paraId="7AB711F3" w14:textId="77777777" w:rsidR="007859D2" w:rsidRPr="00E06993" w:rsidRDefault="007859D2" w:rsidP="00AD01A1">
            <w:pPr>
              <w:spacing w:line="240" w:lineRule="atLeast"/>
              <w:rPr>
                <w:rFonts w:ascii="Arial" w:eastAsia="Calibri" w:hAnsi="Arial" w:cs="Arial"/>
                <w:sz w:val="20"/>
                <w:szCs w:val="22"/>
              </w:rPr>
            </w:pPr>
            <w:r w:rsidRPr="00E06993">
              <w:rPr>
                <w:rFonts w:ascii="Arial" w:eastAsia="Calibri" w:hAnsi="Arial" w:cs="Arial"/>
                <w:sz w:val="20"/>
                <w:szCs w:val="22"/>
              </w:rPr>
              <w:t>IA</w:t>
            </w:r>
          </w:p>
        </w:tc>
      </w:tr>
      <w:tr w:rsidR="00BA7B4D" w:rsidRPr="00E06993" w14:paraId="3EA8B106" w14:textId="77777777" w:rsidTr="00AD01A1">
        <w:tc>
          <w:tcPr>
            <w:tcW w:w="2689" w:type="dxa"/>
            <w:shd w:val="clear" w:color="auto" w:fill="auto"/>
            <w:vAlign w:val="center"/>
          </w:tcPr>
          <w:p w14:paraId="76600AC1" w14:textId="77777777" w:rsidR="00BA7B4D" w:rsidRPr="00E06993" w:rsidRDefault="00BA7B4D" w:rsidP="00BA7B4D">
            <w:pPr>
              <w:spacing w:line="240" w:lineRule="atLeast"/>
              <w:rPr>
                <w:rFonts w:ascii="Arial" w:eastAsia="Calibri" w:hAnsi="Arial" w:cs="Arial"/>
                <w:sz w:val="20"/>
                <w:szCs w:val="22"/>
              </w:rPr>
            </w:pPr>
            <w:r w:rsidRPr="00E06993">
              <w:rPr>
                <w:rFonts w:ascii="Arial" w:eastAsia="Calibri" w:hAnsi="Arial" w:cs="Arial"/>
                <w:sz w:val="20"/>
                <w:szCs w:val="22"/>
              </w:rPr>
              <w:t>Planning and managing resources</w:t>
            </w:r>
          </w:p>
        </w:tc>
        <w:tc>
          <w:tcPr>
            <w:tcW w:w="5670" w:type="dxa"/>
            <w:shd w:val="clear" w:color="auto" w:fill="auto"/>
            <w:vAlign w:val="center"/>
          </w:tcPr>
          <w:p w14:paraId="6DE8C830" w14:textId="77777777" w:rsidR="00BA7B4D" w:rsidRPr="00E06993" w:rsidRDefault="00BA7B4D" w:rsidP="00BA7B4D">
            <w:pPr>
              <w:spacing w:line="240" w:lineRule="atLeast"/>
              <w:rPr>
                <w:rFonts w:ascii="Arial" w:eastAsia="Calibri" w:hAnsi="Arial" w:cs="Arial"/>
                <w:sz w:val="20"/>
                <w:szCs w:val="22"/>
              </w:rPr>
            </w:pPr>
            <w:r w:rsidRPr="00E06993">
              <w:rPr>
                <w:rFonts w:ascii="Arial" w:eastAsia="Calibri" w:hAnsi="Arial" w:cs="Arial"/>
                <w:sz w:val="20"/>
                <w:szCs w:val="22"/>
              </w:rPr>
              <w:t xml:space="preserve">Plans, prioritises and manages resources </w:t>
            </w:r>
            <w:r>
              <w:rPr>
                <w:rFonts w:ascii="Arial" w:eastAsia="Calibri" w:hAnsi="Arial" w:cs="Arial"/>
                <w:sz w:val="20"/>
                <w:szCs w:val="22"/>
              </w:rPr>
              <w:t xml:space="preserve">proactively and </w:t>
            </w:r>
            <w:r w:rsidRPr="00E06993">
              <w:rPr>
                <w:rFonts w:ascii="Arial" w:eastAsia="Calibri" w:hAnsi="Arial" w:cs="Arial"/>
                <w:sz w:val="20"/>
                <w:szCs w:val="22"/>
              </w:rPr>
              <w:t>effectively to achieve objectives.</w:t>
            </w:r>
          </w:p>
          <w:p w14:paraId="1A965116" w14:textId="77777777" w:rsidR="00BA7B4D" w:rsidRPr="00E06993" w:rsidRDefault="00BA7B4D" w:rsidP="00BA7B4D">
            <w:pPr>
              <w:spacing w:line="240" w:lineRule="atLeast"/>
              <w:rPr>
                <w:rFonts w:ascii="Arial" w:eastAsia="Calibri" w:hAnsi="Arial" w:cs="Arial"/>
                <w:sz w:val="20"/>
                <w:szCs w:val="22"/>
              </w:rPr>
            </w:pPr>
          </w:p>
        </w:tc>
        <w:tc>
          <w:tcPr>
            <w:tcW w:w="708" w:type="dxa"/>
            <w:shd w:val="clear" w:color="auto" w:fill="auto"/>
          </w:tcPr>
          <w:p w14:paraId="1102579D" w14:textId="77777777" w:rsidR="00BA7B4D" w:rsidRPr="00E06993" w:rsidRDefault="00BA7B4D" w:rsidP="00BA7B4D">
            <w:pPr>
              <w:spacing w:line="240" w:lineRule="atLeast"/>
              <w:rPr>
                <w:rFonts w:ascii="Arial" w:eastAsia="Calibri" w:hAnsi="Arial" w:cs="Arial"/>
                <w:sz w:val="20"/>
                <w:szCs w:val="22"/>
              </w:rPr>
            </w:pPr>
            <w:r w:rsidRPr="00E06993">
              <w:rPr>
                <w:rFonts w:ascii="Arial" w:eastAsia="Calibri" w:hAnsi="Arial" w:cs="Arial"/>
                <w:sz w:val="20"/>
                <w:szCs w:val="22"/>
              </w:rPr>
              <w:t>IA</w:t>
            </w:r>
          </w:p>
        </w:tc>
      </w:tr>
    </w:tbl>
    <w:p w14:paraId="0884AA81" w14:textId="77777777" w:rsidR="007859D2" w:rsidRDefault="00104B36" w:rsidP="007859D2">
      <w:pPr>
        <w:spacing w:line="240" w:lineRule="atLeast"/>
        <w:rPr>
          <w:rFonts w:ascii="Arial" w:hAnsi="Arial" w:cs="Arial"/>
          <w:b/>
          <w:sz w:val="20"/>
        </w:rPr>
      </w:pPr>
      <w:r>
        <w:rPr>
          <w:rFonts w:ascii="Arial" w:hAnsi="Arial" w:cs="Arial"/>
          <w:b/>
          <w:sz w:val="20"/>
        </w:rPr>
        <w:t>Last Updated: 03/02</w:t>
      </w:r>
      <w:r w:rsidR="000C53D9">
        <w:rPr>
          <w:rFonts w:ascii="Arial" w:hAnsi="Arial" w:cs="Arial"/>
          <w:b/>
          <w:sz w:val="20"/>
        </w:rPr>
        <w:t>/2021</w:t>
      </w:r>
    </w:p>
    <w:p w14:paraId="7DF4E37C" w14:textId="77777777" w:rsidR="00BC1BDD" w:rsidRDefault="00BC1BDD" w:rsidP="007859D2">
      <w:pPr>
        <w:spacing w:line="240" w:lineRule="atLeast"/>
        <w:rPr>
          <w:rFonts w:ascii="Arial" w:hAnsi="Arial" w:cs="Arial"/>
          <w:b/>
          <w:sz w:val="20"/>
        </w:rPr>
      </w:pPr>
    </w:p>
    <w:p w14:paraId="44FB30F8" w14:textId="77777777" w:rsidR="00BC1BDD" w:rsidRPr="00F177F7" w:rsidRDefault="00BC1BDD" w:rsidP="007859D2">
      <w:pPr>
        <w:spacing w:line="240" w:lineRule="atLeast"/>
        <w:rPr>
          <w:rFonts w:ascii="Arial" w:hAnsi="Arial" w:cs="Arial"/>
          <w:b/>
          <w:sz w:val="20"/>
        </w:rPr>
      </w:pPr>
    </w:p>
    <w:p w14:paraId="1DA6542E" w14:textId="77777777" w:rsidR="007859D2" w:rsidRPr="00F177F7" w:rsidRDefault="007859D2" w:rsidP="007859D2">
      <w:pPr>
        <w:spacing w:line="240" w:lineRule="atLeast"/>
        <w:rPr>
          <w:rFonts w:ascii="Arial" w:hAnsi="Arial" w:cs="Arial"/>
          <w:sz w:val="20"/>
        </w:rPr>
      </w:pPr>
    </w:p>
    <w:p w14:paraId="3041E394" w14:textId="77777777" w:rsidR="007859D2" w:rsidRDefault="007859D2" w:rsidP="007859D2">
      <w:pPr>
        <w:spacing w:line="240" w:lineRule="atLeast"/>
        <w:rPr>
          <w:rFonts w:ascii="Arial" w:hAnsi="Arial" w:cs="Arial"/>
          <w:b/>
          <w:sz w:val="20"/>
        </w:rPr>
      </w:pPr>
    </w:p>
    <w:p w14:paraId="722B00AE" w14:textId="77777777" w:rsidR="007859D2" w:rsidRDefault="007859D2" w:rsidP="007859D2">
      <w:pPr>
        <w:spacing w:line="240" w:lineRule="atLeast"/>
        <w:rPr>
          <w:rFonts w:ascii="Arial" w:hAnsi="Arial" w:cs="Arial"/>
          <w:b/>
          <w:sz w:val="20"/>
        </w:rPr>
      </w:pPr>
    </w:p>
    <w:p w14:paraId="42C6D796" w14:textId="77777777" w:rsidR="007859D2" w:rsidRDefault="007859D2" w:rsidP="007859D2">
      <w:pPr>
        <w:spacing w:line="240" w:lineRule="atLeast"/>
        <w:rPr>
          <w:rFonts w:ascii="Arial" w:hAnsi="Arial" w:cs="Arial"/>
          <w:b/>
          <w:sz w:val="20"/>
        </w:rPr>
      </w:pPr>
    </w:p>
    <w:p w14:paraId="6E1831B3" w14:textId="77777777" w:rsidR="007859D2" w:rsidRDefault="007859D2" w:rsidP="00A8721E">
      <w:pPr>
        <w:rPr>
          <w:rFonts w:ascii="Arial" w:hAnsi="Arial" w:cs="Arial"/>
          <w:sz w:val="20"/>
        </w:rPr>
      </w:pPr>
    </w:p>
    <w:sectPr w:rsidR="007859D2">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403A5" w14:textId="77777777" w:rsidR="004907F3" w:rsidRDefault="004907F3">
      <w:r>
        <w:separator/>
      </w:r>
    </w:p>
  </w:endnote>
  <w:endnote w:type="continuationSeparator" w:id="0">
    <w:p w14:paraId="62431CDC" w14:textId="77777777" w:rsidR="004907F3" w:rsidRDefault="0049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398E2" w14:textId="77777777" w:rsidR="004907F3" w:rsidRDefault="004907F3">
      <w:r>
        <w:separator/>
      </w:r>
    </w:p>
  </w:footnote>
  <w:footnote w:type="continuationSeparator" w:id="0">
    <w:p w14:paraId="16287F21" w14:textId="77777777" w:rsidR="004907F3" w:rsidRDefault="0049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1D2A" w14:textId="77777777" w:rsidR="00CD491B" w:rsidRDefault="00CD491B" w:rsidP="00576313">
    <w:pPr>
      <w:pStyle w:val="Header"/>
      <w:ind w:left="360"/>
      <w:rPr>
        <w:rFonts w:ascii="Arial" w:hAnsi="Arial" w:cs="Arial"/>
        <w:b/>
      </w:rPr>
    </w:pPr>
  </w:p>
  <w:p w14:paraId="31126E5D" w14:textId="77777777" w:rsidR="00CD491B" w:rsidRPr="00576313" w:rsidRDefault="00CD491B"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804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931C94"/>
    <w:multiLevelType w:val="hybridMultilevel"/>
    <w:tmpl w:val="1F661064"/>
    <w:lvl w:ilvl="0" w:tplc="C6C2A716">
      <w:start w:val="1"/>
      <w:numFmt w:val="bullet"/>
      <w:lvlText w:val=""/>
      <w:lvlJc w:val="left"/>
      <w:pPr>
        <w:tabs>
          <w:tab w:val="num" w:pos="720"/>
        </w:tabs>
        <w:ind w:left="720" w:hanging="360"/>
      </w:pPr>
      <w:rPr>
        <w:rFonts w:ascii="Symbol" w:hAnsi="Symbol" w:hint="default"/>
        <w:sz w:val="16"/>
      </w:rPr>
    </w:lvl>
    <w:lvl w:ilvl="1" w:tplc="A1026538" w:tentative="1">
      <w:start w:val="1"/>
      <w:numFmt w:val="bullet"/>
      <w:lvlText w:val="o"/>
      <w:lvlJc w:val="left"/>
      <w:pPr>
        <w:tabs>
          <w:tab w:val="num" w:pos="1440"/>
        </w:tabs>
        <w:ind w:left="1440" w:hanging="360"/>
      </w:pPr>
      <w:rPr>
        <w:rFonts w:ascii="Courier New" w:hAnsi="Courier New" w:hint="default"/>
      </w:rPr>
    </w:lvl>
    <w:lvl w:ilvl="2" w:tplc="AA8689F6" w:tentative="1">
      <w:start w:val="1"/>
      <w:numFmt w:val="bullet"/>
      <w:lvlText w:val=""/>
      <w:lvlJc w:val="left"/>
      <w:pPr>
        <w:tabs>
          <w:tab w:val="num" w:pos="2160"/>
        </w:tabs>
        <w:ind w:left="2160" w:hanging="360"/>
      </w:pPr>
      <w:rPr>
        <w:rFonts w:ascii="Wingdings" w:hAnsi="Wingdings" w:hint="default"/>
      </w:rPr>
    </w:lvl>
    <w:lvl w:ilvl="3" w:tplc="0CEE7116" w:tentative="1">
      <w:start w:val="1"/>
      <w:numFmt w:val="bullet"/>
      <w:lvlText w:val=""/>
      <w:lvlJc w:val="left"/>
      <w:pPr>
        <w:tabs>
          <w:tab w:val="num" w:pos="2880"/>
        </w:tabs>
        <w:ind w:left="2880" w:hanging="360"/>
      </w:pPr>
      <w:rPr>
        <w:rFonts w:ascii="Symbol" w:hAnsi="Symbol" w:hint="default"/>
      </w:rPr>
    </w:lvl>
    <w:lvl w:ilvl="4" w:tplc="F866E40E" w:tentative="1">
      <w:start w:val="1"/>
      <w:numFmt w:val="bullet"/>
      <w:lvlText w:val="o"/>
      <w:lvlJc w:val="left"/>
      <w:pPr>
        <w:tabs>
          <w:tab w:val="num" w:pos="3600"/>
        </w:tabs>
        <w:ind w:left="3600" w:hanging="360"/>
      </w:pPr>
      <w:rPr>
        <w:rFonts w:ascii="Courier New" w:hAnsi="Courier New" w:hint="default"/>
      </w:rPr>
    </w:lvl>
    <w:lvl w:ilvl="5" w:tplc="6B74E1E4" w:tentative="1">
      <w:start w:val="1"/>
      <w:numFmt w:val="bullet"/>
      <w:lvlText w:val=""/>
      <w:lvlJc w:val="left"/>
      <w:pPr>
        <w:tabs>
          <w:tab w:val="num" w:pos="4320"/>
        </w:tabs>
        <w:ind w:left="4320" w:hanging="360"/>
      </w:pPr>
      <w:rPr>
        <w:rFonts w:ascii="Wingdings" w:hAnsi="Wingdings" w:hint="default"/>
      </w:rPr>
    </w:lvl>
    <w:lvl w:ilvl="6" w:tplc="7E62EF48" w:tentative="1">
      <w:start w:val="1"/>
      <w:numFmt w:val="bullet"/>
      <w:lvlText w:val=""/>
      <w:lvlJc w:val="left"/>
      <w:pPr>
        <w:tabs>
          <w:tab w:val="num" w:pos="5040"/>
        </w:tabs>
        <w:ind w:left="5040" w:hanging="360"/>
      </w:pPr>
      <w:rPr>
        <w:rFonts w:ascii="Symbol" w:hAnsi="Symbol" w:hint="default"/>
      </w:rPr>
    </w:lvl>
    <w:lvl w:ilvl="7" w:tplc="4C78F618" w:tentative="1">
      <w:start w:val="1"/>
      <w:numFmt w:val="bullet"/>
      <w:lvlText w:val="o"/>
      <w:lvlJc w:val="left"/>
      <w:pPr>
        <w:tabs>
          <w:tab w:val="num" w:pos="5760"/>
        </w:tabs>
        <w:ind w:left="5760" w:hanging="360"/>
      </w:pPr>
      <w:rPr>
        <w:rFonts w:ascii="Courier New" w:hAnsi="Courier New" w:hint="default"/>
      </w:rPr>
    </w:lvl>
    <w:lvl w:ilvl="8" w:tplc="7A7A09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FC60AC94">
      <w:start w:val="1"/>
      <w:numFmt w:val="bullet"/>
      <w:lvlText w:val=""/>
      <w:lvlJc w:val="left"/>
      <w:pPr>
        <w:tabs>
          <w:tab w:val="num" w:pos="720"/>
        </w:tabs>
        <w:ind w:left="720" w:hanging="360"/>
      </w:pPr>
      <w:rPr>
        <w:rFonts w:ascii="Symbol" w:hAnsi="Symbol" w:hint="default"/>
        <w:sz w:val="16"/>
      </w:rPr>
    </w:lvl>
    <w:lvl w:ilvl="1" w:tplc="543E493E" w:tentative="1">
      <w:start w:val="1"/>
      <w:numFmt w:val="bullet"/>
      <w:lvlText w:val="o"/>
      <w:lvlJc w:val="left"/>
      <w:pPr>
        <w:tabs>
          <w:tab w:val="num" w:pos="1440"/>
        </w:tabs>
        <w:ind w:left="1440" w:hanging="360"/>
      </w:pPr>
      <w:rPr>
        <w:rFonts w:ascii="Courier New" w:hAnsi="Courier New" w:hint="default"/>
      </w:rPr>
    </w:lvl>
    <w:lvl w:ilvl="2" w:tplc="5D4E16E4" w:tentative="1">
      <w:start w:val="1"/>
      <w:numFmt w:val="bullet"/>
      <w:lvlText w:val=""/>
      <w:lvlJc w:val="left"/>
      <w:pPr>
        <w:tabs>
          <w:tab w:val="num" w:pos="2160"/>
        </w:tabs>
        <w:ind w:left="2160" w:hanging="360"/>
      </w:pPr>
      <w:rPr>
        <w:rFonts w:ascii="Wingdings" w:hAnsi="Wingdings" w:hint="default"/>
      </w:rPr>
    </w:lvl>
    <w:lvl w:ilvl="3" w:tplc="93E061A2" w:tentative="1">
      <w:start w:val="1"/>
      <w:numFmt w:val="bullet"/>
      <w:lvlText w:val=""/>
      <w:lvlJc w:val="left"/>
      <w:pPr>
        <w:tabs>
          <w:tab w:val="num" w:pos="2880"/>
        </w:tabs>
        <w:ind w:left="2880" w:hanging="360"/>
      </w:pPr>
      <w:rPr>
        <w:rFonts w:ascii="Symbol" w:hAnsi="Symbol" w:hint="default"/>
      </w:rPr>
    </w:lvl>
    <w:lvl w:ilvl="4" w:tplc="D80033EE" w:tentative="1">
      <w:start w:val="1"/>
      <w:numFmt w:val="bullet"/>
      <w:lvlText w:val="o"/>
      <w:lvlJc w:val="left"/>
      <w:pPr>
        <w:tabs>
          <w:tab w:val="num" w:pos="3600"/>
        </w:tabs>
        <w:ind w:left="3600" w:hanging="360"/>
      </w:pPr>
      <w:rPr>
        <w:rFonts w:ascii="Courier New" w:hAnsi="Courier New" w:hint="default"/>
      </w:rPr>
    </w:lvl>
    <w:lvl w:ilvl="5" w:tplc="C1A46628" w:tentative="1">
      <w:start w:val="1"/>
      <w:numFmt w:val="bullet"/>
      <w:lvlText w:val=""/>
      <w:lvlJc w:val="left"/>
      <w:pPr>
        <w:tabs>
          <w:tab w:val="num" w:pos="4320"/>
        </w:tabs>
        <w:ind w:left="4320" w:hanging="360"/>
      </w:pPr>
      <w:rPr>
        <w:rFonts w:ascii="Wingdings" w:hAnsi="Wingdings" w:hint="default"/>
      </w:rPr>
    </w:lvl>
    <w:lvl w:ilvl="6" w:tplc="6A76A284" w:tentative="1">
      <w:start w:val="1"/>
      <w:numFmt w:val="bullet"/>
      <w:lvlText w:val=""/>
      <w:lvlJc w:val="left"/>
      <w:pPr>
        <w:tabs>
          <w:tab w:val="num" w:pos="5040"/>
        </w:tabs>
        <w:ind w:left="5040" w:hanging="360"/>
      </w:pPr>
      <w:rPr>
        <w:rFonts w:ascii="Symbol" w:hAnsi="Symbol" w:hint="default"/>
      </w:rPr>
    </w:lvl>
    <w:lvl w:ilvl="7" w:tplc="4364B29E" w:tentative="1">
      <w:start w:val="1"/>
      <w:numFmt w:val="bullet"/>
      <w:lvlText w:val="o"/>
      <w:lvlJc w:val="left"/>
      <w:pPr>
        <w:tabs>
          <w:tab w:val="num" w:pos="5760"/>
        </w:tabs>
        <w:ind w:left="5760" w:hanging="360"/>
      </w:pPr>
      <w:rPr>
        <w:rFonts w:ascii="Courier New" w:hAnsi="Courier New" w:hint="default"/>
      </w:rPr>
    </w:lvl>
    <w:lvl w:ilvl="8" w:tplc="EC5C3A9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6196F"/>
    <w:multiLevelType w:val="hybridMultilevel"/>
    <w:tmpl w:val="ECCCD900"/>
    <w:lvl w:ilvl="0" w:tplc="D4B01B80">
      <w:start w:val="1"/>
      <w:numFmt w:val="bullet"/>
      <w:lvlText w:val=""/>
      <w:lvlJc w:val="left"/>
      <w:pPr>
        <w:tabs>
          <w:tab w:val="num" w:pos="720"/>
        </w:tabs>
        <w:ind w:left="720" w:hanging="360"/>
      </w:pPr>
      <w:rPr>
        <w:rFonts w:ascii="Symbol" w:hAnsi="Symbol" w:hint="default"/>
        <w:sz w:val="16"/>
      </w:rPr>
    </w:lvl>
    <w:lvl w:ilvl="1" w:tplc="733EA4AA" w:tentative="1">
      <w:start w:val="1"/>
      <w:numFmt w:val="bullet"/>
      <w:lvlText w:val="o"/>
      <w:lvlJc w:val="left"/>
      <w:pPr>
        <w:tabs>
          <w:tab w:val="num" w:pos="1440"/>
        </w:tabs>
        <w:ind w:left="1440" w:hanging="360"/>
      </w:pPr>
      <w:rPr>
        <w:rFonts w:ascii="Courier New" w:hAnsi="Courier New" w:hint="default"/>
      </w:rPr>
    </w:lvl>
    <w:lvl w:ilvl="2" w:tplc="78909FB4" w:tentative="1">
      <w:start w:val="1"/>
      <w:numFmt w:val="bullet"/>
      <w:lvlText w:val=""/>
      <w:lvlJc w:val="left"/>
      <w:pPr>
        <w:tabs>
          <w:tab w:val="num" w:pos="2160"/>
        </w:tabs>
        <w:ind w:left="2160" w:hanging="360"/>
      </w:pPr>
      <w:rPr>
        <w:rFonts w:ascii="Wingdings" w:hAnsi="Wingdings" w:hint="default"/>
      </w:rPr>
    </w:lvl>
    <w:lvl w:ilvl="3" w:tplc="68FE35CC" w:tentative="1">
      <w:start w:val="1"/>
      <w:numFmt w:val="bullet"/>
      <w:lvlText w:val=""/>
      <w:lvlJc w:val="left"/>
      <w:pPr>
        <w:tabs>
          <w:tab w:val="num" w:pos="2880"/>
        </w:tabs>
        <w:ind w:left="2880" w:hanging="360"/>
      </w:pPr>
      <w:rPr>
        <w:rFonts w:ascii="Symbol" w:hAnsi="Symbol" w:hint="default"/>
      </w:rPr>
    </w:lvl>
    <w:lvl w:ilvl="4" w:tplc="2C0C0E54" w:tentative="1">
      <w:start w:val="1"/>
      <w:numFmt w:val="bullet"/>
      <w:lvlText w:val="o"/>
      <w:lvlJc w:val="left"/>
      <w:pPr>
        <w:tabs>
          <w:tab w:val="num" w:pos="3600"/>
        </w:tabs>
        <w:ind w:left="3600" w:hanging="360"/>
      </w:pPr>
      <w:rPr>
        <w:rFonts w:ascii="Courier New" w:hAnsi="Courier New" w:hint="default"/>
      </w:rPr>
    </w:lvl>
    <w:lvl w:ilvl="5" w:tplc="02AAAE8C" w:tentative="1">
      <w:start w:val="1"/>
      <w:numFmt w:val="bullet"/>
      <w:lvlText w:val=""/>
      <w:lvlJc w:val="left"/>
      <w:pPr>
        <w:tabs>
          <w:tab w:val="num" w:pos="4320"/>
        </w:tabs>
        <w:ind w:left="4320" w:hanging="360"/>
      </w:pPr>
      <w:rPr>
        <w:rFonts w:ascii="Wingdings" w:hAnsi="Wingdings" w:hint="default"/>
      </w:rPr>
    </w:lvl>
    <w:lvl w:ilvl="6" w:tplc="BFF0D620" w:tentative="1">
      <w:start w:val="1"/>
      <w:numFmt w:val="bullet"/>
      <w:lvlText w:val=""/>
      <w:lvlJc w:val="left"/>
      <w:pPr>
        <w:tabs>
          <w:tab w:val="num" w:pos="5040"/>
        </w:tabs>
        <w:ind w:left="5040" w:hanging="360"/>
      </w:pPr>
      <w:rPr>
        <w:rFonts w:ascii="Symbol" w:hAnsi="Symbol" w:hint="default"/>
      </w:rPr>
    </w:lvl>
    <w:lvl w:ilvl="7" w:tplc="3A8A4702" w:tentative="1">
      <w:start w:val="1"/>
      <w:numFmt w:val="bullet"/>
      <w:lvlText w:val="o"/>
      <w:lvlJc w:val="left"/>
      <w:pPr>
        <w:tabs>
          <w:tab w:val="num" w:pos="5760"/>
        </w:tabs>
        <w:ind w:left="5760" w:hanging="360"/>
      </w:pPr>
      <w:rPr>
        <w:rFonts w:ascii="Courier New" w:hAnsi="Courier New" w:hint="default"/>
      </w:rPr>
    </w:lvl>
    <w:lvl w:ilvl="8" w:tplc="A606BB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8B2C81"/>
    <w:multiLevelType w:val="hybridMultilevel"/>
    <w:tmpl w:val="1F52E508"/>
    <w:lvl w:ilvl="0" w:tplc="1B421DDA">
      <w:start w:val="1"/>
      <w:numFmt w:val="bullet"/>
      <w:lvlText w:val=""/>
      <w:lvlJc w:val="left"/>
      <w:pPr>
        <w:tabs>
          <w:tab w:val="num" w:pos="720"/>
        </w:tabs>
        <w:ind w:left="720" w:hanging="360"/>
      </w:pPr>
      <w:rPr>
        <w:rFonts w:ascii="Symbol" w:hAnsi="Symbol" w:hint="default"/>
        <w:sz w:val="16"/>
      </w:rPr>
    </w:lvl>
    <w:lvl w:ilvl="1" w:tplc="75DC0F40" w:tentative="1">
      <w:start w:val="1"/>
      <w:numFmt w:val="bullet"/>
      <w:lvlText w:val="o"/>
      <w:lvlJc w:val="left"/>
      <w:pPr>
        <w:tabs>
          <w:tab w:val="num" w:pos="1440"/>
        </w:tabs>
        <w:ind w:left="1440" w:hanging="360"/>
      </w:pPr>
      <w:rPr>
        <w:rFonts w:ascii="Courier New" w:hAnsi="Courier New" w:hint="default"/>
      </w:rPr>
    </w:lvl>
    <w:lvl w:ilvl="2" w:tplc="6E623B10" w:tentative="1">
      <w:start w:val="1"/>
      <w:numFmt w:val="bullet"/>
      <w:lvlText w:val=""/>
      <w:lvlJc w:val="left"/>
      <w:pPr>
        <w:tabs>
          <w:tab w:val="num" w:pos="2160"/>
        </w:tabs>
        <w:ind w:left="2160" w:hanging="360"/>
      </w:pPr>
      <w:rPr>
        <w:rFonts w:ascii="Wingdings" w:hAnsi="Wingdings" w:hint="default"/>
      </w:rPr>
    </w:lvl>
    <w:lvl w:ilvl="3" w:tplc="20441110" w:tentative="1">
      <w:start w:val="1"/>
      <w:numFmt w:val="bullet"/>
      <w:lvlText w:val=""/>
      <w:lvlJc w:val="left"/>
      <w:pPr>
        <w:tabs>
          <w:tab w:val="num" w:pos="2880"/>
        </w:tabs>
        <w:ind w:left="2880" w:hanging="360"/>
      </w:pPr>
      <w:rPr>
        <w:rFonts w:ascii="Symbol" w:hAnsi="Symbol" w:hint="default"/>
      </w:rPr>
    </w:lvl>
    <w:lvl w:ilvl="4" w:tplc="E4AC1DCE" w:tentative="1">
      <w:start w:val="1"/>
      <w:numFmt w:val="bullet"/>
      <w:lvlText w:val="o"/>
      <w:lvlJc w:val="left"/>
      <w:pPr>
        <w:tabs>
          <w:tab w:val="num" w:pos="3600"/>
        </w:tabs>
        <w:ind w:left="3600" w:hanging="360"/>
      </w:pPr>
      <w:rPr>
        <w:rFonts w:ascii="Courier New" w:hAnsi="Courier New" w:hint="default"/>
      </w:rPr>
    </w:lvl>
    <w:lvl w:ilvl="5" w:tplc="B4221C06" w:tentative="1">
      <w:start w:val="1"/>
      <w:numFmt w:val="bullet"/>
      <w:lvlText w:val=""/>
      <w:lvlJc w:val="left"/>
      <w:pPr>
        <w:tabs>
          <w:tab w:val="num" w:pos="4320"/>
        </w:tabs>
        <w:ind w:left="4320" w:hanging="360"/>
      </w:pPr>
      <w:rPr>
        <w:rFonts w:ascii="Wingdings" w:hAnsi="Wingdings" w:hint="default"/>
      </w:rPr>
    </w:lvl>
    <w:lvl w:ilvl="6" w:tplc="567EA5EA" w:tentative="1">
      <w:start w:val="1"/>
      <w:numFmt w:val="bullet"/>
      <w:lvlText w:val=""/>
      <w:lvlJc w:val="left"/>
      <w:pPr>
        <w:tabs>
          <w:tab w:val="num" w:pos="5040"/>
        </w:tabs>
        <w:ind w:left="5040" w:hanging="360"/>
      </w:pPr>
      <w:rPr>
        <w:rFonts w:ascii="Symbol" w:hAnsi="Symbol" w:hint="default"/>
      </w:rPr>
    </w:lvl>
    <w:lvl w:ilvl="7" w:tplc="A96639DE" w:tentative="1">
      <w:start w:val="1"/>
      <w:numFmt w:val="bullet"/>
      <w:lvlText w:val="o"/>
      <w:lvlJc w:val="left"/>
      <w:pPr>
        <w:tabs>
          <w:tab w:val="num" w:pos="5760"/>
        </w:tabs>
        <w:ind w:left="5760" w:hanging="360"/>
      </w:pPr>
      <w:rPr>
        <w:rFonts w:ascii="Courier New" w:hAnsi="Courier New" w:hint="default"/>
      </w:rPr>
    </w:lvl>
    <w:lvl w:ilvl="8" w:tplc="7E82A32A"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2"/>
  </w:num>
  <w:num w:numId="4">
    <w:abstractNumId w:val="12"/>
  </w:num>
  <w:num w:numId="5">
    <w:abstractNumId w:val="9"/>
  </w:num>
  <w:num w:numId="6">
    <w:abstractNumId w:val="18"/>
  </w:num>
  <w:num w:numId="7">
    <w:abstractNumId w:val="10"/>
  </w:num>
  <w:num w:numId="8">
    <w:abstractNumId w:val="8"/>
  </w:num>
  <w:num w:numId="9">
    <w:abstractNumId w:val="17"/>
  </w:num>
  <w:num w:numId="10">
    <w:abstractNumId w:val="19"/>
  </w:num>
  <w:num w:numId="11">
    <w:abstractNumId w:val="11"/>
  </w:num>
  <w:num w:numId="12">
    <w:abstractNumId w:val="13"/>
  </w:num>
  <w:num w:numId="13">
    <w:abstractNumId w:val="5"/>
  </w:num>
  <w:num w:numId="14">
    <w:abstractNumId w:val="15"/>
  </w:num>
  <w:num w:numId="15">
    <w:abstractNumId w:val="14"/>
  </w:num>
  <w:num w:numId="16">
    <w:abstractNumId w:val="20"/>
  </w:num>
  <w:num w:numId="17">
    <w:abstractNumId w:val="4"/>
  </w:num>
  <w:num w:numId="18">
    <w:abstractNumId w:val="3"/>
  </w:num>
  <w:num w:numId="19">
    <w:abstractNumId w:val="7"/>
  </w:num>
  <w:num w:numId="20">
    <w:abstractNumId w:val="21"/>
  </w:num>
  <w:num w:numId="21">
    <w:abstractNumId w:val="16"/>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940A9"/>
    <w:rsid w:val="000C53D9"/>
    <w:rsid w:val="00104B36"/>
    <w:rsid w:val="00143C49"/>
    <w:rsid w:val="001A75B6"/>
    <w:rsid w:val="0023129F"/>
    <w:rsid w:val="00257A20"/>
    <w:rsid w:val="00293E88"/>
    <w:rsid w:val="002A2AA6"/>
    <w:rsid w:val="002A2F6C"/>
    <w:rsid w:val="002B7662"/>
    <w:rsid w:val="002D7D2C"/>
    <w:rsid w:val="003126AE"/>
    <w:rsid w:val="00317BFE"/>
    <w:rsid w:val="00334528"/>
    <w:rsid w:val="003B2633"/>
    <w:rsid w:val="003F5076"/>
    <w:rsid w:val="004816C6"/>
    <w:rsid w:val="004861F9"/>
    <w:rsid w:val="004879C9"/>
    <w:rsid w:val="004907F3"/>
    <w:rsid w:val="004E3268"/>
    <w:rsid w:val="0050010A"/>
    <w:rsid w:val="005050EE"/>
    <w:rsid w:val="00520AAC"/>
    <w:rsid w:val="00576313"/>
    <w:rsid w:val="00594C01"/>
    <w:rsid w:val="005E427A"/>
    <w:rsid w:val="005F772D"/>
    <w:rsid w:val="00624606"/>
    <w:rsid w:val="00635CC0"/>
    <w:rsid w:val="00642B47"/>
    <w:rsid w:val="006E5BEA"/>
    <w:rsid w:val="00715E49"/>
    <w:rsid w:val="00735850"/>
    <w:rsid w:val="007859D2"/>
    <w:rsid w:val="007B719E"/>
    <w:rsid w:val="007E50AC"/>
    <w:rsid w:val="007E7770"/>
    <w:rsid w:val="00842F5D"/>
    <w:rsid w:val="00881057"/>
    <w:rsid w:val="008D390B"/>
    <w:rsid w:val="008F6039"/>
    <w:rsid w:val="009438D6"/>
    <w:rsid w:val="00964045"/>
    <w:rsid w:val="0097624E"/>
    <w:rsid w:val="00987F4E"/>
    <w:rsid w:val="009F1065"/>
    <w:rsid w:val="00A15DD8"/>
    <w:rsid w:val="00A514C8"/>
    <w:rsid w:val="00A707D4"/>
    <w:rsid w:val="00A83FD4"/>
    <w:rsid w:val="00A8721E"/>
    <w:rsid w:val="00AD01A1"/>
    <w:rsid w:val="00AD4BD3"/>
    <w:rsid w:val="00AF6C2A"/>
    <w:rsid w:val="00B40E8D"/>
    <w:rsid w:val="00B67FB4"/>
    <w:rsid w:val="00BA7B4D"/>
    <w:rsid w:val="00BC1BDD"/>
    <w:rsid w:val="00CD3EEA"/>
    <w:rsid w:val="00CD4276"/>
    <w:rsid w:val="00CD491B"/>
    <w:rsid w:val="00D1149C"/>
    <w:rsid w:val="00D5649E"/>
    <w:rsid w:val="00D85579"/>
    <w:rsid w:val="00D87564"/>
    <w:rsid w:val="00E32C49"/>
    <w:rsid w:val="00EA69C8"/>
    <w:rsid w:val="00EF25C0"/>
    <w:rsid w:val="00F419E5"/>
    <w:rsid w:val="00F90B43"/>
    <w:rsid w:val="1C2F83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68CC1"/>
  <w15:chartTrackingRefBased/>
  <w15:docId w15:val="{F69FDE27-A2FA-4901-8FEF-A2F9E5BD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customStyle="1" w:styleId="MediumGrid1-Accent21">
    <w:name w:val="Medium Grid 1 - Accent 21"/>
    <w:basedOn w:val="Normal"/>
    <w:uiPriority w:val="34"/>
    <w:qFormat/>
    <w:rsid w:val="002D7D2C"/>
    <w:pPr>
      <w:ind w:left="720"/>
    </w:pPr>
  </w:style>
  <w:style w:type="table" w:styleId="TableGrid">
    <w:name w:val="Table Grid"/>
    <w:basedOn w:val="TableNormal"/>
    <w:uiPriority w:val="59"/>
    <w:rsid w:val="007E77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34528"/>
    <w:pPr>
      <w:ind w:left="720"/>
    </w:pPr>
  </w:style>
  <w:style w:type="paragraph" w:styleId="ListParagraph">
    <w:name w:val="List Paragraph"/>
    <w:basedOn w:val="Normal"/>
    <w:uiPriority w:val="72"/>
    <w:qFormat/>
    <w:rsid w:val="00CD4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5953</Characters>
  <Application>Microsoft Office Word</Application>
  <DocSecurity>0</DocSecurity>
  <Lines>49</Lines>
  <Paragraphs>13</Paragraphs>
  <ScaleCrop>false</ScaleCrop>
  <Company>University of the Arts London</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Alex Hitter</cp:lastModifiedBy>
  <cp:revision>3</cp:revision>
  <cp:lastPrinted>2009-10-27T18:17:00Z</cp:lastPrinted>
  <dcterms:created xsi:type="dcterms:W3CDTF">2021-02-24T11:51:00Z</dcterms:created>
  <dcterms:modified xsi:type="dcterms:W3CDTF">2021-02-25T13:56:00Z</dcterms:modified>
</cp:coreProperties>
</file>