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515AF" w14:textId="77777777" w:rsidR="00B05108" w:rsidRPr="00F73019" w:rsidRDefault="00B05108" w:rsidP="00642060">
      <w:pPr>
        <w:spacing w:line="276" w:lineRule="auto"/>
        <w:rPr>
          <w:rFonts w:ascii="Arial" w:hAnsi="Arial" w:cs="Arial"/>
        </w:rPr>
      </w:pPr>
      <w:r w:rsidRPr="00F73019">
        <w:rPr>
          <w:rFonts w:ascii="Arial" w:hAnsi="Arial" w:cs="Arial"/>
          <w:noProof/>
          <w:lang w:val="en-US"/>
        </w:rPr>
        <w:drawing>
          <wp:anchor distT="0" distB="0" distL="114300" distR="114300" simplePos="0" relativeHeight="251658240" behindDoc="0" locked="0" layoutInCell="1" allowOverlap="1" wp14:anchorId="4A5F1A94" wp14:editId="3D8B6C31">
            <wp:simplePos x="0" y="0"/>
            <wp:positionH relativeFrom="column">
              <wp:posOffset>-114300</wp:posOffset>
            </wp:positionH>
            <wp:positionV relativeFrom="paragraph">
              <wp:posOffset>-457200</wp:posOffset>
            </wp:positionV>
            <wp:extent cx="2555240" cy="913765"/>
            <wp:effectExtent l="0" t="0" r="10160" b="635"/>
            <wp:wrapThrough wrapText="bothSides">
              <wp:wrapPolygon edited="0">
                <wp:start x="0" y="0"/>
                <wp:lineTo x="0" y="21015"/>
                <wp:lineTo x="21471" y="21015"/>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l="5385" t="13290" r="6445" b="8882"/>
                    <a:stretch>
                      <a:fillRect/>
                    </a:stretch>
                  </pic:blipFill>
                  <pic:spPr bwMode="auto">
                    <a:xfrm>
                      <a:off x="0" y="0"/>
                      <a:ext cx="255524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DA3ED" w14:textId="77777777" w:rsidR="00B05108" w:rsidRPr="00F73019" w:rsidRDefault="00B05108" w:rsidP="00642060">
      <w:pPr>
        <w:spacing w:line="276" w:lineRule="auto"/>
        <w:rPr>
          <w:rFonts w:ascii="Arial" w:hAnsi="Arial" w:cs="Arial"/>
        </w:rPr>
      </w:pPr>
    </w:p>
    <w:p w14:paraId="6E16B4A1" w14:textId="7C4A7B7C" w:rsidR="00B05108" w:rsidRDefault="00B05108" w:rsidP="00642060">
      <w:pPr>
        <w:spacing w:line="276" w:lineRule="auto"/>
        <w:rPr>
          <w:rFonts w:ascii="Arial" w:hAnsi="Arial" w:cs="Arial"/>
        </w:rPr>
      </w:pPr>
    </w:p>
    <w:p w14:paraId="50703FAE" w14:textId="77777777" w:rsidR="00F73019" w:rsidRPr="00F73019" w:rsidRDefault="00F73019" w:rsidP="00642060">
      <w:pPr>
        <w:spacing w:line="276" w:lineRule="auto"/>
        <w:rPr>
          <w:rFonts w:ascii="Arial" w:hAnsi="Arial" w:cs="Arial"/>
        </w:rPr>
      </w:pPr>
    </w:p>
    <w:p w14:paraId="781C764D" w14:textId="77777777" w:rsidR="00B05108" w:rsidRPr="00F73019" w:rsidRDefault="00B05108" w:rsidP="00642060">
      <w:pPr>
        <w:spacing w:line="276" w:lineRule="auto"/>
        <w:rPr>
          <w:rFonts w:ascii="Arial" w:hAnsi="Arial" w:cs="Arial"/>
        </w:rPr>
      </w:pPr>
    </w:p>
    <w:p w14:paraId="01AFCF20" w14:textId="77777777" w:rsidR="009D180E" w:rsidRPr="00F73019" w:rsidRDefault="009D180E" w:rsidP="00642060">
      <w:pPr>
        <w:spacing w:line="276" w:lineRule="auto"/>
        <w:rPr>
          <w:rFonts w:ascii="Arial" w:hAnsi="Arial" w:cs="Arial"/>
        </w:rPr>
      </w:pPr>
    </w:p>
    <w:tbl>
      <w:tblPr>
        <w:tblStyle w:val="TableGrid"/>
        <w:tblW w:w="0" w:type="auto"/>
        <w:tblLook w:val="04A0" w:firstRow="1" w:lastRow="0" w:firstColumn="1" w:lastColumn="0" w:noHBand="0" w:noVBand="1"/>
      </w:tblPr>
      <w:tblGrid>
        <w:gridCol w:w="4527"/>
        <w:gridCol w:w="4527"/>
      </w:tblGrid>
      <w:tr w:rsidR="009855A1" w:rsidRPr="00F73019" w14:paraId="15563DF7" w14:textId="77777777" w:rsidTr="00B05108">
        <w:tc>
          <w:tcPr>
            <w:tcW w:w="9054" w:type="dxa"/>
            <w:gridSpan w:val="2"/>
          </w:tcPr>
          <w:p w14:paraId="631674F1" w14:textId="77777777" w:rsidR="009855A1" w:rsidRDefault="009855A1" w:rsidP="008C48B9">
            <w:pPr>
              <w:spacing w:line="276" w:lineRule="auto"/>
              <w:jc w:val="center"/>
              <w:rPr>
                <w:rFonts w:ascii="Arial" w:hAnsi="Arial" w:cs="Arial"/>
                <w:b/>
              </w:rPr>
            </w:pPr>
            <w:r w:rsidRPr="00F73019">
              <w:rPr>
                <w:rFonts w:ascii="Arial" w:hAnsi="Arial" w:cs="Arial"/>
                <w:b/>
              </w:rPr>
              <w:t>Job Description</w:t>
            </w:r>
          </w:p>
          <w:p w14:paraId="7271DDC8" w14:textId="6AF20E2B" w:rsidR="008C48B9" w:rsidRPr="008C48B9" w:rsidRDefault="008C48B9" w:rsidP="008C48B9">
            <w:pPr>
              <w:spacing w:line="276" w:lineRule="auto"/>
              <w:jc w:val="center"/>
              <w:rPr>
                <w:rFonts w:ascii="Arial" w:hAnsi="Arial" w:cs="Arial"/>
                <w:b/>
              </w:rPr>
            </w:pPr>
          </w:p>
        </w:tc>
      </w:tr>
      <w:tr w:rsidR="009855A1" w:rsidRPr="00F73019" w14:paraId="67F7BDE9" w14:textId="77777777" w:rsidTr="009855A1">
        <w:tc>
          <w:tcPr>
            <w:tcW w:w="4527" w:type="dxa"/>
          </w:tcPr>
          <w:p w14:paraId="3DCFE0DB" w14:textId="77777777" w:rsidR="009855A1" w:rsidRDefault="009855A1" w:rsidP="00642060">
            <w:pPr>
              <w:spacing w:line="276" w:lineRule="auto"/>
              <w:rPr>
                <w:rFonts w:ascii="Arial" w:eastAsia="Times New Roman" w:hAnsi="Arial" w:cs="Arial"/>
                <w:b/>
              </w:rPr>
            </w:pPr>
            <w:r w:rsidRPr="00F73019">
              <w:rPr>
                <w:rFonts w:ascii="Arial" w:eastAsia="Times New Roman" w:hAnsi="Arial" w:cs="Arial"/>
              </w:rPr>
              <w:t xml:space="preserve">Job Title: </w:t>
            </w:r>
            <w:r w:rsidR="00B05108" w:rsidRPr="00F73019">
              <w:rPr>
                <w:rFonts w:ascii="Arial" w:eastAsia="Times New Roman" w:hAnsi="Arial" w:cs="Arial"/>
              </w:rPr>
              <w:t xml:space="preserve"> </w:t>
            </w:r>
            <w:r w:rsidR="00B05108" w:rsidRPr="00F73019">
              <w:rPr>
                <w:rFonts w:ascii="Arial" w:eastAsia="Times New Roman" w:hAnsi="Arial" w:cs="Arial"/>
                <w:b/>
              </w:rPr>
              <w:t xml:space="preserve">Curriculum Leader, </w:t>
            </w:r>
            <w:r w:rsidR="007B5157" w:rsidRPr="00F73019">
              <w:rPr>
                <w:rFonts w:ascii="Arial" w:eastAsia="Times New Roman" w:hAnsi="Arial" w:cs="Arial"/>
                <w:b/>
              </w:rPr>
              <w:t>Fashion and Textiles</w:t>
            </w:r>
            <w:r w:rsidR="00B05108" w:rsidRPr="00F73019">
              <w:rPr>
                <w:rFonts w:ascii="Arial" w:eastAsia="Times New Roman" w:hAnsi="Arial" w:cs="Arial"/>
                <w:b/>
              </w:rPr>
              <w:t>, Foundation Diploma in Art and Design</w:t>
            </w:r>
          </w:p>
          <w:p w14:paraId="4E070C2A" w14:textId="2623931F" w:rsidR="008C48B9" w:rsidRPr="008C48B9" w:rsidRDefault="008C48B9" w:rsidP="00642060">
            <w:pPr>
              <w:spacing w:line="276" w:lineRule="auto"/>
              <w:rPr>
                <w:rFonts w:ascii="Arial" w:eastAsia="Times New Roman" w:hAnsi="Arial" w:cs="Arial"/>
                <w:b/>
              </w:rPr>
            </w:pPr>
          </w:p>
        </w:tc>
        <w:tc>
          <w:tcPr>
            <w:tcW w:w="4527" w:type="dxa"/>
          </w:tcPr>
          <w:p w14:paraId="34602853" w14:textId="7B65A9F7" w:rsidR="009855A1" w:rsidRPr="00F73019" w:rsidRDefault="009855A1" w:rsidP="00642060">
            <w:pPr>
              <w:spacing w:line="276" w:lineRule="auto"/>
              <w:rPr>
                <w:rFonts w:ascii="Arial" w:hAnsi="Arial" w:cs="Arial"/>
              </w:rPr>
            </w:pPr>
            <w:r w:rsidRPr="00F73019">
              <w:rPr>
                <w:rFonts w:ascii="Arial" w:eastAsia="Times New Roman" w:hAnsi="Arial" w:cs="Arial"/>
              </w:rPr>
              <w:t xml:space="preserve">Salary: </w:t>
            </w:r>
            <w:r w:rsidR="00FD3C40" w:rsidRPr="00F73019">
              <w:rPr>
                <w:rFonts w:ascii="Arial" w:eastAsia="Times New Roman" w:hAnsi="Arial" w:cs="Arial"/>
                <w:b/>
                <w:bCs/>
              </w:rPr>
              <w:t>£</w:t>
            </w:r>
            <w:r w:rsidR="00FD3C40" w:rsidRPr="00F73019">
              <w:rPr>
                <w:rFonts w:ascii="Arial" w:eastAsia="Times New Roman" w:hAnsi="Arial" w:cs="Arial"/>
                <w:b/>
                <w:bCs/>
              </w:rPr>
              <w:t>47,120</w:t>
            </w:r>
            <w:r w:rsidR="00FD3C40" w:rsidRPr="00F73019">
              <w:rPr>
                <w:rFonts w:ascii="Arial" w:eastAsia="Times New Roman" w:hAnsi="Arial" w:cs="Arial"/>
                <w:b/>
                <w:bCs/>
              </w:rPr>
              <w:t xml:space="preserve"> – £56,771 per annum</w:t>
            </w:r>
          </w:p>
        </w:tc>
      </w:tr>
      <w:tr w:rsidR="009855A1" w:rsidRPr="00F73019" w14:paraId="54E1D7A8" w14:textId="77777777" w:rsidTr="009855A1">
        <w:tc>
          <w:tcPr>
            <w:tcW w:w="4527" w:type="dxa"/>
          </w:tcPr>
          <w:p w14:paraId="263D719B" w14:textId="77777777" w:rsidR="009855A1" w:rsidRPr="00F73019" w:rsidRDefault="009855A1" w:rsidP="00642060">
            <w:pPr>
              <w:spacing w:line="276" w:lineRule="auto"/>
              <w:rPr>
                <w:rFonts w:ascii="Arial" w:eastAsia="Times New Roman" w:hAnsi="Arial" w:cs="Arial"/>
              </w:rPr>
            </w:pPr>
            <w:r w:rsidRPr="00F73019">
              <w:rPr>
                <w:rFonts w:ascii="Arial" w:eastAsia="Times New Roman" w:hAnsi="Arial" w:cs="Arial"/>
              </w:rPr>
              <w:t xml:space="preserve">Contract Length: </w:t>
            </w:r>
            <w:r w:rsidR="00B05108" w:rsidRPr="00F73019">
              <w:rPr>
                <w:rFonts w:ascii="Arial" w:eastAsia="Times New Roman" w:hAnsi="Arial" w:cs="Arial"/>
              </w:rPr>
              <w:t xml:space="preserve"> </w:t>
            </w:r>
            <w:r w:rsidRPr="00F73019">
              <w:rPr>
                <w:rFonts w:ascii="Arial" w:eastAsia="Times New Roman" w:hAnsi="Arial" w:cs="Arial"/>
                <w:b/>
              </w:rPr>
              <w:t>Permanent</w:t>
            </w:r>
          </w:p>
          <w:p w14:paraId="0288CF39" w14:textId="77777777" w:rsidR="009855A1" w:rsidRPr="00F73019" w:rsidRDefault="009855A1" w:rsidP="00642060">
            <w:pPr>
              <w:spacing w:line="276" w:lineRule="auto"/>
              <w:rPr>
                <w:rFonts w:ascii="Arial" w:eastAsia="Times New Roman" w:hAnsi="Arial" w:cs="Arial"/>
              </w:rPr>
            </w:pPr>
          </w:p>
        </w:tc>
        <w:tc>
          <w:tcPr>
            <w:tcW w:w="4527" w:type="dxa"/>
          </w:tcPr>
          <w:p w14:paraId="55827A2C" w14:textId="57011A62" w:rsidR="009855A1" w:rsidRPr="00F73019" w:rsidRDefault="009855A1" w:rsidP="00642060">
            <w:pPr>
              <w:spacing w:line="276" w:lineRule="auto"/>
              <w:rPr>
                <w:rFonts w:ascii="Arial" w:eastAsia="Times New Roman" w:hAnsi="Arial" w:cs="Arial"/>
              </w:rPr>
            </w:pPr>
            <w:r w:rsidRPr="00F73019">
              <w:rPr>
                <w:rFonts w:ascii="Arial" w:eastAsia="Times New Roman" w:hAnsi="Arial" w:cs="Arial"/>
              </w:rPr>
              <w:t xml:space="preserve">Hours/ FTE: </w:t>
            </w:r>
            <w:r w:rsidR="00B05108" w:rsidRPr="00F73019">
              <w:rPr>
                <w:rFonts w:ascii="Arial" w:eastAsia="Times New Roman" w:hAnsi="Arial" w:cs="Arial"/>
              </w:rPr>
              <w:t xml:space="preserve"> </w:t>
            </w:r>
            <w:r w:rsidR="007B5157" w:rsidRPr="00F73019">
              <w:rPr>
                <w:rFonts w:ascii="Arial" w:eastAsia="Times New Roman" w:hAnsi="Arial" w:cs="Arial"/>
                <w:b/>
              </w:rPr>
              <w:t>37</w:t>
            </w:r>
            <w:r w:rsidR="005C2DB7" w:rsidRPr="00F73019">
              <w:rPr>
                <w:rFonts w:ascii="Arial" w:eastAsia="Times New Roman" w:hAnsi="Arial" w:cs="Arial"/>
                <w:b/>
              </w:rPr>
              <w:t xml:space="preserve"> </w:t>
            </w:r>
            <w:r w:rsidR="00B05108" w:rsidRPr="00F73019">
              <w:rPr>
                <w:rFonts w:ascii="Arial" w:eastAsia="Times New Roman" w:hAnsi="Arial" w:cs="Arial"/>
                <w:b/>
              </w:rPr>
              <w:t xml:space="preserve">/ </w:t>
            </w:r>
            <w:r w:rsidR="007B5157" w:rsidRPr="00F73019">
              <w:rPr>
                <w:rFonts w:ascii="Arial" w:eastAsia="Times New Roman" w:hAnsi="Arial" w:cs="Arial"/>
                <w:b/>
              </w:rPr>
              <w:t>1.0</w:t>
            </w:r>
            <w:r w:rsidR="00C87317" w:rsidRPr="00F73019">
              <w:rPr>
                <w:rFonts w:ascii="Arial" w:eastAsia="Times New Roman" w:hAnsi="Arial" w:cs="Arial"/>
                <w:b/>
              </w:rPr>
              <w:t>FTE</w:t>
            </w:r>
          </w:p>
          <w:p w14:paraId="0995DA3C" w14:textId="77777777" w:rsidR="009855A1" w:rsidRPr="00F73019" w:rsidRDefault="009855A1" w:rsidP="00642060">
            <w:pPr>
              <w:spacing w:line="276" w:lineRule="auto"/>
              <w:rPr>
                <w:rFonts w:ascii="Arial" w:eastAsia="Times New Roman" w:hAnsi="Arial" w:cs="Arial"/>
              </w:rPr>
            </w:pPr>
          </w:p>
        </w:tc>
      </w:tr>
      <w:tr w:rsidR="009855A1" w:rsidRPr="00F73019" w14:paraId="1B991618" w14:textId="77777777" w:rsidTr="009855A1">
        <w:tc>
          <w:tcPr>
            <w:tcW w:w="4527" w:type="dxa"/>
          </w:tcPr>
          <w:p w14:paraId="771B3A25" w14:textId="77777777" w:rsidR="009855A1" w:rsidRPr="00F73019" w:rsidRDefault="009855A1" w:rsidP="00642060">
            <w:pPr>
              <w:spacing w:line="276" w:lineRule="auto"/>
              <w:rPr>
                <w:rFonts w:ascii="Arial" w:eastAsia="Times New Roman" w:hAnsi="Arial" w:cs="Arial"/>
              </w:rPr>
            </w:pPr>
            <w:r w:rsidRPr="00F73019">
              <w:rPr>
                <w:rFonts w:ascii="Arial" w:eastAsia="Times New Roman" w:hAnsi="Arial" w:cs="Arial"/>
              </w:rPr>
              <w:t xml:space="preserve">Grade: </w:t>
            </w:r>
            <w:r w:rsidR="00B05108" w:rsidRPr="00F73019">
              <w:rPr>
                <w:rFonts w:ascii="Arial" w:eastAsia="Times New Roman" w:hAnsi="Arial" w:cs="Arial"/>
              </w:rPr>
              <w:t xml:space="preserve"> </w:t>
            </w:r>
            <w:r w:rsidRPr="00F73019">
              <w:rPr>
                <w:rFonts w:ascii="Arial" w:eastAsia="Times New Roman" w:hAnsi="Arial" w:cs="Arial"/>
                <w:b/>
              </w:rPr>
              <w:t>6</w:t>
            </w:r>
          </w:p>
          <w:p w14:paraId="6A928FC8" w14:textId="77777777" w:rsidR="009855A1" w:rsidRPr="00F73019" w:rsidRDefault="009855A1" w:rsidP="00642060">
            <w:pPr>
              <w:spacing w:line="276" w:lineRule="auto"/>
              <w:rPr>
                <w:rFonts w:ascii="Arial" w:eastAsia="Times New Roman" w:hAnsi="Arial" w:cs="Arial"/>
              </w:rPr>
            </w:pPr>
          </w:p>
        </w:tc>
        <w:tc>
          <w:tcPr>
            <w:tcW w:w="4527" w:type="dxa"/>
          </w:tcPr>
          <w:p w14:paraId="13A2CCB1" w14:textId="4044D193" w:rsidR="009855A1" w:rsidRPr="00F73019" w:rsidRDefault="009855A1" w:rsidP="00642060">
            <w:pPr>
              <w:spacing w:line="276" w:lineRule="auto"/>
              <w:rPr>
                <w:rFonts w:ascii="Arial" w:eastAsia="Times New Roman" w:hAnsi="Arial" w:cs="Arial"/>
              </w:rPr>
            </w:pPr>
            <w:r w:rsidRPr="00F73019">
              <w:rPr>
                <w:rFonts w:ascii="Arial" w:eastAsia="Times New Roman" w:hAnsi="Arial" w:cs="Arial"/>
              </w:rPr>
              <w:t xml:space="preserve">Location: </w:t>
            </w:r>
            <w:r w:rsidR="00B05108" w:rsidRPr="00F73019">
              <w:rPr>
                <w:rFonts w:ascii="Arial" w:eastAsia="Times New Roman" w:hAnsi="Arial" w:cs="Arial"/>
              </w:rPr>
              <w:t xml:space="preserve"> </w:t>
            </w:r>
            <w:r w:rsidR="009D5273" w:rsidRPr="00F73019">
              <w:rPr>
                <w:rFonts w:ascii="Arial" w:eastAsia="Times New Roman" w:hAnsi="Arial" w:cs="Arial"/>
                <w:b/>
              </w:rPr>
              <w:t xml:space="preserve">Archway and </w:t>
            </w:r>
            <w:r w:rsidR="00B05108" w:rsidRPr="00F73019">
              <w:rPr>
                <w:rFonts w:ascii="Arial" w:eastAsia="Times New Roman" w:hAnsi="Arial" w:cs="Arial"/>
                <w:b/>
              </w:rPr>
              <w:t>King’s Cross</w:t>
            </w:r>
          </w:p>
          <w:p w14:paraId="67935E64" w14:textId="77777777" w:rsidR="009855A1" w:rsidRPr="00F73019" w:rsidRDefault="009855A1" w:rsidP="00642060">
            <w:pPr>
              <w:spacing w:line="276" w:lineRule="auto"/>
              <w:rPr>
                <w:rFonts w:ascii="Arial" w:eastAsia="Times New Roman" w:hAnsi="Arial" w:cs="Arial"/>
              </w:rPr>
            </w:pPr>
          </w:p>
        </w:tc>
      </w:tr>
      <w:tr w:rsidR="009855A1" w:rsidRPr="00F73019" w14:paraId="6DA32A2E" w14:textId="77777777" w:rsidTr="009855A1">
        <w:tc>
          <w:tcPr>
            <w:tcW w:w="4527" w:type="dxa"/>
          </w:tcPr>
          <w:p w14:paraId="5AF1628B" w14:textId="008F5085" w:rsidR="009855A1" w:rsidRPr="00F73019" w:rsidRDefault="009855A1" w:rsidP="00642060">
            <w:pPr>
              <w:spacing w:line="276" w:lineRule="auto"/>
              <w:rPr>
                <w:rFonts w:ascii="Arial" w:eastAsia="Times New Roman" w:hAnsi="Arial" w:cs="Arial"/>
                <w:b/>
              </w:rPr>
            </w:pPr>
            <w:r w:rsidRPr="00F73019">
              <w:rPr>
                <w:rFonts w:ascii="Arial" w:eastAsia="Times New Roman" w:hAnsi="Arial" w:cs="Arial"/>
              </w:rPr>
              <w:t xml:space="preserve">Accountable to: </w:t>
            </w:r>
            <w:r w:rsidR="00B05108" w:rsidRPr="00F73019">
              <w:rPr>
                <w:rFonts w:ascii="Arial" w:eastAsia="Times New Roman" w:hAnsi="Arial" w:cs="Arial"/>
              </w:rPr>
              <w:t xml:space="preserve"> </w:t>
            </w:r>
            <w:r w:rsidRPr="00F73019">
              <w:rPr>
                <w:rFonts w:ascii="Arial" w:eastAsia="Times New Roman" w:hAnsi="Arial" w:cs="Arial"/>
                <w:b/>
              </w:rPr>
              <w:t>Programme Director</w:t>
            </w:r>
            <w:r w:rsidR="00B05108" w:rsidRPr="00F73019">
              <w:rPr>
                <w:rFonts w:ascii="Arial" w:eastAsia="Times New Roman" w:hAnsi="Arial" w:cs="Arial"/>
                <w:b/>
              </w:rPr>
              <w:t xml:space="preserve">, </w:t>
            </w:r>
            <w:r w:rsidR="00A63F7B" w:rsidRPr="00F73019">
              <w:rPr>
                <w:rFonts w:ascii="Arial" w:eastAsia="Times New Roman" w:hAnsi="Arial" w:cs="Arial"/>
                <w:b/>
              </w:rPr>
              <w:t>Access and Progression in</w:t>
            </w:r>
            <w:r w:rsidR="00B05108" w:rsidRPr="00F73019">
              <w:rPr>
                <w:rFonts w:ascii="Arial" w:eastAsia="Times New Roman" w:hAnsi="Arial" w:cs="Arial"/>
                <w:b/>
              </w:rPr>
              <w:t xml:space="preserve"> Art and Design</w:t>
            </w:r>
          </w:p>
          <w:p w14:paraId="795E67CD" w14:textId="77777777" w:rsidR="00B05108" w:rsidRPr="00F73019" w:rsidRDefault="00B05108" w:rsidP="00642060">
            <w:pPr>
              <w:spacing w:line="276" w:lineRule="auto"/>
              <w:rPr>
                <w:rFonts w:ascii="Arial" w:eastAsia="Times New Roman" w:hAnsi="Arial" w:cs="Arial"/>
              </w:rPr>
            </w:pPr>
          </w:p>
        </w:tc>
        <w:tc>
          <w:tcPr>
            <w:tcW w:w="4527" w:type="dxa"/>
          </w:tcPr>
          <w:p w14:paraId="35C12699" w14:textId="77777777" w:rsidR="009855A1" w:rsidRPr="00F73019" w:rsidRDefault="009855A1" w:rsidP="00642060">
            <w:pPr>
              <w:spacing w:line="276" w:lineRule="auto"/>
              <w:rPr>
                <w:rFonts w:ascii="Arial" w:eastAsia="Times New Roman" w:hAnsi="Arial" w:cs="Arial"/>
              </w:rPr>
            </w:pPr>
            <w:r w:rsidRPr="00F73019">
              <w:rPr>
                <w:rFonts w:ascii="Arial" w:eastAsia="Times New Roman" w:hAnsi="Arial" w:cs="Arial"/>
              </w:rPr>
              <w:t xml:space="preserve">College/ Service: </w:t>
            </w:r>
            <w:r w:rsidR="00B05108" w:rsidRPr="00F73019">
              <w:rPr>
                <w:rFonts w:ascii="Arial" w:eastAsia="Times New Roman" w:hAnsi="Arial" w:cs="Arial"/>
              </w:rPr>
              <w:t xml:space="preserve"> </w:t>
            </w:r>
            <w:r w:rsidR="00B05108" w:rsidRPr="00F73019">
              <w:rPr>
                <w:rFonts w:ascii="Arial" w:eastAsia="Times New Roman" w:hAnsi="Arial" w:cs="Arial"/>
                <w:b/>
              </w:rPr>
              <w:t>Central Saint Martins</w:t>
            </w:r>
          </w:p>
          <w:p w14:paraId="4DF290A0" w14:textId="77777777" w:rsidR="009855A1" w:rsidRPr="00F73019" w:rsidRDefault="009855A1" w:rsidP="00642060">
            <w:pPr>
              <w:spacing w:line="276" w:lineRule="auto"/>
              <w:rPr>
                <w:rFonts w:ascii="Arial" w:eastAsia="Times New Roman" w:hAnsi="Arial" w:cs="Arial"/>
              </w:rPr>
            </w:pPr>
          </w:p>
        </w:tc>
      </w:tr>
      <w:tr w:rsidR="009855A1" w:rsidRPr="00F73019" w14:paraId="2F9BDFEC" w14:textId="77777777" w:rsidTr="00B05108">
        <w:tc>
          <w:tcPr>
            <w:tcW w:w="9054" w:type="dxa"/>
            <w:gridSpan w:val="2"/>
          </w:tcPr>
          <w:p w14:paraId="279621AC" w14:textId="77777777" w:rsidR="009855A1" w:rsidRPr="00F73019" w:rsidRDefault="009855A1" w:rsidP="00642060">
            <w:pPr>
              <w:spacing w:line="276" w:lineRule="auto"/>
              <w:rPr>
                <w:rFonts w:ascii="Arial" w:eastAsia="Times New Roman" w:hAnsi="Arial" w:cs="Arial"/>
              </w:rPr>
            </w:pPr>
            <w:r w:rsidRPr="00F73019">
              <w:rPr>
                <w:rFonts w:ascii="Arial" w:eastAsia="Times New Roman" w:hAnsi="Arial" w:cs="Arial"/>
              </w:rPr>
              <w:t>Purpose of the role:</w:t>
            </w:r>
          </w:p>
          <w:p w14:paraId="459679CF" w14:textId="77777777" w:rsidR="009855A1" w:rsidRPr="00F73019" w:rsidRDefault="009855A1" w:rsidP="00642060">
            <w:pPr>
              <w:spacing w:line="276" w:lineRule="auto"/>
              <w:rPr>
                <w:rFonts w:ascii="Arial" w:eastAsia="Times New Roman" w:hAnsi="Arial" w:cs="Arial"/>
              </w:rPr>
            </w:pPr>
          </w:p>
          <w:p w14:paraId="38CBC820" w14:textId="77777777" w:rsidR="009855A1" w:rsidRPr="00F73019" w:rsidRDefault="009855A1" w:rsidP="00642060">
            <w:pPr>
              <w:spacing w:line="276" w:lineRule="auto"/>
              <w:rPr>
                <w:rFonts w:ascii="Arial" w:eastAsia="Times New Roman" w:hAnsi="Arial" w:cs="Arial"/>
              </w:rPr>
            </w:pPr>
            <w:r w:rsidRPr="00F73019">
              <w:rPr>
                <w:rFonts w:ascii="Arial" w:eastAsia="Times New Roman" w:hAnsi="Arial" w:cs="Arial"/>
              </w:rPr>
              <w:t>To be responsible to the Programme Director for:</w:t>
            </w:r>
          </w:p>
          <w:p w14:paraId="35F6DAB3" w14:textId="48884F2F" w:rsidR="00A63F7B" w:rsidRPr="00F73019" w:rsidRDefault="007E3359" w:rsidP="00642060">
            <w:pPr>
              <w:pStyle w:val="ListParagraph"/>
              <w:numPr>
                <w:ilvl w:val="0"/>
                <w:numId w:val="1"/>
              </w:numPr>
              <w:spacing w:line="276" w:lineRule="auto"/>
              <w:ind w:left="880" w:hanging="426"/>
              <w:rPr>
                <w:rFonts w:ascii="Arial" w:eastAsia="Times New Roman" w:hAnsi="Arial" w:cs="Arial"/>
              </w:rPr>
            </w:pPr>
            <w:r w:rsidRPr="00F73019">
              <w:rPr>
                <w:rFonts w:ascii="Arial" w:eastAsia="Times New Roman" w:hAnsi="Arial" w:cs="Arial"/>
              </w:rPr>
              <w:t>Contributing to t</w:t>
            </w:r>
            <w:r w:rsidR="009855A1" w:rsidRPr="00F73019">
              <w:rPr>
                <w:rFonts w:ascii="Arial" w:eastAsia="Times New Roman" w:hAnsi="Arial" w:cs="Arial"/>
              </w:rPr>
              <w:t xml:space="preserve">he </w:t>
            </w:r>
            <w:r w:rsidR="00A63F7B" w:rsidRPr="00F73019">
              <w:rPr>
                <w:rFonts w:ascii="Arial" w:eastAsia="Times New Roman" w:hAnsi="Arial" w:cs="Arial"/>
              </w:rPr>
              <w:t xml:space="preserve">overall </w:t>
            </w:r>
            <w:r w:rsidR="009855A1" w:rsidRPr="00F73019">
              <w:rPr>
                <w:rFonts w:ascii="Arial" w:eastAsia="Times New Roman" w:hAnsi="Arial" w:cs="Arial"/>
              </w:rPr>
              <w:t>academic leaders</w:t>
            </w:r>
            <w:r w:rsidR="00B05108" w:rsidRPr="00F73019">
              <w:rPr>
                <w:rFonts w:ascii="Arial" w:eastAsia="Times New Roman" w:hAnsi="Arial" w:cs="Arial"/>
              </w:rPr>
              <w:t xml:space="preserve">hip and management of the </w:t>
            </w:r>
            <w:r w:rsidR="00A63F7B" w:rsidRPr="00F73019">
              <w:rPr>
                <w:rFonts w:ascii="Arial" w:eastAsia="Times New Roman" w:hAnsi="Arial" w:cs="Arial"/>
              </w:rPr>
              <w:t>Programme and</w:t>
            </w:r>
            <w:r w:rsidR="009D180E" w:rsidRPr="00F73019">
              <w:rPr>
                <w:rFonts w:ascii="Arial" w:eastAsia="Times New Roman" w:hAnsi="Arial" w:cs="Arial"/>
              </w:rPr>
              <w:t xml:space="preserve"> its constituent</w:t>
            </w:r>
            <w:r w:rsidR="009D5273" w:rsidRPr="00F73019">
              <w:rPr>
                <w:rFonts w:ascii="Arial" w:eastAsia="Times New Roman" w:hAnsi="Arial" w:cs="Arial"/>
              </w:rPr>
              <w:t xml:space="preserve"> courses</w:t>
            </w:r>
            <w:r w:rsidR="00A63F7B" w:rsidRPr="00F73019">
              <w:rPr>
                <w:rFonts w:ascii="Arial" w:eastAsia="Times New Roman" w:hAnsi="Arial" w:cs="Arial"/>
              </w:rPr>
              <w:t xml:space="preserve">, ensuring </w:t>
            </w:r>
            <w:r w:rsidR="009855A1" w:rsidRPr="00F73019">
              <w:rPr>
                <w:rFonts w:ascii="Arial" w:eastAsia="Times New Roman" w:hAnsi="Arial" w:cs="Arial"/>
              </w:rPr>
              <w:t>the maintenance and enhancement of standards</w:t>
            </w:r>
            <w:r w:rsidRPr="00F73019">
              <w:rPr>
                <w:rFonts w:ascii="Arial" w:eastAsia="Times New Roman" w:hAnsi="Arial" w:cs="Arial"/>
              </w:rPr>
              <w:t>.</w:t>
            </w:r>
          </w:p>
          <w:p w14:paraId="7CC949DD" w14:textId="1C8F4FB1" w:rsidR="009855A1" w:rsidRPr="00F73019" w:rsidRDefault="00A63F7B" w:rsidP="00642060">
            <w:pPr>
              <w:pStyle w:val="ListParagraph"/>
              <w:numPr>
                <w:ilvl w:val="0"/>
                <w:numId w:val="1"/>
              </w:numPr>
              <w:spacing w:line="276" w:lineRule="auto"/>
              <w:ind w:left="880" w:hanging="426"/>
              <w:rPr>
                <w:rFonts w:ascii="Arial" w:eastAsia="Times New Roman" w:hAnsi="Arial" w:cs="Arial"/>
              </w:rPr>
            </w:pPr>
            <w:r w:rsidRPr="00F73019">
              <w:rPr>
                <w:rFonts w:ascii="Arial" w:eastAsia="Times New Roman" w:hAnsi="Arial" w:cs="Arial"/>
              </w:rPr>
              <w:t>Lead on specific aspects o</w:t>
            </w:r>
            <w:r w:rsidR="00E22E78" w:rsidRPr="00F73019">
              <w:rPr>
                <w:rFonts w:ascii="Arial" w:eastAsia="Times New Roman" w:hAnsi="Arial" w:cs="Arial"/>
              </w:rPr>
              <w:t>f provision across the Course and</w:t>
            </w:r>
            <w:r w:rsidRPr="00F73019">
              <w:rPr>
                <w:rFonts w:ascii="Arial" w:eastAsia="Times New Roman" w:hAnsi="Arial" w:cs="Arial"/>
              </w:rPr>
              <w:t xml:space="preserve"> Programme.</w:t>
            </w:r>
          </w:p>
          <w:p w14:paraId="40F0FF36" w14:textId="7AC6E51A" w:rsidR="00E22E78" w:rsidRPr="00F73019" w:rsidRDefault="00E22E78" w:rsidP="00642060">
            <w:pPr>
              <w:pStyle w:val="ListParagraph"/>
              <w:numPr>
                <w:ilvl w:val="0"/>
                <w:numId w:val="1"/>
              </w:numPr>
              <w:spacing w:line="276" w:lineRule="auto"/>
              <w:ind w:left="880" w:hanging="426"/>
              <w:rPr>
                <w:rFonts w:ascii="Arial" w:eastAsia="Times New Roman" w:hAnsi="Arial" w:cs="Arial"/>
              </w:rPr>
            </w:pPr>
            <w:r w:rsidRPr="00F73019">
              <w:rPr>
                <w:rFonts w:ascii="Arial" w:eastAsia="Times New Roman" w:hAnsi="Arial" w:cs="Arial"/>
              </w:rPr>
              <w:t>Working collegially across the College and University so as to ensure the Programme is fully embedded within the wider institutional context.</w:t>
            </w:r>
          </w:p>
          <w:p w14:paraId="5123A61C" w14:textId="66FAB234" w:rsidR="009855A1" w:rsidRPr="00F73019" w:rsidRDefault="009855A1" w:rsidP="00642060">
            <w:pPr>
              <w:pStyle w:val="ListParagraph"/>
              <w:numPr>
                <w:ilvl w:val="0"/>
                <w:numId w:val="1"/>
              </w:numPr>
              <w:spacing w:line="276" w:lineRule="auto"/>
              <w:ind w:left="880" w:hanging="426"/>
              <w:rPr>
                <w:rFonts w:ascii="Arial" w:eastAsia="Times New Roman" w:hAnsi="Arial" w:cs="Arial"/>
              </w:rPr>
            </w:pPr>
            <w:r w:rsidRPr="00F73019">
              <w:rPr>
                <w:rFonts w:ascii="Arial" w:eastAsia="Times New Roman" w:hAnsi="Arial" w:cs="Arial"/>
              </w:rPr>
              <w:t>The day</w:t>
            </w:r>
            <w:r w:rsidR="00B05108" w:rsidRPr="00F73019">
              <w:rPr>
                <w:rFonts w:ascii="Arial" w:eastAsia="Times New Roman" w:hAnsi="Arial" w:cs="Arial"/>
              </w:rPr>
              <w:t xml:space="preserve">-to-day </w:t>
            </w:r>
            <w:r w:rsidR="007E3359" w:rsidRPr="00F73019">
              <w:rPr>
                <w:rFonts w:ascii="Arial" w:eastAsia="Times New Roman" w:hAnsi="Arial" w:cs="Arial"/>
              </w:rPr>
              <w:t xml:space="preserve">leadership and </w:t>
            </w:r>
            <w:r w:rsidR="00B05108" w:rsidRPr="00F73019">
              <w:rPr>
                <w:rFonts w:ascii="Arial" w:eastAsia="Times New Roman" w:hAnsi="Arial" w:cs="Arial"/>
              </w:rPr>
              <w:t>management of the</w:t>
            </w:r>
            <w:r w:rsidR="009D5273" w:rsidRPr="00F73019">
              <w:rPr>
                <w:rFonts w:ascii="Arial" w:eastAsia="Times New Roman" w:hAnsi="Arial" w:cs="Arial"/>
              </w:rPr>
              <w:t xml:space="preserve"> </w:t>
            </w:r>
            <w:r w:rsidR="00B05108" w:rsidRPr="00F73019">
              <w:rPr>
                <w:rFonts w:ascii="Arial" w:eastAsia="Times New Roman" w:hAnsi="Arial" w:cs="Arial"/>
              </w:rPr>
              <w:t>Curriculum Area</w:t>
            </w:r>
            <w:r w:rsidRPr="00F73019">
              <w:rPr>
                <w:rFonts w:ascii="Arial" w:eastAsia="Times New Roman" w:hAnsi="Arial" w:cs="Arial"/>
              </w:rPr>
              <w:t xml:space="preserve"> including all areas of learning, teaching and assessment of students</w:t>
            </w:r>
            <w:r w:rsidR="007E3359" w:rsidRPr="00F73019">
              <w:rPr>
                <w:rFonts w:ascii="Arial" w:eastAsia="Times New Roman" w:hAnsi="Arial" w:cs="Arial"/>
              </w:rPr>
              <w:t>, the design, development and delivery of the curriculum</w:t>
            </w:r>
            <w:r w:rsidRPr="00F73019">
              <w:rPr>
                <w:rFonts w:ascii="Arial" w:eastAsia="Times New Roman" w:hAnsi="Arial" w:cs="Arial"/>
              </w:rPr>
              <w:t xml:space="preserve"> as well as resources allocated.</w:t>
            </w:r>
          </w:p>
          <w:p w14:paraId="5FA85FB4" w14:textId="77777777" w:rsidR="009855A1" w:rsidRPr="00F73019" w:rsidRDefault="009855A1" w:rsidP="00642060">
            <w:pPr>
              <w:pStyle w:val="ListParagraph"/>
              <w:numPr>
                <w:ilvl w:val="0"/>
                <w:numId w:val="1"/>
              </w:numPr>
              <w:spacing w:line="276" w:lineRule="auto"/>
              <w:ind w:left="880" w:hanging="426"/>
              <w:rPr>
                <w:rFonts w:ascii="Arial" w:eastAsia="Times New Roman" w:hAnsi="Arial" w:cs="Arial"/>
              </w:rPr>
            </w:pPr>
            <w:r w:rsidRPr="00F73019">
              <w:rPr>
                <w:rFonts w:ascii="Arial" w:eastAsia="Times New Roman" w:hAnsi="Arial" w:cs="Arial"/>
              </w:rPr>
              <w:t>Observing and implementing the policies and procedures of the University and the College.</w:t>
            </w:r>
          </w:p>
          <w:p w14:paraId="596C6CEF" w14:textId="77777777" w:rsidR="009855A1" w:rsidRPr="00F73019" w:rsidRDefault="009855A1" w:rsidP="00642060">
            <w:pPr>
              <w:spacing w:line="276" w:lineRule="auto"/>
              <w:rPr>
                <w:rFonts w:ascii="Arial" w:eastAsia="Times New Roman" w:hAnsi="Arial" w:cs="Arial"/>
              </w:rPr>
            </w:pPr>
          </w:p>
        </w:tc>
      </w:tr>
      <w:tr w:rsidR="009855A1" w:rsidRPr="00F73019" w14:paraId="7DB75AAB" w14:textId="77777777" w:rsidTr="00B05108">
        <w:tc>
          <w:tcPr>
            <w:tcW w:w="9054" w:type="dxa"/>
            <w:gridSpan w:val="2"/>
          </w:tcPr>
          <w:p w14:paraId="09EA2513" w14:textId="77777777" w:rsidR="009855A1" w:rsidRPr="00F73019" w:rsidRDefault="009855A1" w:rsidP="00642060">
            <w:pPr>
              <w:spacing w:line="276" w:lineRule="auto"/>
              <w:rPr>
                <w:rFonts w:ascii="Arial" w:eastAsia="Times New Roman" w:hAnsi="Arial" w:cs="Arial"/>
                <w:b/>
                <w:i/>
              </w:rPr>
            </w:pPr>
            <w:r w:rsidRPr="00F73019">
              <w:rPr>
                <w:rFonts w:ascii="Arial" w:eastAsia="Times New Roman" w:hAnsi="Arial" w:cs="Arial"/>
                <w:b/>
                <w:i/>
              </w:rPr>
              <w:t>Duties and Responsibilities</w:t>
            </w:r>
          </w:p>
          <w:p w14:paraId="769CF030" w14:textId="77777777" w:rsidR="009855A1" w:rsidRPr="00F73019" w:rsidRDefault="009855A1" w:rsidP="00642060">
            <w:pPr>
              <w:spacing w:line="276" w:lineRule="auto"/>
              <w:rPr>
                <w:rFonts w:ascii="Arial" w:eastAsia="Times New Roman" w:hAnsi="Arial" w:cs="Arial"/>
              </w:rPr>
            </w:pPr>
          </w:p>
        </w:tc>
      </w:tr>
      <w:tr w:rsidR="009855A1" w:rsidRPr="00F73019" w14:paraId="0563E115" w14:textId="77777777" w:rsidTr="00B05108">
        <w:tc>
          <w:tcPr>
            <w:tcW w:w="9054" w:type="dxa"/>
            <w:gridSpan w:val="2"/>
          </w:tcPr>
          <w:p w14:paraId="6BB3929F" w14:textId="394FA461" w:rsidR="009855A1" w:rsidRDefault="009855A1" w:rsidP="00642060">
            <w:pPr>
              <w:spacing w:line="276" w:lineRule="auto"/>
              <w:rPr>
                <w:rFonts w:ascii="Arial" w:eastAsia="Times New Roman" w:hAnsi="Arial" w:cs="Arial"/>
              </w:rPr>
            </w:pPr>
            <w:r w:rsidRPr="00F73019">
              <w:rPr>
                <w:rFonts w:ascii="Arial" w:eastAsia="Times New Roman" w:hAnsi="Arial" w:cs="Arial"/>
              </w:rPr>
              <w:t>In consultation with academic, administrative, managerial and technical colleagues (as appropriate) to:</w:t>
            </w:r>
          </w:p>
          <w:p w14:paraId="3F61F7C1" w14:textId="6F911BFD" w:rsidR="008C48B9" w:rsidRDefault="008C48B9" w:rsidP="00642060">
            <w:pPr>
              <w:spacing w:line="276" w:lineRule="auto"/>
              <w:rPr>
                <w:rFonts w:ascii="Arial" w:eastAsia="Times New Roman" w:hAnsi="Arial" w:cs="Arial"/>
              </w:rPr>
            </w:pPr>
          </w:p>
          <w:p w14:paraId="2CEB9BF8" w14:textId="77777777" w:rsidR="008C48B9" w:rsidRPr="00F73019" w:rsidRDefault="008C48B9" w:rsidP="00642060">
            <w:pPr>
              <w:spacing w:line="276" w:lineRule="auto"/>
              <w:rPr>
                <w:rFonts w:ascii="Arial" w:eastAsia="Times New Roman" w:hAnsi="Arial" w:cs="Arial"/>
              </w:rPr>
            </w:pPr>
          </w:p>
          <w:p w14:paraId="630CD4AC" w14:textId="77777777" w:rsidR="009855A1" w:rsidRPr="00F73019" w:rsidRDefault="009855A1" w:rsidP="00642060">
            <w:pPr>
              <w:spacing w:line="276" w:lineRule="auto"/>
              <w:rPr>
                <w:rFonts w:ascii="Arial" w:eastAsia="Times New Roman" w:hAnsi="Arial" w:cs="Arial"/>
                <w:b/>
                <w:i/>
              </w:rPr>
            </w:pPr>
            <w:r w:rsidRPr="00F73019">
              <w:rPr>
                <w:rFonts w:ascii="Arial" w:eastAsia="Times New Roman" w:hAnsi="Arial" w:cs="Arial"/>
                <w:b/>
                <w:i/>
              </w:rPr>
              <w:lastRenderedPageBreak/>
              <w:t>Academic</w:t>
            </w:r>
          </w:p>
          <w:p w14:paraId="7E47AE83" w14:textId="4F4980D1" w:rsidR="009855A1" w:rsidRDefault="009855A1" w:rsidP="00642060">
            <w:pPr>
              <w:spacing w:line="276" w:lineRule="auto"/>
              <w:rPr>
                <w:rFonts w:ascii="Arial" w:eastAsia="Times New Roman" w:hAnsi="Arial" w:cs="Arial"/>
              </w:rPr>
            </w:pPr>
          </w:p>
          <w:p w14:paraId="600421A0" w14:textId="6AD186BB" w:rsidR="007E3359" w:rsidRPr="00F73019" w:rsidRDefault="009855A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 xml:space="preserve">Contribute to the </w:t>
            </w:r>
            <w:r w:rsidR="007E3359" w:rsidRPr="00F73019">
              <w:rPr>
                <w:rFonts w:ascii="Arial" w:eastAsia="Times New Roman" w:hAnsi="Arial" w:cs="Arial"/>
              </w:rPr>
              <w:t xml:space="preserve">formulation, continuous review and implementation of the </w:t>
            </w:r>
            <w:r w:rsidRPr="00F73019">
              <w:rPr>
                <w:rFonts w:ascii="Arial" w:eastAsia="Times New Roman" w:hAnsi="Arial" w:cs="Arial"/>
              </w:rPr>
              <w:t xml:space="preserve">academic mission of the Programme </w:t>
            </w:r>
            <w:r w:rsidR="007E3359" w:rsidRPr="00F73019">
              <w:rPr>
                <w:rFonts w:ascii="Arial" w:eastAsia="Times New Roman" w:hAnsi="Arial" w:cs="Arial"/>
              </w:rPr>
              <w:t>and its constituent</w:t>
            </w:r>
            <w:r w:rsidR="009D5273" w:rsidRPr="00F73019">
              <w:rPr>
                <w:rFonts w:ascii="Arial" w:eastAsia="Times New Roman" w:hAnsi="Arial" w:cs="Arial"/>
              </w:rPr>
              <w:t xml:space="preserve"> course</w:t>
            </w:r>
            <w:r w:rsidR="007E3359" w:rsidRPr="00F73019">
              <w:rPr>
                <w:rFonts w:ascii="Arial" w:eastAsia="Times New Roman" w:hAnsi="Arial" w:cs="Arial"/>
              </w:rPr>
              <w:t>s</w:t>
            </w:r>
            <w:r w:rsidR="009D5273" w:rsidRPr="00F73019">
              <w:rPr>
                <w:rFonts w:ascii="Arial" w:eastAsia="Times New Roman" w:hAnsi="Arial" w:cs="Arial"/>
              </w:rPr>
              <w:t xml:space="preserve">, </w:t>
            </w:r>
            <w:r w:rsidRPr="00F73019">
              <w:rPr>
                <w:rFonts w:ascii="Arial" w:eastAsia="Times New Roman" w:hAnsi="Arial" w:cs="Arial"/>
              </w:rPr>
              <w:t xml:space="preserve">ensuring clarity of identity, currency of subject agendas, relevance of learning methods and the fulfilment of appropriate </w:t>
            </w:r>
            <w:r w:rsidR="00B05108" w:rsidRPr="00F73019">
              <w:rPr>
                <w:rFonts w:ascii="Arial" w:eastAsia="Times New Roman" w:hAnsi="Arial" w:cs="Arial"/>
              </w:rPr>
              <w:t>standards</w:t>
            </w:r>
            <w:r w:rsidRPr="00F73019">
              <w:rPr>
                <w:rFonts w:ascii="Arial" w:eastAsia="Times New Roman" w:hAnsi="Arial" w:cs="Arial"/>
              </w:rPr>
              <w:t>.</w:t>
            </w:r>
          </w:p>
          <w:p w14:paraId="598C2FE4" w14:textId="198AE8B8" w:rsidR="009D5273" w:rsidRPr="00F73019" w:rsidRDefault="009D5273"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In consultation with the Programme Director p</w:t>
            </w:r>
            <w:r w:rsidR="00B05108" w:rsidRPr="00F73019">
              <w:rPr>
                <w:rFonts w:ascii="Arial" w:eastAsia="Times New Roman" w:hAnsi="Arial" w:cs="Arial"/>
              </w:rPr>
              <w:t>rovide the vision for the Curriculum Area</w:t>
            </w:r>
            <w:r w:rsidR="009855A1" w:rsidRPr="00F73019">
              <w:rPr>
                <w:rFonts w:ascii="Arial" w:eastAsia="Times New Roman" w:hAnsi="Arial" w:cs="Arial"/>
              </w:rPr>
              <w:t>, set the agenda for its development and maintaining and enhancing quality.</w:t>
            </w:r>
          </w:p>
          <w:p w14:paraId="5AEDA48A" w14:textId="77777777" w:rsidR="009855A1" w:rsidRPr="00F73019" w:rsidRDefault="009855A1" w:rsidP="00642060">
            <w:pPr>
              <w:spacing w:line="276" w:lineRule="auto"/>
              <w:rPr>
                <w:rFonts w:ascii="Arial" w:eastAsia="Times New Roman" w:hAnsi="Arial" w:cs="Arial"/>
              </w:rPr>
            </w:pPr>
          </w:p>
          <w:p w14:paraId="69CE196C" w14:textId="77777777" w:rsidR="009855A1" w:rsidRPr="00F73019" w:rsidRDefault="009855A1" w:rsidP="00642060">
            <w:pPr>
              <w:spacing w:line="276" w:lineRule="auto"/>
              <w:rPr>
                <w:rFonts w:ascii="Arial" w:eastAsia="Times New Roman" w:hAnsi="Arial" w:cs="Arial"/>
                <w:b/>
                <w:i/>
              </w:rPr>
            </w:pPr>
            <w:r w:rsidRPr="00F73019">
              <w:rPr>
                <w:rFonts w:ascii="Arial" w:eastAsia="Times New Roman" w:hAnsi="Arial" w:cs="Arial"/>
                <w:b/>
                <w:i/>
              </w:rPr>
              <w:t>Quality Management and Enhancement</w:t>
            </w:r>
          </w:p>
          <w:p w14:paraId="22B23587" w14:textId="77777777" w:rsidR="009855A1" w:rsidRPr="00F73019" w:rsidRDefault="009855A1" w:rsidP="00642060">
            <w:pPr>
              <w:spacing w:line="276" w:lineRule="auto"/>
              <w:rPr>
                <w:rFonts w:ascii="Arial" w:eastAsia="Times New Roman" w:hAnsi="Arial" w:cs="Arial"/>
              </w:rPr>
            </w:pPr>
          </w:p>
          <w:p w14:paraId="29BC4819" w14:textId="4C6BABD7" w:rsidR="009855A1" w:rsidRPr="00F73019" w:rsidRDefault="009855A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Undertake the ef</w:t>
            </w:r>
            <w:r w:rsidR="00B05108" w:rsidRPr="00F73019">
              <w:rPr>
                <w:rFonts w:ascii="Arial" w:eastAsia="Times New Roman" w:hAnsi="Arial" w:cs="Arial"/>
              </w:rPr>
              <w:t>fective monitoring of the Curriculum Area</w:t>
            </w:r>
            <w:r w:rsidRPr="00F73019">
              <w:rPr>
                <w:rFonts w:ascii="Arial" w:eastAsia="Times New Roman" w:hAnsi="Arial" w:cs="Arial"/>
              </w:rPr>
              <w:t xml:space="preserve"> and lead enhancement activities</w:t>
            </w:r>
            <w:r w:rsidR="009F619F" w:rsidRPr="00F73019">
              <w:rPr>
                <w:rFonts w:ascii="Arial" w:eastAsia="Times New Roman" w:hAnsi="Arial" w:cs="Arial"/>
              </w:rPr>
              <w:t xml:space="preserve"> particular to</w:t>
            </w:r>
            <w:r w:rsidR="009D5273" w:rsidRPr="00F73019">
              <w:rPr>
                <w:rFonts w:ascii="Arial" w:eastAsia="Times New Roman" w:hAnsi="Arial" w:cs="Arial"/>
              </w:rPr>
              <w:t xml:space="preserve"> the curriculum area</w:t>
            </w:r>
            <w:r w:rsidR="007E3359" w:rsidRPr="00F73019">
              <w:rPr>
                <w:rFonts w:ascii="Arial" w:eastAsia="Times New Roman" w:hAnsi="Arial" w:cs="Arial"/>
              </w:rPr>
              <w:t xml:space="preserve"> and contribute to cross-Course and P</w:t>
            </w:r>
            <w:r w:rsidR="009F619F" w:rsidRPr="00F73019">
              <w:rPr>
                <w:rFonts w:ascii="Arial" w:eastAsia="Times New Roman" w:hAnsi="Arial" w:cs="Arial"/>
              </w:rPr>
              <w:t>rogramme initiatives</w:t>
            </w:r>
            <w:r w:rsidRPr="00F73019">
              <w:rPr>
                <w:rFonts w:ascii="Arial" w:eastAsia="Times New Roman" w:hAnsi="Arial" w:cs="Arial"/>
              </w:rPr>
              <w:t>.</w:t>
            </w:r>
            <w:r w:rsidR="009F619F" w:rsidRPr="00F73019">
              <w:rPr>
                <w:rFonts w:ascii="Arial" w:eastAsia="Times New Roman" w:hAnsi="Arial" w:cs="Arial"/>
              </w:rPr>
              <w:t xml:space="preserve"> This includes</w:t>
            </w:r>
            <w:r w:rsidR="007E3359" w:rsidRPr="00F73019">
              <w:rPr>
                <w:rFonts w:ascii="Arial" w:eastAsia="Times New Roman" w:hAnsi="Arial" w:cs="Arial"/>
              </w:rPr>
              <w:t xml:space="preserve"> the analysis of</w:t>
            </w:r>
            <w:r w:rsidR="009F619F" w:rsidRPr="00F73019">
              <w:rPr>
                <w:rFonts w:ascii="Arial" w:eastAsia="Times New Roman" w:hAnsi="Arial" w:cs="Arial"/>
              </w:rPr>
              <w:t xml:space="preserve"> data on student progression and achievement with a view to identifying issues and trends and formulating appropriate action in response.</w:t>
            </w:r>
          </w:p>
          <w:p w14:paraId="3726A892" w14:textId="032AA142" w:rsidR="009855A1" w:rsidRPr="00F73019" w:rsidRDefault="009855A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Contribute to, and where appropria</w:t>
            </w:r>
            <w:r w:rsidR="00B05108" w:rsidRPr="00F73019">
              <w:rPr>
                <w:rFonts w:ascii="Arial" w:eastAsia="Times New Roman" w:hAnsi="Arial" w:cs="Arial"/>
              </w:rPr>
              <w:t>te lead on the process of curriculum</w:t>
            </w:r>
            <w:r w:rsidRPr="00F73019">
              <w:rPr>
                <w:rFonts w:ascii="Arial" w:eastAsia="Times New Roman" w:hAnsi="Arial" w:cs="Arial"/>
              </w:rPr>
              <w:t xml:space="preserve"> development</w:t>
            </w:r>
            <w:r w:rsidR="009F619F" w:rsidRPr="00F73019">
              <w:rPr>
                <w:rFonts w:ascii="Arial" w:eastAsia="Times New Roman" w:hAnsi="Arial" w:cs="Arial"/>
              </w:rPr>
              <w:t xml:space="preserve"> (including new courses)</w:t>
            </w:r>
            <w:r w:rsidRPr="00F73019">
              <w:rPr>
                <w:rFonts w:ascii="Arial" w:eastAsia="Times New Roman" w:hAnsi="Arial" w:cs="Arial"/>
              </w:rPr>
              <w:t xml:space="preserve"> and review by the University, </w:t>
            </w:r>
            <w:r w:rsidR="00F91C6C" w:rsidRPr="00F73019">
              <w:rPr>
                <w:rFonts w:ascii="Arial" w:eastAsia="Times New Roman" w:hAnsi="Arial" w:cs="Arial"/>
              </w:rPr>
              <w:t xml:space="preserve">College, </w:t>
            </w:r>
            <w:r w:rsidRPr="00F73019">
              <w:rPr>
                <w:rFonts w:ascii="Arial" w:eastAsia="Times New Roman" w:hAnsi="Arial" w:cs="Arial"/>
              </w:rPr>
              <w:t>external agencies and pr</w:t>
            </w:r>
            <w:r w:rsidR="00F91C6C" w:rsidRPr="00F73019">
              <w:rPr>
                <w:rFonts w:ascii="Arial" w:eastAsia="Times New Roman" w:hAnsi="Arial" w:cs="Arial"/>
              </w:rPr>
              <w:t>ofessional bodies</w:t>
            </w:r>
            <w:r w:rsidRPr="00F73019">
              <w:rPr>
                <w:rFonts w:ascii="Arial" w:eastAsia="Times New Roman" w:hAnsi="Arial" w:cs="Arial"/>
              </w:rPr>
              <w:t>.</w:t>
            </w:r>
          </w:p>
          <w:p w14:paraId="4C5FD3B4" w14:textId="612976C7" w:rsidR="009855A1" w:rsidRPr="00F73019" w:rsidRDefault="007E3359"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Actively participate in</w:t>
            </w:r>
            <w:r w:rsidR="009855A1" w:rsidRPr="00F73019">
              <w:rPr>
                <w:rFonts w:ascii="Arial" w:eastAsia="Times New Roman" w:hAnsi="Arial" w:cs="Arial"/>
              </w:rPr>
              <w:t xml:space="preserve"> the work of the academic c</w:t>
            </w:r>
            <w:r w:rsidR="00B05108" w:rsidRPr="00F73019">
              <w:rPr>
                <w:rFonts w:ascii="Arial" w:eastAsia="Times New Roman" w:hAnsi="Arial" w:cs="Arial"/>
              </w:rPr>
              <w:t>ommittees of the University and College</w:t>
            </w:r>
            <w:r w:rsidR="009F619F" w:rsidRPr="00F73019">
              <w:rPr>
                <w:rFonts w:ascii="Arial" w:eastAsia="Times New Roman" w:hAnsi="Arial" w:cs="Arial"/>
              </w:rPr>
              <w:t>, including Boards of Studies and Course Committees beyond the programme</w:t>
            </w:r>
            <w:r w:rsidR="009855A1" w:rsidRPr="00F73019">
              <w:rPr>
                <w:rFonts w:ascii="Arial" w:eastAsia="Times New Roman" w:hAnsi="Arial" w:cs="Arial"/>
              </w:rPr>
              <w:t>.</w:t>
            </w:r>
          </w:p>
          <w:p w14:paraId="13498E50" w14:textId="77777777" w:rsidR="009855A1" w:rsidRPr="00F73019" w:rsidRDefault="009855A1" w:rsidP="00642060">
            <w:pPr>
              <w:spacing w:line="276" w:lineRule="auto"/>
              <w:rPr>
                <w:rFonts w:ascii="Arial" w:eastAsia="Times New Roman" w:hAnsi="Arial" w:cs="Arial"/>
              </w:rPr>
            </w:pPr>
          </w:p>
          <w:p w14:paraId="07E55873" w14:textId="77777777" w:rsidR="009855A1" w:rsidRPr="00F73019" w:rsidRDefault="009855A1" w:rsidP="00642060">
            <w:pPr>
              <w:spacing w:line="276" w:lineRule="auto"/>
              <w:rPr>
                <w:rFonts w:ascii="Arial" w:eastAsia="Times New Roman" w:hAnsi="Arial" w:cs="Arial"/>
                <w:b/>
                <w:i/>
              </w:rPr>
            </w:pPr>
            <w:r w:rsidRPr="00F73019">
              <w:rPr>
                <w:rFonts w:ascii="Arial" w:eastAsia="Times New Roman" w:hAnsi="Arial" w:cs="Arial"/>
                <w:b/>
                <w:i/>
              </w:rPr>
              <w:t>Curriculum Design, Content and Organisation</w:t>
            </w:r>
          </w:p>
          <w:p w14:paraId="047EEEE6" w14:textId="77777777" w:rsidR="009855A1" w:rsidRPr="00F73019" w:rsidRDefault="009855A1" w:rsidP="00642060">
            <w:pPr>
              <w:spacing w:line="276" w:lineRule="auto"/>
              <w:rPr>
                <w:rFonts w:ascii="Arial" w:eastAsia="Times New Roman" w:hAnsi="Arial" w:cs="Arial"/>
              </w:rPr>
            </w:pPr>
          </w:p>
          <w:p w14:paraId="149FAD19" w14:textId="77777777" w:rsidR="009855A1" w:rsidRPr="00F73019" w:rsidRDefault="009855A1" w:rsidP="00642060">
            <w:pPr>
              <w:pStyle w:val="ListParagraph"/>
              <w:numPr>
                <w:ilvl w:val="0"/>
                <w:numId w:val="2"/>
              </w:numPr>
              <w:spacing w:line="276" w:lineRule="auto"/>
              <w:ind w:left="454" w:hanging="425"/>
              <w:rPr>
                <w:rFonts w:ascii="Arial" w:eastAsia="Times New Roman" w:hAnsi="Arial" w:cs="Arial"/>
              </w:rPr>
            </w:pPr>
            <w:r w:rsidRPr="00F73019">
              <w:rPr>
                <w:rFonts w:ascii="Arial" w:eastAsia="Times New Roman" w:hAnsi="Arial" w:cs="Arial"/>
              </w:rPr>
              <w:t xml:space="preserve">Ensure that the curriculum is relevant, current and consistent with </w:t>
            </w:r>
            <w:r w:rsidR="00B05108" w:rsidRPr="00F73019">
              <w:rPr>
                <w:rFonts w:ascii="Arial" w:eastAsia="Times New Roman" w:hAnsi="Arial" w:cs="Arial"/>
              </w:rPr>
              <w:t>the mission of the Programme,</w:t>
            </w:r>
            <w:r w:rsidR="00F91C6C" w:rsidRPr="00F73019">
              <w:rPr>
                <w:rFonts w:ascii="Arial" w:eastAsia="Times New Roman" w:hAnsi="Arial" w:cs="Arial"/>
              </w:rPr>
              <w:t xml:space="preserve"> the vision for the Curriculum Area</w:t>
            </w:r>
            <w:r w:rsidR="00B05108" w:rsidRPr="00F73019">
              <w:rPr>
                <w:rFonts w:ascii="Arial" w:eastAsia="Times New Roman" w:hAnsi="Arial" w:cs="Arial"/>
              </w:rPr>
              <w:t xml:space="preserve"> and the expectations of the awarding body</w:t>
            </w:r>
            <w:r w:rsidRPr="00F73019">
              <w:rPr>
                <w:rFonts w:ascii="Arial" w:eastAsia="Times New Roman" w:hAnsi="Arial" w:cs="Arial"/>
              </w:rPr>
              <w:t>.</w:t>
            </w:r>
          </w:p>
          <w:p w14:paraId="4CC04CC2" w14:textId="77777777" w:rsidR="009855A1" w:rsidRPr="00F73019" w:rsidRDefault="009855A1" w:rsidP="00642060">
            <w:pPr>
              <w:pStyle w:val="ListParagraph"/>
              <w:numPr>
                <w:ilvl w:val="0"/>
                <w:numId w:val="2"/>
              </w:numPr>
              <w:spacing w:line="276" w:lineRule="auto"/>
              <w:ind w:left="454" w:hanging="425"/>
              <w:rPr>
                <w:rFonts w:ascii="Arial" w:eastAsia="Times New Roman" w:hAnsi="Arial" w:cs="Arial"/>
              </w:rPr>
            </w:pPr>
            <w:r w:rsidRPr="00F73019">
              <w:rPr>
                <w:rFonts w:ascii="Arial" w:eastAsia="Times New Roman" w:hAnsi="Arial" w:cs="Arial"/>
              </w:rPr>
              <w:t>Ensure that the delivery of the curri</w:t>
            </w:r>
            <w:r w:rsidR="00F91C6C" w:rsidRPr="00F73019">
              <w:rPr>
                <w:rFonts w:ascii="Arial" w:eastAsia="Times New Roman" w:hAnsi="Arial" w:cs="Arial"/>
              </w:rPr>
              <w:t>culum is organised in a way appropriate</w:t>
            </w:r>
            <w:r w:rsidR="00611E31" w:rsidRPr="00F73019">
              <w:rPr>
                <w:rFonts w:ascii="Arial" w:eastAsia="Times New Roman" w:hAnsi="Arial" w:cs="Arial"/>
              </w:rPr>
              <w:t xml:space="preserve"> </w:t>
            </w:r>
            <w:r w:rsidRPr="00F73019">
              <w:rPr>
                <w:rFonts w:ascii="Arial" w:eastAsia="Times New Roman" w:hAnsi="Arial" w:cs="Arial"/>
              </w:rPr>
              <w:t>to the learning styles and developmental stages of the students</w:t>
            </w:r>
            <w:r w:rsidR="00F91C6C" w:rsidRPr="00F73019">
              <w:rPr>
                <w:rFonts w:ascii="Arial" w:eastAsia="Times New Roman" w:hAnsi="Arial" w:cs="Arial"/>
              </w:rPr>
              <w:t xml:space="preserve"> and the resources available.</w:t>
            </w:r>
          </w:p>
          <w:p w14:paraId="084D7C8E" w14:textId="77777777" w:rsidR="009855A1" w:rsidRPr="00F73019" w:rsidRDefault="009855A1" w:rsidP="00642060">
            <w:pPr>
              <w:spacing w:line="276" w:lineRule="auto"/>
              <w:rPr>
                <w:rFonts w:ascii="Arial" w:eastAsia="Times New Roman" w:hAnsi="Arial" w:cs="Arial"/>
              </w:rPr>
            </w:pPr>
          </w:p>
          <w:p w14:paraId="1FB01167" w14:textId="77777777" w:rsidR="009855A1" w:rsidRPr="00F73019" w:rsidRDefault="009855A1" w:rsidP="00642060">
            <w:pPr>
              <w:spacing w:line="276" w:lineRule="auto"/>
              <w:rPr>
                <w:rFonts w:ascii="Arial" w:eastAsia="Times New Roman" w:hAnsi="Arial" w:cs="Arial"/>
                <w:b/>
                <w:i/>
              </w:rPr>
            </w:pPr>
            <w:r w:rsidRPr="00F73019">
              <w:rPr>
                <w:rFonts w:ascii="Arial" w:eastAsia="Times New Roman" w:hAnsi="Arial" w:cs="Arial"/>
                <w:b/>
                <w:i/>
              </w:rPr>
              <w:t>Learning Teaching and Assessment</w:t>
            </w:r>
          </w:p>
          <w:p w14:paraId="409870A3" w14:textId="77777777" w:rsidR="009855A1" w:rsidRPr="00F73019" w:rsidRDefault="009855A1" w:rsidP="00642060">
            <w:pPr>
              <w:spacing w:line="276" w:lineRule="auto"/>
              <w:rPr>
                <w:rFonts w:ascii="Arial" w:eastAsia="Times New Roman" w:hAnsi="Arial" w:cs="Arial"/>
              </w:rPr>
            </w:pPr>
          </w:p>
          <w:p w14:paraId="3325FD59" w14:textId="0EBEA615" w:rsidR="00A40807" w:rsidRPr="00F73019" w:rsidRDefault="00A40807"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 xml:space="preserve">Undertake such teaching duties as are appropriate to the requirements of the </w:t>
            </w:r>
            <w:r w:rsidR="007E3359" w:rsidRPr="00F73019">
              <w:rPr>
                <w:rFonts w:ascii="Arial" w:eastAsia="Times New Roman" w:hAnsi="Arial" w:cs="Arial"/>
              </w:rPr>
              <w:t xml:space="preserve">Programme and its constituent </w:t>
            </w:r>
            <w:r w:rsidRPr="00F73019">
              <w:rPr>
                <w:rFonts w:ascii="Arial" w:eastAsia="Times New Roman" w:hAnsi="Arial" w:cs="Arial"/>
              </w:rPr>
              <w:t>course</w:t>
            </w:r>
            <w:r w:rsidR="007E3359" w:rsidRPr="00F73019">
              <w:rPr>
                <w:rFonts w:ascii="Arial" w:eastAsia="Times New Roman" w:hAnsi="Arial" w:cs="Arial"/>
              </w:rPr>
              <w:t>s</w:t>
            </w:r>
            <w:r w:rsidR="009E5307" w:rsidRPr="00F73019">
              <w:rPr>
                <w:rFonts w:ascii="Arial" w:eastAsia="Times New Roman" w:hAnsi="Arial" w:cs="Arial"/>
              </w:rPr>
              <w:t xml:space="preserve"> which are</w:t>
            </w:r>
            <w:r w:rsidRPr="00F73019">
              <w:rPr>
                <w:rFonts w:ascii="Arial" w:eastAsia="Times New Roman" w:hAnsi="Arial" w:cs="Arial"/>
              </w:rPr>
              <w:t xml:space="preserve"> consistent with your areas of expertise.</w:t>
            </w:r>
          </w:p>
          <w:p w14:paraId="53751AE5" w14:textId="59AC287A" w:rsidR="009855A1" w:rsidRPr="00F73019" w:rsidRDefault="00F91C6C"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 xml:space="preserve">Ensure that the learning, </w:t>
            </w:r>
            <w:r w:rsidR="009855A1" w:rsidRPr="00F73019">
              <w:rPr>
                <w:rFonts w:ascii="Arial" w:eastAsia="Times New Roman" w:hAnsi="Arial" w:cs="Arial"/>
              </w:rPr>
              <w:t>teaching an</w:t>
            </w:r>
            <w:r w:rsidRPr="00F73019">
              <w:rPr>
                <w:rFonts w:ascii="Arial" w:eastAsia="Times New Roman" w:hAnsi="Arial" w:cs="Arial"/>
              </w:rPr>
              <w:t>d assessment</w:t>
            </w:r>
            <w:r w:rsidR="000267F8" w:rsidRPr="00F73019">
              <w:rPr>
                <w:rFonts w:ascii="Arial" w:eastAsia="Times New Roman" w:hAnsi="Arial" w:cs="Arial"/>
              </w:rPr>
              <w:t xml:space="preserve"> methods employed in the Curriculum Area</w:t>
            </w:r>
            <w:r w:rsidR="009855A1" w:rsidRPr="00F73019">
              <w:rPr>
                <w:rFonts w:ascii="Arial" w:eastAsia="Times New Roman" w:hAnsi="Arial" w:cs="Arial"/>
              </w:rPr>
              <w:t xml:space="preserve"> are appropriate to the academic award,</w:t>
            </w:r>
            <w:r w:rsidR="00611E31" w:rsidRPr="00F73019">
              <w:rPr>
                <w:rFonts w:ascii="Arial" w:eastAsia="Times New Roman" w:hAnsi="Arial" w:cs="Arial"/>
              </w:rPr>
              <w:t xml:space="preserve"> </w:t>
            </w:r>
            <w:r w:rsidR="000267F8" w:rsidRPr="00F73019">
              <w:rPr>
                <w:rFonts w:ascii="Arial" w:eastAsia="Times New Roman" w:hAnsi="Arial" w:cs="Arial"/>
              </w:rPr>
              <w:t xml:space="preserve">resources allocated, and </w:t>
            </w:r>
            <w:r w:rsidR="009855A1" w:rsidRPr="00F73019">
              <w:rPr>
                <w:rFonts w:ascii="Arial" w:eastAsia="Times New Roman" w:hAnsi="Arial" w:cs="Arial"/>
              </w:rPr>
              <w:t xml:space="preserve">the demands of the subject and the </w:t>
            </w:r>
            <w:r w:rsidR="00611E31" w:rsidRPr="00F73019">
              <w:rPr>
                <w:rFonts w:ascii="Arial" w:eastAsia="Times New Roman" w:hAnsi="Arial" w:cs="Arial"/>
              </w:rPr>
              <w:t>l</w:t>
            </w:r>
            <w:r w:rsidR="009855A1" w:rsidRPr="00F73019">
              <w:rPr>
                <w:rFonts w:ascii="Arial" w:eastAsia="Times New Roman" w:hAnsi="Arial" w:cs="Arial"/>
              </w:rPr>
              <w:t>earning styles and developmental stages of the students.</w:t>
            </w:r>
            <w:r w:rsidR="00A40807" w:rsidRPr="00F73019">
              <w:rPr>
                <w:rFonts w:ascii="Arial" w:eastAsia="Times New Roman" w:hAnsi="Arial" w:cs="Arial"/>
              </w:rPr>
              <w:t xml:space="preserve"> This will include preparing and/or supervising the preparation of:</w:t>
            </w:r>
          </w:p>
          <w:p w14:paraId="4E959BAE" w14:textId="77777777" w:rsidR="00A40807" w:rsidRPr="00F73019" w:rsidRDefault="00A40807" w:rsidP="00642060">
            <w:pPr>
              <w:pStyle w:val="ListParagraph"/>
              <w:numPr>
                <w:ilvl w:val="0"/>
                <w:numId w:val="17"/>
              </w:numPr>
              <w:spacing w:line="276" w:lineRule="auto"/>
              <w:ind w:left="454" w:hanging="283"/>
              <w:rPr>
                <w:rFonts w:ascii="Arial" w:eastAsia="Times New Roman" w:hAnsi="Arial" w:cs="Arial"/>
              </w:rPr>
            </w:pPr>
            <w:r w:rsidRPr="00F73019">
              <w:rPr>
                <w:rFonts w:ascii="Arial" w:eastAsia="Times New Roman" w:hAnsi="Arial" w:cs="Arial"/>
              </w:rPr>
              <w:lastRenderedPageBreak/>
              <w:t>Schemes of work</w:t>
            </w:r>
          </w:p>
          <w:p w14:paraId="5C824FE8" w14:textId="77777777" w:rsidR="00A40807" w:rsidRPr="00F73019" w:rsidRDefault="00A40807" w:rsidP="00642060">
            <w:pPr>
              <w:pStyle w:val="ListParagraph"/>
              <w:numPr>
                <w:ilvl w:val="0"/>
                <w:numId w:val="17"/>
              </w:numPr>
              <w:spacing w:line="276" w:lineRule="auto"/>
              <w:ind w:left="454" w:hanging="283"/>
              <w:rPr>
                <w:rFonts w:ascii="Arial" w:eastAsia="Times New Roman" w:hAnsi="Arial" w:cs="Arial"/>
              </w:rPr>
            </w:pPr>
            <w:r w:rsidRPr="00F73019">
              <w:rPr>
                <w:rFonts w:ascii="Arial" w:eastAsia="Times New Roman" w:hAnsi="Arial" w:cs="Arial"/>
              </w:rPr>
              <w:t>Lesson plans</w:t>
            </w:r>
          </w:p>
          <w:p w14:paraId="0E404E20" w14:textId="77777777" w:rsidR="00A40807" w:rsidRPr="00F73019" w:rsidRDefault="00A40807" w:rsidP="00642060">
            <w:pPr>
              <w:pStyle w:val="ListParagraph"/>
              <w:numPr>
                <w:ilvl w:val="0"/>
                <w:numId w:val="17"/>
              </w:numPr>
              <w:spacing w:line="276" w:lineRule="auto"/>
              <w:ind w:left="454" w:hanging="283"/>
              <w:rPr>
                <w:rFonts w:ascii="Arial" w:eastAsia="Times New Roman" w:hAnsi="Arial" w:cs="Arial"/>
              </w:rPr>
            </w:pPr>
            <w:r w:rsidRPr="00F73019">
              <w:rPr>
                <w:rFonts w:ascii="Arial" w:eastAsia="Times New Roman" w:hAnsi="Arial" w:cs="Arial"/>
              </w:rPr>
              <w:t>Assignments and project briefs</w:t>
            </w:r>
          </w:p>
          <w:p w14:paraId="5401E91B" w14:textId="77777777" w:rsidR="00A40807" w:rsidRPr="00F73019" w:rsidRDefault="00A40807" w:rsidP="00642060">
            <w:pPr>
              <w:pStyle w:val="ListParagraph"/>
              <w:numPr>
                <w:ilvl w:val="0"/>
                <w:numId w:val="17"/>
              </w:numPr>
              <w:spacing w:line="276" w:lineRule="auto"/>
              <w:ind w:left="454" w:hanging="283"/>
              <w:rPr>
                <w:rFonts w:ascii="Arial" w:eastAsia="Times New Roman" w:hAnsi="Arial" w:cs="Arial"/>
              </w:rPr>
            </w:pPr>
            <w:r w:rsidRPr="00F73019">
              <w:rPr>
                <w:rFonts w:ascii="Arial" w:eastAsia="Times New Roman" w:hAnsi="Arial" w:cs="Arial"/>
              </w:rPr>
              <w:t>Learning materials</w:t>
            </w:r>
          </w:p>
          <w:p w14:paraId="68589596" w14:textId="40371C94" w:rsidR="00611E31" w:rsidRPr="00F73019" w:rsidRDefault="00E22E78"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In collaboration with the Academic Coordinator and PAM</w:t>
            </w:r>
            <w:r w:rsidR="009E5307" w:rsidRPr="00F73019">
              <w:rPr>
                <w:rFonts w:ascii="Arial" w:eastAsia="Times New Roman" w:hAnsi="Arial" w:cs="Arial"/>
              </w:rPr>
              <w:t>, p</w:t>
            </w:r>
            <w:r w:rsidR="009855A1" w:rsidRPr="00F73019">
              <w:rPr>
                <w:rFonts w:ascii="Arial" w:eastAsia="Times New Roman" w:hAnsi="Arial" w:cs="Arial"/>
              </w:rPr>
              <w:t>lan and manage the a</w:t>
            </w:r>
            <w:r w:rsidR="000267F8" w:rsidRPr="00F73019">
              <w:rPr>
                <w:rFonts w:ascii="Arial" w:eastAsia="Times New Roman" w:hAnsi="Arial" w:cs="Arial"/>
              </w:rPr>
              <w:t>ssessment process for the Curriculum Area</w:t>
            </w:r>
            <w:r w:rsidR="009855A1" w:rsidRPr="00F73019">
              <w:rPr>
                <w:rFonts w:ascii="Arial" w:eastAsia="Times New Roman" w:hAnsi="Arial" w:cs="Arial"/>
              </w:rPr>
              <w:t xml:space="preserve">, to comply with University policy and </w:t>
            </w:r>
            <w:r w:rsidR="000267F8" w:rsidRPr="00F73019">
              <w:rPr>
                <w:rFonts w:ascii="Arial" w:eastAsia="Times New Roman" w:hAnsi="Arial" w:cs="Arial"/>
              </w:rPr>
              <w:t>the requirements of the Awarding Body, ensuring</w:t>
            </w:r>
            <w:r w:rsidR="00611E31" w:rsidRPr="00F73019">
              <w:rPr>
                <w:rFonts w:ascii="Arial" w:eastAsia="Times New Roman" w:hAnsi="Arial" w:cs="Arial"/>
              </w:rPr>
              <w:t xml:space="preserve"> students are given constructive and timely feedback</w:t>
            </w:r>
            <w:r w:rsidR="000267F8" w:rsidRPr="00F73019">
              <w:rPr>
                <w:rFonts w:ascii="Arial" w:eastAsia="Times New Roman" w:hAnsi="Arial" w:cs="Arial"/>
              </w:rPr>
              <w:t xml:space="preserve"> </w:t>
            </w:r>
            <w:r w:rsidR="00611E31" w:rsidRPr="00F73019">
              <w:rPr>
                <w:rFonts w:ascii="Arial" w:eastAsia="Times New Roman" w:hAnsi="Arial" w:cs="Arial"/>
              </w:rPr>
              <w:t>that helps them improve.</w:t>
            </w:r>
          </w:p>
          <w:p w14:paraId="6FA2E73C" w14:textId="679535CF" w:rsidR="00642060" w:rsidRPr="008C48B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Contribute to</w:t>
            </w:r>
            <w:r w:rsidR="00A40807" w:rsidRPr="00F73019">
              <w:rPr>
                <w:rFonts w:ascii="Arial" w:eastAsia="Times New Roman" w:hAnsi="Arial" w:cs="Arial"/>
              </w:rPr>
              <w:t xml:space="preserve"> Assessment</w:t>
            </w:r>
            <w:r w:rsidRPr="00F73019">
              <w:rPr>
                <w:rFonts w:ascii="Arial" w:eastAsia="Times New Roman" w:hAnsi="Arial" w:cs="Arial"/>
              </w:rPr>
              <w:t xml:space="preserve">, </w:t>
            </w:r>
            <w:r w:rsidR="000267F8" w:rsidRPr="00F73019">
              <w:rPr>
                <w:rFonts w:ascii="Arial" w:eastAsia="Times New Roman" w:hAnsi="Arial" w:cs="Arial"/>
              </w:rPr>
              <w:t>Verification and Confirmation Panels</w:t>
            </w:r>
            <w:r w:rsidRPr="00F73019">
              <w:rPr>
                <w:rFonts w:ascii="Arial" w:eastAsia="Times New Roman" w:hAnsi="Arial" w:cs="Arial"/>
              </w:rPr>
              <w:t xml:space="preserve"> as appropriate.</w:t>
            </w:r>
          </w:p>
          <w:p w14:paraId="77DA91A5" w14:textId="77777777" w:rsidR="00642060" w:rsidRPr="00F73019" w:rsidRDefault="00642060" w:rsidP="00642060">
            <w:pPr>
              <w:spacing w:line="276" w:lineRule="auto"/>
              <w:rPr>
                <w:rFonts w:ascii="Arial" w:eastAsia="Times New Roman" w:hAnsi="Arial" w:cs="Arial"/>
              </w:rPr>
            </w:pPr>
          </w:p>
          <w:p w14:paraId="7C915E71" w14:textId="77777777" w:rsidR="00611E31" w:rsidRPr="00F73019" w:rsidRDefault="00611E31" w:rsidP="00642060">
            <w:pPr>
              <w:spacing w:line="276" w:lineRule="auto"/>
              <w:rPr>
                <w:rFonts w:ascii="Arial" w:eastAsia="Times New Roman" w:hAnsi="Arial" w:cs="Arial"/>
                <w:b/>
                <w:i/>
              </w:rPr>
            </w:pPr>
            <w:r w:rsidRPr="00F73019">
              <w:rPr>
                <w:rFonts w:ascii="Arial" w:eastAsia="Times New Roman" w:hAnsi="Arial" w:cs="Arial"/>
                <w:b/>
                <w:i/>
              </w:rPr>
              <w:t>Student Support and Guidance</w:t>
            </w:r>
          </w:p>
          <w:p w14:paraId="6FE11E18" w14:textId="77777777" w:rsidR="00611E31" w:rsidRPr="00F73019" w:rsidRDefault="00611E31" w:rsidP="00642060">
            <w:pPr>
              <w:spacing w:line="276" w:lineRule="auto"/>
              <w:rPr>
                <w:rFonts w:ascii="Arial" w:eastAsia="Times New Roman" w:hAnsi="Arial" w:cs="Arial"/>
              </w:rPr>
            </w:pPr>
          </w:p>
          <w:p w14:paraId="2A4C611A" w14:textId="7B6064C8" w:rsidR="00611E31" w:rsidRPr="00F73019" w:rsidRDefault="00611E31" w:rsidP="00642060">
            <w:pPr>
              <w:pStyle w:val="ListParagraph"/>
              <w:numPr>
                <w:ilvl w:val="0"/>
                <w:numId w:val="2"/>
              </w:numPr>
              <w:spacing w:line="276" w:lineRule="auto"/>
              <w:ind w:left="454" w:hanging="567"/>
              <w:rPr>
                <w:rFonts w:ascii="Arial" w:eastAsia="Times New Roman" w:hAnsi="Arial" w:cs="Arial"/>
              </w:rPr>
            </w:pPr>
            <w:r w:rsidRPr="00F73019">
              <w:rPr>
                <w:rFonts w:ascii="Arial" w:eastAsia="Times New Roman" w:hAnsi="Arial" w:cs="Arial"/>
              </w:rPr>
              <w:t xml:space="preserve">Ensure that </w:t>
            </w:r>
            <w:r w:rsidR="000267F8" w:rsidRPr="00F73019">
              <w:rPr>
                <w:rFonts w:ascii="Arial" w:eastAsia="Times New Roman" w:hAnsi="Arial" w:cs="Arial"/>
              </w:rPr>
              <w:t>students enrolled in the</w:t>
            </w:r>
            <w:r w:rsidR="007E3359" w:rsidRPr="00F73019">
              <w:rPr>
                <w:rFonts w:ascii="Arial" w:eastAsia="Times New Roman" w:hAnsi="Arial" w:cs="Arial"/>
              </w:rPr>
              <w:t xml:space="preserve"> </w:t>
            </w:r>
            <w:r w:rsidR="000267F8" w:rsidRPr="00F73019">
              <w:rPr>
                <w:rFonts w:ascii="Arial" w:eastAsia="Times New Roman" w:hAnsi="Arial" w:cs="Arial"/>
              </w:rPr>
              <w:t>Course</w:t>
            </w:r>
            <w:r w:rsidRPr="00F73019">
              <w:rPr>
                <w:rFonts w:ascii="Arial" w:eastAsia="Times New Roman" w:hAnsi="Arial" w:cs="Arial"/>
              </w:rPr>
              <w:t xml:space="preserve"> </w:t>
            </w:r>
            <w:r w:rsidR="009E5307" w:rsidRPr="00F73019">
              <w:rPr>
                <w:rFonts w:ascii="Arial" w:eastAsia="Times New Roman" w:hAnsi="Arial" w:cs="Arial"/>
              </w:rPr>
              <w:t xml:space="preserve">and </w:t>
            </w:r>
            <w:r w:rsidR="007E3359" w:rsidRPr="00F73019">
              <w:rPr>
                <w:rFonts w:ascii="Arial" w:eastAsia="Times New Roman" w:hAnsi="Arial" w:cs="Arial"/>
              </w:rPr>
              <w:t>Curriculum Area</w:t>
            </w:r>
            <w:r w:rsidR="009E5307" w:rsidRPr="00F73019">
              <w:rPr>
                <w:rFonts w:ascii="Arial" w:eastAsia="Times New Roman" w:hAnsi="Arial" w:cs="Arial"/>
              </w:rPr>
              <w:t xml:space="preserve"> </w:t>
            </w:r>
            <w:r w:rsidRPr="00F73019">
              <w:rPr>
                <w:rFonts w:ascii="Arial" w:eastAsia="Times New Roman" w:hAnsi="Arial" w:cs="Arial"/>
              </w:rPr>
              <w:t>are appropriately supported and provided with timely and constructive guidance for their academic development and pastoral care, fulfilling the policies and procedures of the University and the College and utilising appropriate channels and media</w:t>
            </w:r>
            <w:r w:rsidR="000267F8" w:rsidRPr="00F73019">
              <w:rPr>
                <w:rFonts w:ascii="Arial" w:eastAsia="Times New Roman" w:hAnsi="Arial" w:cs="Arial"/>
              </w:rPr>
              <w:t>.</w:t>
            </w:r>
          </w:p>
          <w:p w14:paraId="4F35E8F4" w14:textId="47DDD17E" w:rsidR="00611E31" w:rsidRPr="00F73019" w:rsidRDefault="000267F8"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E</w:t>
            </w:r>
            <w:r w:rsidR="00611E31" w:rsidRPr="00F73019">
              <w:rPr>
                <w:rFonts w:ascii="Arial" w:eastAsia="Times New Roman" w:hAnsi="Arial" w:cs="Arial"/>
              </w:rPr>
              <w:t>nsure that information provided to</w:t>
            </w:r>
            <w:r w:rsidR="00F91C6C" w:rsidRPr="00F73019">
              <w:rPr>
                <w:rFonts w:ascii="Arial" w:eastAsia="Times New Roman" w:hAnsi="Arial" w:cs="Arial"/>
              </w:rPr>
              <w:t xml:space="preserve"> students</w:t>
            </w:r>
            <w:r w:rsidR="00611E31" w:rsidRPr="00F73019">
              <w:rPr>
                <w:rFonts w:ascii="Arial" w:eastAsia="Times New Roman" w:hAnsi="Arial" w:cs="Arial"/>
              </w:rPr>
              <w:t xml:space="preserve"> is current, accessible and consistent</w:t>
            </w:r>
            <w:r w:rsidR="00681621" w:rsidRPr="00F73019">
              <w:rPr>
                <w:rFonts w:ascii="Arial" w:eastAsia="Times New Roman" w:hAnsi="Arial" w:cs="Arial"/>
              </w:rPr>
              <w:t xml:space="preserve"> with best practice</w:t>
            </w:r>
            <w:r w:rsidR="00611E31" w:rsidRPr="00F73019">
              <w:rPr>
                <w:rFonts w:ascii="Arial" w:eastAsia="Times New Roman" w:hAnsi="Arial" w:cs="Arial"/>
              </w:rPr>
              <w:t>.</w:t>
            </w:r>
          </w:p>
          <w:p w14:paraId="6236AF8E" w14:textId="77777777" w:rsidR="00611E31" w:rsidRPr="00F73019" w:rsidRDefault="00611E31"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Contribute to information provided to students by the University, College and Programme</w:t>
            </w:r>
            <w:r w:rsidR="00F91C6C" w:rsidRPr="00F73019">
              <w:rPr>
                <w:rFonts w:ascii="Arial" w:eastAsia="Times New Roman" w:hAnsi="Arial" w:cs="Arial"/>
              </w:rPr>
              <w:t>.</w:t>
            </w:r>
          </w:p>
          <w:p w14:paraId="66F9CF66" w14:textId="77777777" w:rsidR="00611E31" w:rsidRPr="00F73019" w:rsidRDefault="00611E31"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 xml:space="preserve">Ensure the maintenance of standards of </w:t>
            </w:r>
            <w:r w:rsidR="00F91C6C" w:rsidRPr="00F73019">
              <w:rPr>
                <w:rFonts w:ascii="Arial" w:eastAsia="Times New Roman" w:hAnsi="Arial" w:cs="Arial"/>
              </w:rPr>
              <w:t>student discipline</w:t>
            </w:r>
            <w:r w:rsidRPr="00F73019">
              <w:rPr>
                <w:rFonts w:ascii="Arial" w:eastAsia="Times New Roman" w:hAnsi="Arial" w:cs="Arial"/>
              </w:rPr>
              <w:t xml:space="preserve"> as detailed within the Student Charter</w:t>
            </w:r>
            <w:r w:rsidR="000267F8" w:rsidRPr="00F73019">
              <w:rPr>
                <w:rFonts w:ascii="Arial" w:eastAsia="Times New Roman" w:hAnsi="Arial" w:cs="Arial"/>
              </w:rPr>
              <w:t>.</w:t>
            </w:r>
          </w:p>
          <w:p w14:paraId="18965CB7" w14:textId="77777777" w:rsidR="00611E31" w:rsidRPr="00F73019" w:rsidRDefault="00611E31"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Ensure effective liaison with, and organisation of studen</w:t>
            </w:r>
            <w:r w:rsidR="00F91C6C" w:rsidRPr="00F73019">
              <w:rPr>
                <w:rFonts w:ascii="Arial" w:eastAsia="Times New Roman" w:hAnsi="Arial" w:cs="Arial"/>
              </w:rPr>
              <w:t>t representatives for the Curriculum Area</w:t>
            </w:r>
            <w:r w:rsidRPr="00F73019">
              <w:rPr>
                <w:rFonts w:ascii="Arial" w:eastAsia="Times New Roman" w:hAnsi="Arial" w:cs="Arial"/>
              </w:rPr>
              <w:t>.</w:t>
            </w:r>
          </w:p>
          <w:p w14:paraId="5B6F9818" w14:textId="77777777" w:rsidR="00611E31" w:rsidRPr="00F73019" w:rsidRDefault="00611E31" w:rsidP="00642060">
            <w:pPr>
              <w:spacing w:line="276" w:lineRule="auto"/>
              <w:rPr>
                <w:rFonts w:ascii="Arial" w:eastAsia="Times New Roman" w:hAnsi="Arial" w:cs="Arial"/>
              </w:rPr>
            </w:pPr>
          </w:p>
          <w:p w14:paraId="632AB2B9" w14:textId="77777777" w:rsidR="00611E31" w:rsidRPr="00F73019" w:rsidRDefault="00611E31" w:rsidP="00642060">
            <w:pPr>
              <w:spacing w:line="276" w:lineRule="auto"/>
              <w:rPr>
                <w:rFonts w:ascii="Arial" w:eastAsia="Times New Roman" w:hAnsi="Arial" w:cs="Arial"/>
                <w:b/>
                <w:i/>
              </w:rPr>
            </w:pPr>
            <w:r w:rsidRPr="00F73019">
              <w:rPr>
                <w:rFonts w:ascii="Arial" w:eastAsia="Times New Roman" w:hAnsi="Arial" w:cs="Arial"/>
                <w:b/>
                <w:i/>
              </w:rPr>
              <w:t>Student Progression and Achievement</w:t>
            </w:r>
          </w:p>
          <w:p w14:paraId="78175385" w14:textId="77777777" w:rsidR="00611E31" w:rsidRPr="00F73019" w:rsidRDefault="00611E31" w:rsidP="00642060">
            <w:pPr>
              <w:spacing w:line="276" w:lineRule="auto"/>
              <w:rPr>
                <w:rFonts w:ascii="Arial" w:eastAsia="Times New Roman" w:hAnsi="Arial" w:cs="Arial"/>
              </w:rPr>
            </w:pPr>
          </w:p>
          <w:p w14:paraId="31EC203C" w14:textId="4D5044C6" w:rsidR="00611E31" w:rsidRPr="00F73019" w:rsidRDefault="000267F8"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E</w:t>
            </w:r>
            <w:r w:rsidR="00611E31" w:rsidRPr="00F73019">
              <w:rPr>
                <w:rFonts w:ascii="Arial" w:eastAsia="Times New Roman" w:hAnsi="Arial" w:cs="Arial"/>
              </w:rPr>
              <w:t>nsure that student records are maintained which are current, accurate and constructive</w:t>
            </w:r>
            <w:r w:rsidR="00681621" w:rsidRPr="00F73019">
              <w:rPr>
                <w:rFonts w:ascii="Arial" w:eastAsia="Times New Roman" w:hAnsi="Arial" w:cs="Arial"/>
              </w:rPr>
              <w:t xml:space="preserve"> and which are consistent with University policy</w:t>
            </w:r>
            <w:r w:rsidRPr="00F73019">
              <w:rPr>
                <w:rFonts w:ascii="Arial" w:eastAsia="Times New Roman" w:hAnsi="Arial" w:cs="Arial"/>
              </w:rPr>
              <w:t>.</w:t>
            </w:r>
          </w:p>
          <w:p w14:paraId="4A9D6EA5" w14:textId="779B0C58" w:rsidR="00611E31" w:rsidRPr="00F73019" w:rsidRDefault="00611E31"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Be responsible for and, where approp</w:t>
            </w:r>
            <w:r w:rsidR="000267F8" w:rsidRPr="00F73019">
              <w:rPr>
                <w:rFonts w:ascii="Arial" w:eastAsia="Times New Roman" w:hAnsi="Arial" w:cs="Arial"/>
              </w:rPr>
              <w:t xml:space="preserve">riate, lead the recruitment, </w:t>
            </w:r>
            <w:r w:rsidRPr="00F73019">
              <w:rPr>
                <w:rFonts w:ascii="Arial" w:eastAsia="Times New Roman" w:hAnsi="Arial" w:cs="Arial"/>
              </w:rPr>
              <w:t xml:space="preserve">selection </w:t>
            </w:r>
            <w:r w:rsidR="000267F8" w:rsidRPr="00F73019">
              <w:rPr>
                <w:rFonts w:ascii="Arial" w:eastAsia="Times New Roman" w:hAnsi="Arial" w:cs="Arial"/>
              </w:rPr>
              <w:t xml:space="preserve">and progression </w:t>
            </w:r>
            <w:r w:rsidRPr="00F73019">
              <w:rPr>
                <w:rFonts w:ascii="Arial" w:eastAsia="Times New Roman" w:hAnsi="Arial" w:cs="Arial"/>
              </w:rPr>
              <w:t xml:space="preserve">processes applicable to the </w:t>
            </w:r>
            <w:r w:rsidR="007E3359" w:rsidRPr="00F73019">
              <w:rPr>
                <w:rFonts w:ascii="Arial" w:eastAsia="Times New Roman" w:hAnsi="Arial" w:cs="Arial"/>
              </w:rPr>
              <w:t xml:space="preserve">Programme, and </w:t>
            </w:r>
            <w:r w:rsidRPr="00F73019">
              <w:rPr>
                <w:rFonts w:ascii="Arial" w:eastAsia="Times New Roman" w:hAnsi="Arial" w:cs="Arial"/>
              </w:rPr>
              <w:t xml:space="preserve">Course, ensuring the correct delivery of the University Admissions Policy </w:t>
            </w:r>
            <w:r w:rsidR="000267F8" w:rsidRPr="00F73019">
              <w:rPr>
                <w:rFonts w:ascii="Arial" w:eastAsia="Times New Roman" w:hAnsi="Arial" w:cs="Arial"/>
              </w:rPr>
              <w:t>and any other related policies.</w:t>
            </w:r>
          </w:p>
          <w:p w14:paraId="14AA8969" w14:textId="77777777" w:rsidR="00611E31" w:rsidRPr="00F73019" w:rsidRDefault="00611E31" w:rsidP="00642060">
            <w:pPr>
              <w:spacing w:line="276" w:lineRule="auto"/>
              <w:rPr>
                <w:rFonts w:ascii="Arial" w:eastAsia="Times New Roman" w:hAnsi="Arial" w:cs="Arial"/>
              </w:rPr>
            </w:pPr>
          </w:p>
          <w:p w14:paraId="6D662FF9" w14:textId="551793A0" w:rsidR="00611E31" w:rsidRDefault="00611E31" w:rsidP="00642060">
            <w:pPr>
              <w:spacing w:line="276" w:lineRule="auto"/>
              <w:rPr>
                <w:rFonts w:ascii="Arial" w:eastAsia="Times New Roman" w:hAnsi="Arial" w:cs="Arial"/>
                <w:b/>
                <w:i/>
              </w:rPr>
            </w:pPr>
            <w:r w:rsidRPr="00F73019">
              <w:rPr>
                <w:rFonts w:ascii="Arial" w:eastAsia="Times New Roman" w:hAnsi="Arial" w:cs="Arial"/>
                <w:b/>
                <w:i/>
              </w:rPr>
              <w:t>Managerial</w:t>
            </w:r>
          </w:p>
          <w:p w14:paraId="04874F59" w14:textId="77777777" w:rsidR="00642060" w:rsidRPr="00F73019" w:rsidRDefault="00642060" w:rsidP="00642060">
            <w:pPr>
              <w:spacing w:line="276" w:lineRule="auto"/>
              <w:rPr>
                <w:rFonts w:ascii="Arial" w:eastAsia="Times New Roman" w:hAnsi="Arial" w:cs="Arial"/>
                <w:b/>
                <w:i/>
              </w:rPr>
            </w:pPr>
          </w:p>
          <w:p w14:paraId="044B5175" w14:textId="77777777" w:rsidR="00611E31" w:rsidRPr="00F73019" w:rsidRDefault="00611E31"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 xml:space="preserve">Contribute to the leadership and management of the </w:t>
            </w:r>
            <w:r w:rsidR="00A40807" w:rsidRPr="00F73019">
              <w:rPr>
                <w:rFonts w:ascii="Arial" w:eastAsia="Times New Roman" w:hAnsi="Arial" w:cs="Arial"/>
              </w:rPr>
              <w:t xml:space="preserve">Course and </w:t>
            </w:r>
            <w:r w:rsidRPr="00F73019">
              <w:rPr>
                <w:rFonts w:ascii="Arial" w:eastAsia="Times New Roman" w:hAnsi="Arial" w:cs="Arial"/>
              </w:rPr>
              <w:t>Programme by working with academic, administrative, managerial and technical colleagues to ensure quality, consistency and clarity of course delivery.</w:t>
            </w:r>
          </w:p>
          <w:p w14:paraId="2123D233" w14:textId="28B0E41E" w:rsidR="00611E31" w:rsidRPr="00F73019" w:rsidRDefault="000267F8"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lastRenderedPageBreak/>
              <w:t>L</w:t>
            </w:r>
            <w:r w:rsidR="00611E31" w:rsidRPr="00F73019">
              <w:rPr>
                <w:rFonts w:ascii="Arial" w:eastAsia="Times New Roman" w:hAnsi="Arial" w:cs="Arial"/>
              </w:rPr>
              <w:t>ead, manage and support the academic staff responsibl</w:t>
            </w:r>
            <w:r w:rsidRPr="00F73019">
              <w:rPr>
                <w:rFonts w:ascii="Arial" w:eastAsia="Times New Roman" w:hAnsi="Arial" w:cs="Arial"/>
              </w:rPr>
              <w:t>e for the delivery of the Curriculum Area</w:t>
            </w:r>
            <w:r w:rsidR="00611E31" w:rsidRPr="00F73019">
              <w:rPr>
                <w:rFonts w:ascii="Arial" w:eastAsia="Times New Roman" w:hAnsi="Arial" w:cs="Arial"/>
              </w:rPr>
              <w:t xml:space="preserve">, setting, promoting and maintaining appropriate educational and professional standards of good practice in all aspects of course </w:t>
            </w:r>
            <w:r w:rsidR="00A40807" w:rsidRPr="00F73019">
              <w:rPr>
                <w:rFonts w:ascii="Arial" w:eastAsia="Times New Roman" w:hAnsi="Arial" w:cs="Arial"/>
              </w:rPr>
              <w:t>delivery, organisation and administration, including undertaking the observation of learning and teaching in accordance with University procedures</w:t>
            </w:r>
            <w:r w:rsidR="00611E31" w:rsidRPr="00F73019">
              <w:rPr>
                <w:rFonts w:ascii="Arial" w:eastAsia="Times New Roman" w:hAnsi="Arial" w:cs="Arial"/>
              </w:rPr>
              <w:t>.</w:t>
            </w:r>
          </w:p>
          <w:p w14:paraId="7643AE37" w14:textId="77777777" w:rsidR="00611E31" w:rsidRPr="00F73019" w:rsidRDefault="00611E31" w:rsidP="00642060">
            <w:pPr>
              <w:pStyle w:val="ListParagraph"/>
              <w:numPr>
                <w:ilvl w:val="0"/>
                <w:numId w:val="16"/>
              </w:numPr>
              <w:spacing w:line="276" w:lineRule="auto"/>
              <w:ind w:left="454" w:hanging="283"/>
              <w:rPr>
                <w:rFonts w:ascii="Arial" w:eastAsia="Times New Roman" w:hAnsi="Arial" w:cs="Arial"/>
              </w:rPr>
            </w:pPr>
            <w:r w:rsidRPr="00F73019">
              <w:rPr>
                <w:rFonts w:ascii="Arial" w:eastAsia="Times New Roman" w:hAnsi="Arial" w:cs="Arial"/>
              </w:rPr>
              <w:t>Student induction</w:t>
            </w:r>
          </w:p>
          <w:p w14:paraId="1D7F5CF5" w14:textId="77777777" w:rsidR="00611E31" w:rsidRPr="00F73019" w:rsidRDefault="00611E31" w:rsidP="00642060">
            <w:pPr>
              <w:pStyle w:val="ListParagraph"/>
              <w:numPr>
                <w:ilvl w:val="0"/>
                <w:numId w:val="16"/>
              </w:numPr>
              <w:spacing w:line="276" w:lineRule="auto"/>
              <w:ind w:left="454" w:hanging="283"/>
              <w:rPr>
                <w:rFonts w:ascii="Arial" w:eastAsia="Times New Roman" w:hAnsi="Arial" w:cs="Arial"/>
              </w:rPr>
            </w:pPr>
            <w:r w:rsidRPr="00F73019">
              <w:rPr>
                <w:rFonts w:ascii="Arial" w:eastAsia="Times New Roman" w:hAnsi="Arial" w:cs="Arial"/>
              </w:rPr>
              <w:t>Learning support</w:t>
            </w:r>
          </w:p>
          <w:p w14:paraId="3A1DE8EA" w14:textId="77777777" w:rsidR="00467B19" w:rsidRPr="00F73019" w:rsidRDefault="00611E31" w:rsidP="00642060">
            <w:pPr>
              <w:pStyle w:val="ListParagraph"/>
              <w:numPr>
                <w:ilvl w:val="0"/>
                <w:numId w:val="16"/>
              </w:numPr>
              <w:spacing w:line="276" w:lineRule="auto"/>
              <w:ind w:left="454" w:hanging="283"/>
              <w:rPr>
                <w:rFonts w:ascii="Arial" w:eastAsia="Times New Roman" w:hAnsi="Arial" w:cs="Arial"/>
              </w:rPr>
            </w:pPr>
            <w:r w:rsidRPr="00F73019">
              <w:rPr>
                <w:rFonts w:ascii="Arial" w:eastAsia="Times New Roman" w:hAnsi="Arial" w:cs="Arial"/>
              </w:rPr>
              <w:t>Disability support</w:t>
            </w:r>
          </w:p>
          <w:p w14:paraId="287D1E8B" w14:textId="77777777" w:rsidR="00611E31" w:rsidRPr="00F73019" w:rsidRDefault="00611E31"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Produce reports and management information as required</w:t>
            </w:r>
            <w:r w:rsidR="00467B19" w:rsidRPr="00F73019">
              <w:rPr>
                <w:rFonts w:ascii="Arial" w:eastAsia="Times New Roman" w:hAnsi="Arial" w:cs="Arial"/>
              </w:rPr>
              <w:t>.</w:t>
            </w:r>
          </w:p>
          <w:p w14:paraId="38BD3FE0" w14:textId="1F53D333" w:rsidR="004E569D" w:rsidRPr="00F73019" w:rsidRDefault="004E569D"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As agreed with the Programme Director on an annual basis through the PRA, adopt cross-Course and/or Programme co-ordinating responsibilities in areas such as:</w:t>
            </w:r>
          </w:p>
          <w:p w14:paraId="6EBB6CAB" w14:textId="77777777" w:rsidR="008B7884" w:rsidRPr="00F73019" w:rsidRDefault="008B7884" w:rsidP="00642060">
            <w:pPr>
              <w:pStyle w:val="ListParagraph"/>
              <w:numPr>
                <w:ilvl w:val="0"/>
                <w:numId w:val="16"/>
              </w:numPr>
              <w:spacing w:line="276" w:lineRule="auto"/>
              <w:ind w:left="454" w:hanging="283"/>
              <w:rPr>
                <w:rFonts w:ascii="Arial" w:eastAsia="Times New Roman" w:hAnsi="Arial" w:cs="Arial"/>
              </w:rPr>
            </w:pPr>
            <w:r w:rsidRPr="00F73019">
              <w:rPr>
                <w:rFonts w:ascii="Arial" w:eastAsia="Times New Roman" w:hAnsi="Arial" w:cs="Arial"/>
              </w:rPr>
              <w:t>Open Days</w:t>
            </w:r>
          </w:p>
          <w:p w14:paraId="2744D821" w14:textId="77777777" w:rsidR="008B7884" w:rsidRPr="00F73019" w:rsidRDefault="008B7884" w:rsidP="00642060">
            <w:pPr>
              <w:pStyle w:val="ListParagraph"/>
              <w:numPr>
                <w:ilvl w:val="0"/>
                <w:numId w:val="16"/>
              </w:numPr>
              <w:spacing w:line="276" w:lineRule="auto"/>
              <w:ind w:left="454" w:hanging="283"/>
              <w:rPr>
                <w:rFonts w:ascii="Arial" w:eastAsia="Times New Roman" w:hAnsi="Arial" w:cs="Arial"/>
              </w:rPr>
            </w:pPr>
            <w:r w:rsidRPr="00F73019">
              <w:rPr>
                <w:rFonts w:ascii="Arial" w:eastAsia="Times New Roman" w:hAnsi="Arial" w:cs="Arial"/>
              </w:rPr>
              <w:t>Timetabling</w:t>
            </w:r>
          </w:p>
          <w:p w14:paraId="17243525" w14:textId="77777777" w:rsidR="008B7884" w:rsidRPr="00F73019" w:rsidRDefault="008B7884" w:rsidP="00642060">
            <w:pPr>
              <w:pStyle w:val="ListParagraph"/>
              <w:numPr>
                <w:ilvl w:val="0"/>
                <w:numId w:val="16"/>
              </w:numPr>
              <w:spacing w:line="276" w:lineRule="auto"/>
              <w:ind w:left="454" w:hanging="283"/>
              <w:rPr>
                <w:rFonts w:ascii="Arial" w:eastAsia="Times New Roman" w:hAnsi="Arial" w:cs="Arial"/>
              </w:rPr>
            </w:pPr>
            <w:r w:rsidRPr="00F73019">
              <w:rPr>
                <w:rFonts w:ascii="Arial" w:eastAsia="Times New Roman" w:hAnsi="Arial" w:cs="Arial"/>
              </w:rPr>
              <w:t>End of Year Exhibition</w:t>
            </w:r>
          </w:p>
          <w:p w14:paraId="63178709" w14:textId="77777777" w:rsidR="008B7884" w:rsidRPr="00F73019" w:rsidRDefault="008B7884" w:rsidP="00642060">
            <w:pPr>
              <w:pStyle w:val="ListParagraph"/>
              <w:numPr>
                <w:ilvl w:val="0"/>
                <w:numId w:val="16"/>
              </w:numPr>
              <w:spacing w:line="276" w:lineRule="auto"/>
              <w:ind w:left="454" w:hanging="283"/>
              <w:rPr>
                <w:rFonts w:ascii="Arial" w:eastAsia="Times New Roman" w:hAnsi="Arial" w:cs="Arial"/>
              </w:rPr>
            </w:pPr>
            <w:r w:rsidRPr="00F73019">
              <w:rPr>
                <w:rFonts w:ascii="Arial" w:eastAsia="Times New Roman" w:hAnsi="Arial" w:cs="Arial"/>
              </w:rPr>
              <w:t>Digital Literacy</w:t>
            </w:r>
          </w:p>
          <w:p w14:paraId="60E0EADB" w14:textId="616E5F1B" w:rsidR="008B7884" w:rsidRPr="00F73019" w:rsidRDefault="008B7884" w:rsidP="00642060">
            <w:pPr>
              <w:pStyle w:val="ListParagraph"/>
              <w:numPr>
                <w:ilvl w:val="0"/>
                <w:numId w:val="16"/>
              </w:numPr>
              <w:spacing w:line="276" w:lineRule="auto"/>
              <w:ind w:left="454" w:hanging="283"/>
              <w:rPr>
                <w:rFonts w:ascii="Arial" w:eastAsia="Times New Roman" w:hAnsi="Arial" w:cs="Arial"/>
              </w:rPr>
            </w:pPr>
            <w:r w:rsidRPr="00F73019">
              <w:rPr>
                <w:rFonts w:ascii="Arial" w:eastAsia="Times New Roman" w:hAnsi="Arial" w:cs="Arial"/>
              </w:rPr>
              <w:t>Etc.</w:t>
            </w:r>
          </w:p>
          <w:p w14:paraId="6309838D" w14:textId="77777777" w:rsidR="00611E31" w:rsidRPr="00F73019" w:rsidRDefault="00611E31" w:rsidP="00642060">
            <w:pPr>
              <w:pStyle w:val="ListParagraph"/>
              <w:numPr>
                <w:ilvl w:val="0"/>
                <w:numId w:val="2"/>
              </w:numPr>
              <w:spacing w:line="276" w:lineRule="auto"/>
              <w:ind w:left="454" w:hanging="501"/>
              <w:rPr>
                <w:rFonts w:ascii="Arial" w:eastAsia="Times New Roman" w:hAnsi="Arial" w:cs="Arial"/>
              </w:rPr>
            </w:pPr>
            <w:r w:rsidRPr="00F73019">
              <w:rPr>
                <w:rFonts w:ascii="Arial" w:eastAsia="Times New Roman" w:hAnsi="Arial" w:cs="Arial"/>
              </w:rPr>
              <w:t>Undertake health and safety duties and responsibilities appropriate to the role and in accordance with University policies and procedure.</w:t>
            </w:r>
          </w:p>
          <w:p w14:paraId="7F0895E1" w14:textId="77777777" w:rsidR="00467B19" w:rsidRPr="00F73019" w:rsidRDefault="00467B19" w:rsidP="00642060">
            <w:pPr>
              <w:spacing w:line="276" w:lineRule="auto"/>
              <w:rPr>
                <w:rFonts w:ascii="Arial" w:eastAsia="Times New Roman" w:hAnsi="Arial" w:cs="Arial"/>
              </w:rPr>
            </w:pPr>
          </w:p>
          <w:p w14:paraId="076ADAE4" w14:textId="77777777" w:rsidR="00611E31" w:rsidRPr="00F73019" w:rsidRDefault="00467B19" w:rsidP="00642060">
            <w:pPr>
              <w:spacing w:line="276" w:lineRule="auto"/>
              <w:rPr>
                <w:rFonts w:ascii="Arial" w:eastAsia="Times New Roman" w:hAnsi="Arial" w:cs="Arial"/>
                <w:b/>
                <w:i/>
              </w:rPr>
            </w:pPr>
            <w:r w:rsidRPr="00F73019">
              <w:rPr>
                <w:rFonts w:ascii="Arial" w:eastAsia="Times New Roman" w:hAnsi="Arial" w:cs="Arial"/>
                <w:b/>
                <w:i/>
              </w:rPr>
              <w:t>Entrepreneurship and Enterprise</w:t>
            </w:r>
          </w:p>
          <w:p w14:paraId="295C23F0" w14:textId="77777777" w:rsidR="00467B19" w:rsidRPr="00F73019" w:rsidRDefault="00467B19" w:rsidP="00642060">
            <w:pPr>
              <w:spacing w:line="276" w:lineRule="auto"/>
              <w:rPr>
                <w:rFonts w:ascii="Arial" w:eastAsia="Times New Roman" w:hAnsi="Arial" w:cs="Arial"/>
              </w:rPr>
            </w:pPr>
          </w:p>
          <w:p w14:paraId="4EDB7020" w14:textId="77777777" w:rsidR="00611E31" w:rsidRPr="00F7301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Promote a culture of</w:t>
            </w:r>
            <w:r w:rsidR="00467B19" w:rsidRPr="00F73019">
              <w:rPr>
                <w:rFonts w:ascii="Arial" w:eastAsia="Times New Roman" w:hAnsi="Arial" w:cs="Arial"/>
              </w:rPr>
              <w:t xml:space="preserve"> enterprise within the Curriculum Area</w:t>
            </w:r>
            <w:r w:rsidRPr="00F73019">
              <w:rPr>
                <w:rFonts w:ascii="Arial" w:eastAsia="Times New Roman" w:hAnsi="Arial" w:cs="Arial"/>
              </w:rPr>
              <w:t xml:space="preserve"> and amongst the student and staff community</w:t>
            </w:r>
            <w:r w:rsidR="00467B19" w:rsidRPr="00F73019">
              <w:rPr>
                <w:rFonts w:ascii="Arial" w:eastAsia="Times New Roman" w:hAnsi="Arial" w:cs="Arial"/>
              </w:rPr>
              <w:t>.</w:t>
            </w:r>
          </w:p>
          <w:p w14:paraId="53694F78" w14:textId="77777777" w:rsidR="00611E31" w:rsidRPr="00F73019" w:rsidRDefault="00F91C6C"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Operate in a collegial</w:t>
            </w:r>
            <w:r w:rsidR="00611E31" w:rsidRPr="00F73019">
              <w:rPr>
                <w:rFonts w:ascii="Arial" w:eastAsia="Times New Roman" w:hAnsi="Arial" w:cs="Arial"/>
              </w:rPr>
              <w:t xml:space="preserve"> manner in liaising with appr</w:t>
            </w:r>
            <w:r w:rsidR="00467B19" w:rsidRPr="00F73019">
              <w:rPr>
                <w:rFonts w:ascii="Arial" w:eastAsia="Times New Roman" w:hAnsi="Arial" w:cs="Arial"/>
              </w:rPr>
              <w:t>opriate colleagues (i.e. External Relations, Innovation &amp; Business and Development t</w:t>
            </w:r>
            <w:r w:rsidR="00611E31" w:rsidRPr="00F73019">
              <w:rPr>
                <w:rFonts w:ascii="Arial" w:eastAsia="Times New Roman" w:hAnsi="Arial" w:cs="Arial"/>
              </w:rPr>
              <w:t>eam</w:t>
            </w:r>
            <w:r w:rsidR="00467B19" w:rsidRPr="00F73019">
              <w:rPr>
                <w:rFonts w:ascii="Arial" w:eastAsia="Times New Roman" w:hAnsi="Arial" w:cs="Arial"/>
              </w:rPr>
              <w:t>s</w:t>
            </w:r>
            <w:r w:rsidR="00611E31" w:rsidRPr="00F73019">
              <w:rPr>
                <w:rFonts w:ascii="Arial" w:eastAsia="Times New Roman" w:hAnsi="Arial" w:cs="Arial"/>
              </w:rPr>
              <w:t>) in order to contribute to the income generating and related sponsorship activities of the Universit</w:t>
            </w:r>
            <w:r w:rsidR="00467B19" w:rsidRPr="00F73019">
              <w:rPr>
                <w:rFonts w:ascii="Arial" w:eastAsia="Times New Roman" w:hAnsi="Arial" w:cs="Arial"/>
              </w:rPr>
              <w:t>y, College, Programme and Course</w:t>
            </w:r>
          </w:p>
          <w:p w14:paraId="0A1A9241" w14:textId="77777777" w:rsidR="00611E31" w:rsidRPr="00F73019" w:rsidRDefault="00611E31" w:rsidP="00642060">
            <w:pPr>
              <w:pStyle w:val="ListParagraph"/>
              <w:spacing w:line="276" w:lineRule="auto"/>
              <w:ind w:left="567"/>
              <w:rPr>
                <w:rFonts w:ascii="Arial" w:eastAsia="Times New Roman" w:hAnsi="Arial" w:cs="Arial"/>
              </w:rPr>
            </w:pPr>
          </w:p>
          <w:p w14:paraId="38696B0E" w14:textId="77777777" w:rsidR="00611E31" w:rsidRPr="00F73019" w:rsidRDefault="00611E31" w:rsidP="00642060">
            <w:pPr>
              <w:spacing w:line="276" w:lineRule="auto"/>
              <w:rPr>
                <w:rFonts w:ascii="Arial" w:eastAsia="Times New Roman" w:hAnsi="Arial" w:cs="Arial"/>
                <w:b/>
                <w:i/>
              </w:rPr>
            </w:pPr>
            <w:r w:rsidRPr="00F73019">
              <w:rPr>
                <w:rFonts w:ascii="Arial" w:eastAsia="Times New Roman" w:hAnsi="Arial" w:cs="Arial"/>
                <w:b/>
                <w:i/>
              </w:rPr>
              <w:t>Professional</w:t>
            </w:r>
          </w:p>
          <w:p w14:paraId="3F3CCEB4" w14:textId="77777777" w:rsidR="00467B19" w:rsidRPr="00F73019" w:rsidRDefault="00467B19" w:rsidP="00642060">
            <w:pPr>
              <w:spacing w:line="276" w:lineRule="auto"/>
              <w:rPr>
                <w:rFonts w:ascii="Arial" w:eastAsia="Times New Roman" w:hAnsi="Arial" w:cs="Arial"/>
              </w:rPr>
            </w:pPr>
          </w:p>
          <w:p w14:paraId="1AD2A855" w14:textId="339B1F5B" w:rsidR="00611E31" w:rsidRPr="00F7301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w:t>
            </w:r>
            <w:r w:rsidR="005E4A5B" w:rsidRPr="00F73019">
              <w:rPr>
                <w:rFonts w:ascii="Arial" w:eastAsia="Times New Roman" w:hAnsi="Arial" w:cs="Arial"/>
              </w:rPr>
              <w:t>ts for the benefit of the Programme</w:t>
            </w:r>
            <w:r w:rsidRPr="00F73019">
              <w:rPr>
                <w:rFonts w:ascii="Arial" w:eastAsia="Times New Roman" w:hAnsi="Arial" w:cs="Arial"/>
              </w:rPr>
              <w:t>, colleagues and students.</w:t>
            </w:r>
          </w:p>
          <w:p w14:paraId="1E908FA9" w14:textId="12359192" w:rsidR="00611E31" w:rsidRPr="00F7301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 xml:space="preserve">Undertake research and/or professional practice to maintain your subject currency as part of </w:t>
            </w:r>
            <w:r w:rsidR="007E3359" w:rsidRPr="00F73019">
              <w:rPr>
                <w:rFonts w:ascii="Arial" w:eastAsia="Times New Roman" w:hAnsi="Arial" w:cs="Arial"/>
              </w:rPr>
              <w:t xml:space="preserve">your </w:t>
            </w:r>
            <w:r w:rsidRPr="00F73019">
              <w:rPr>
                <w:rFonts w:ascii="Arial" w:eastAsia="Times New Roman" w:hAnsi="Arial" w:cs="Arial"/>
              </w:rPr>
              <w:t>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2AE40483" w14:textId="3591FD99" w:rsidR="00611E31" w:rsidRPr="00F7301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lastRenderedPageBreak/>
              <w:t>Support and contribute t</w:t>
            </w:r>
            <w:r w:rsidR="00467B19" w:rsidRPr="00F73019">
              <w:rPr>
                <w:rFonts w:ascii="Arial" w:eastAsia="Times New Roman" w:hAnsi="Arial" w:cs="Arial"/>
              </w:rPr>
              <w:t>o the Course</w:t>
            </w:r>
            <w:r w:rsidR="007E3359" w:rsidRPr="00F73019">
              <w:rPr>
                <w:rFonts w:ascii="Arial" w:eastAsia="Times New Roman" w:hAnsi="Arial" w:cs="Arial"/>
              </w:rPr>
              <w:t>’s</w:t>
            </w:r>
            <w:r w:rsidR="00467B19" w:rsidRPr="00F73019">
              <w:rPr>
                <w:rFonts w:ascii="Arial" w:eastAsia="Times New Roman" w:hAnsi="Arial" w:cs="Arial"/>
              </w:rPr>
              <w:t>, Programme</w:t>
            </w:r>
            <w:r w:rsidR="007E3359" w:rsidRPr="00F73019">
              <w:rPr>
                <w:rFonts w:ascii="Arial" w:eastAsia="Times New Roman" w:hAnsi="Arial" w:cs="Arial"/>
              </w:rPr>
              <w:t>’s</w:t>
            </w:r>
            <w:r w:rsidR="00467B19" w:rsidRPr="00F73019">
              <w:rPr>
                <w:rFonts w:ascii="Arial" w:eastAsia="Times New Roman" w:hAnsi="Arial" w:cs="Arial"/>
              </w:rPr>
              <w:t>,</w:t>
            </w:r>
            <w:r w:rsidRPr="00F73019">
              <w:rPr>
                <w:rFonts w:ascii="Arial" w:eastAsia="Times New Roman" w:hAnsi="Arial" w:cs="Arial"/>
              </w:rPr>
              <w:t xml:space="preserve"> College</w:t>
            </w:r>
            <w:r w:rsidR="007E3359" w:rsidRPr="00F73019">
              <w:rPr>
                <w:rFonts w:ascii="Arial" w:eastAsia="Times New Roman" w:hAnsi="Arial" w:cs="Arial"/>
              </w:rPr>
              <w:t>’s</w:t>
            </w:r>
            <w:r w:rsidRPr="00F73019">
              <w:rPr>
                <w:rFonts w:ascii="Arial" w:eastAsia="Times New Roman" w:hAnsi="Arial" w:cs="Arial"/>
              </w:rPr>
              <w:t xml:space="preserve"> and University’s external profile.</w:t>
            </w:r>
          </w:p>
          <w:p w14:paraId="088DDF53" w14:textId="77777777" w:rsidR="00611E31" w:rsidRPr="00F7301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Make a constructive contribution to the development of the broader academic and cultural direction of the College as required</w:t>
            </w:r>
          </w:p>
          <w:p w14:paraId="45BD1C70" w14:textId="235B7EA0" w:rsidR="00611E31" w:rsidRPr="00F73019" w:rsidRDefault="00BB43CD" w:rsidP="00642060">
            <w:pPr>
              <w:pStyle w:val="ListParagraph"/>
              <w:numPr>
                <w:ilvl w:val="0"/>
                <w:numId w:val="2"/>
              </w:numPr>
              <w:spacing w:line="276" w:lineRule="auto"/>
              <w:ind w:left="454" w:hanging="454"/>
              <w:rPr>
                <w:rFonts w:ascii="Arial" w:eastAsia="Times New Roman" w:hAnsi="Arial" w:cs="Arial"/>
              </w:rPr>
            </w:pPr>
            <w:r w:rsidRPr="00BB43CD">
              <w:rPr>
                <w:rFonts w:ascii="Arial" w:eastAsia="Times New Roman" w:hAnsi="Arial" w:cs="Arial"/>
              </w:rPr>
              <w:t>To work in accordance with the University’s Staff Charter and Dignity at Work Policy, promoting equality diversity and inclusion in your work.</w:t>
            </w:r>
          </w:p>
          <w:p w14:paraId="02F8D1C1" w14:textId="77777777" w:rsidR="00611E31" w:rsidRPr="00F7301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Make full use of all information an</w:t>
            </w:r>
            <w:r w:rsidR="00467B19" w:rsidRPr="00F73019">
              <w:rPr>
                <w:rFonts w:ascii="Arial" w:eastAsia="Times New Roman" w:hAnsi="Arial" w:cs="Arial"/>
              </w:rPr>
              <w:t>d communication technologies, adhering</w:t>
            </w:r>
            <w:r w:rsidRPr="00F73019">
              <w:rPr>
                <w:rFonts w:ascii="Arial" w:eastAsia="Times New Roman" w:hAnsi="Arial" w:cs="Arial"/>
              </w:rPr>
              <w:t xml:space="preserve"> to data protection policies</w:t>
            </w:r>
            <w:r w:rsidR="00467B19" w:rsidRPr="00F73019">
              <w:rPr>
                <w:rFonts w:ascii="Arial" w:eastAsia="Times New Roman" w:hAnsi="Arial" w:cs="Arial"/>
              </w:rPr>
              <w:t>,</w:t>
            </w:r>
            <w:r w:rsidRPr="00F73019">
              <w:rPr>
                <w:rFonts w:ascii="Arial" w:eastAsia="Times New Roman" w:hAnsi="Arial" w:cs="Arial"/>
              </w:rPr>
              <w:t xml:space="preserve"> to meet the requirements of the role and to promote organisational effectiveness.</w:t>
            </w:r>
          </w:p>
          <w:p w14:paraId="1E937D28" w14:textId="77777777" w:rsidR="00611E31" w:rsidRPr="00F7301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Conduct all financial matters associated with the role in accordance with the University’s policies and procedures, as laid down in the Financial Regulations.</w:t>
            </w:r>
          </w:p>
          <w:p w14:paraId="1B35292C" w14:textId="77777777" w:rsidR="00611E31" w:rsidRPr="00F73019" w:rsidRDefault="00611E31" w:rsidP="00642060">
            <w:pPr>
              <w:pStyle w:val="ListParagraph"/>
              <w:numPr>
                <w:ilvl w:val="0"/>
                <w:numId w:val="2"/>
              </w:numPr>
              <w:spacing w:line="276" w:lineRule="auto"/>
              <w:ind w:left="454" w:hanging="454"/>
              <w:rPr>
                <w:rFonts w:ascii="Arial" w:eastAsia="Times New Roman" w:hAnsi="Arial" w:cs="Arial"/>
              </w:rPr>
            </w:pPr>
            <w:r w:rsidRPr="00F73019">
              <w:rPr>
                <w:rFonts w:ascii="Arial" w:eastAsia="Times New Roman" w:hAnsi="Arial" w:cs="Arial"/>
              </w:rPr>
              <w:t>Perform such duties consistent with the role as may be assigned from time to time, anywhere within the University.</w:t>
            </w:r>
          </w:p>
          <w:p w14:paraId="61794BF5" w14:textId="77777777" w:rsidR="009855A1" w:rsidRPr="00F73019" w:rsidRDefault="009855A1" w:rsidP="00642060">
            <w:pPr>
              <w:spacing w:line="276" w:lineRule="auto"/>
              <w:rPr>
                <w:rFonts w:ascii="Arial" w:eastAsia="Times New Roman" w:hAnsi="Arial" w:cs="Arial"/>
              </w:rPr>
            </w:pPr>
          </w:p>
        </w:tc>
      </w:tr>
      <w:tr w:rsidR="00611E31" w:rsidRPr="00F73019" w14:paraId="44AEE37D" w14:textId="77777777" w:rsidTr="00B05108">
        <w:tc>
          <w:tcPr>
            <w:tcW w:w="9054" w:type="dxa"/>
            <w:gridSpan w:val="2"/>
          </w:tcPr>
          <w:p w14:paraId="63BE8565" w14:textId="05C8A1A8" w:rsidR="00611E31" w:rsidRPr="00F73019" w:rsidRDefault="00611E31" w:rsidP="00642060">
            <w:pPr>
              <w:spacing w:line="276" w:lineRule="auto"/>
              <w:rPr>
                <w:rFonts w:ascii="Arial" w:eastAsia="Times New Roman" w:hAnsi="Arial" w:cs="Arial"/>
              </w:rPr>
            </w:pPr>
            <w:r w:rsidRPr="00F73019">
              <w:rPr>
                <w:rFonts w:ascii="Arial" w:eastAsia="Times New Roman" w:hAnsi="Arial" w:cs="Arial"/>
              </w:rPr>
              <w:lastRenderedPageBreak/>
              <w:t>Key Working Relationships:</w:t>
            </w:r>
          </w:p>
          <w:p w14:paraId="1F105853" w14:textId="77777777" w:rsidR="00467B19" w:rsidRPr="00F73019" w:rsidRDefault="00467B19" w:rsidP="00642060">
            <w:pPr>
              <w:pStyle w:val="ListParagraph"/>
              <w:numPr>
                <w:ilvl w:val="0"/>
                <w:numId w:val="10"/>
              </w:numPr>
              <w:spacing w:line="276" w:lineRule="auto"/>
              <w:rPr>
                <w:rFonts w:ascii="Arial" w:eastAsia="Times New Roman" w:hAnsi="Arial" w:cs="Arial"/>
              </w:rPr>
            </w:pPr>
            <w:r w:rsidRPr="00F73019">
              <w:rPr>
                <w:rFonts w:ascii="Arial" w:eastAsia="Times New Roman" w:hAnsi="Arial" w:cs="Arial"/>
              </w:rPr>
              <w:t>Programme Director</w:t>
            </w:r>
          </w:p>
          <w:p w14:paraId="51191974" w14:textId="21F011C1" w:rsidR="00467B19" w:rsidRPr="00F73019" w:rsidRDefault="00467B19" w:rsidP="00642060">
            <w:pPr>
              <w:pStyle w:val="ListParagraph"/>
              <w:numPr>
                <w:ilvl w:val="0"/>
                <w:numId w:val="10"/>
              </w:numPr>
              <w:spacing w:line="276" w:lineRule="auto"/>
              <w:rPr>
                <w:rFonts w:ascii="Arial" w:eastAsia="Times New Roman" w:hAnsi="Arial" w:cs="Arial"/>
              </w:rPr>
            </w:pPr>
            <w:r w:rsidRPr="00F73019">
              <w:rPr>
                <w:rFonts w:ascii="Arial" w:eastAsia="Times New Roman" w:hAnsi="Arial" w:cs="Arial"/>
              </w:rPr>
              <w:t>Other Curriculum Leaders</w:t>
            </w:r>
            <w:r w:rsidR="007B5157" w:rsidRPr="00F73019">
              <w:rPr>
                <w:rFonts w:ascii="Arial" w:eastAsia="Times New Roman" w:hAnsi="Arial" w:cs="Arial"/>
              </w:rPr>
              <w:t xml:space="preserve"> and Academic Coordinator</w:t>
            </w:r>
          </w:p>
          <w:p w14:paraId="72175FF1" w14:textId="77777777" w:rsidR="00EF2065" w:rsidRPr="00F73019" w:rsidRDefault="00EF2065" w:rsidP="00642060">
            <w:pPr>
              <w:pStyle w:val="ListParagraph"/>
              <w:numPr>
                <w:ilvl w:val="0"/>
                <w:numId w:val="10"/>
              </w:numPr>
              <w:spacing w:line="276" w:lineRule="auto"/>
              <w:rPr>
                <w:rFonts w:ascii="Arial" w:eastAsia="Times New Roman" w:hAnsi="Arial" w:cs="Arial"/>
              </w:rPr>
            </w:pPr>
            <w:r w:rsidRPr="00F73019">
              <w:rPr>
                <w:rFonts w:ascii="Arial" w:eastAsia="Times New Roman" w:hAnsi="Arial" w:cs="Arial"/>
              </w:rPr>
              <w:t>Programme Administrative Manager and Team</w:t>
            </w:r>
          </w:p>
          <w:p w14:paraId="50161C74" w14:textId="77777777" w:rsidR="00467B19" w:rsidRPr="00F73019" w:rsidRDefault="00467B19" w:rsidP="00642060">
            <w:pPr>
              <w:pStyle w:val="ListParagraph"/>
              <w:numPr>
                <w:ilvl w:val="0"/>
                <w:numId w:val="10"/>
              </w:numPr>
              <w:spacing w:line="276" w:lineRule="auto"/>
              <w:rPr>
                <w:rFonts w:ascii="Arial" w:eastAsia="Times New Roman" w:hAnsi="Arial" w:cs="Arial"/>
              </w:rPr>
            </w:pPr>
            <w:r w:rsidRPr="00F73019">
              <w:rPr>
                <w:rFonts w:ascii="Arial" w:eastAsia="Times New Roman" w:hAnsi="Arial" w:cs="Arial"/>
              </w:rPr>
              <w:t>HPLs</w:t>
            </w:r>
          </w:p>
          <w:p w14:paraId="7B4E77DC" w14:textId="77777777" w:rsidR="00467B19" w:rsidRPr="00F73019" w:rsidRDefault="00467B19" w:rsidP="00642060">
            <w:pPr>
              <w:pStyle w:val="ListParagraph"/>
              <w:numPr>
                <w:ilvl w:val="0"/>
                <w:numId w:val="10"/>
              </w:numPr>
              <w:spacing w:line="276" w:lineRule="auto"/>
              <w:rPr>
                <w:rFonts w:ascii="Arial" w:eastAsia="Times New Roman" w:hAnsi="Arial" w:cs="Arial"/>
              </w:rPr>
            </w:pPr>
            <w:r w:rsidRPr="00F73019">
              <w:rPr>
                <w:rFonts w:ascii="Arial" w:eastAsia="Times New Roman" w:hAnsi="Arial" w:cs="Arial"/>
              </w:rPr>
              <w:t>Students</w:t>
            </w:r>
          </w:p>
          <w:p w14:paraId="0C593E71" w14:textId="77777777" w:rsidR="00C47967" w:rsidRPr="00F73019" w:rsidRDefault="00C47967" w:rsidP="00642060">
            <w:pPr>
              <w:spacing w:line="276" w:lineRule="auto"/>
              <w:rPr>
                <w:rFonts w:ascii="Arial" w:eastAsia="Times New Roman" w:hAnsi="Arial" w:cs="Arial"/>
              </w:rPr>
            </w:pPr>
          </w:p>
          <w:p w14:paraId="56BD30EB" w14:textId="77777777" w:rsidR="00611E31" w:rsidRPr="00F73019" w:rsidRDefault="00611E31" w:rsidP="00642060">
            <w:pPr>
              <w:spacing w:line="276" w:lineRule="auto"/>
              <w:rPr>
                <w:rFonts w:ascii="Arial" w:eastAsia="Times New Roman" w:hAnsi="Arial" w:cs="Arial"/>
              </w:rPr>
            </w:pPr>
            <w:r w:rsidRPr="00F73019">
              <w:rPr>
                <w:rFonts w:ascii="Arial" w:eastAsia="Times New Roman" w:hAnsi="Arial" w:cs="Arial"/>
              </w:rPr>
              <w:t>Specific Management Responsibilities:</w:t>
            </w:r>
          </w:p>
          <w:p w14:paraId="330A863B" w14:textId="77777777" w:rsidR="00C47967" w:rsidRPr="00F73019" w:rsidRDefault="00C47967" w:rsidP="00642060">
            <w:pPr>
              <w:pStyle w:val="ListParagraph"/>
              <w:numPr>
                <w:ilvl w:val="0"/>
                <w:numId w:val="11"/>
              </w:numPr>
              <w:spacing w:line="276" w:lineRule="auto"/>
              <w:rPr>
                <w:rFonts w:ascii="Arial" w:eastAsia="Times New Roman" w:hAnsi="Arial" w:cs="Arial"/>
              </w:rPr>
            </w:pPr>
            <w:r w:rsidRPr="00F73019">
              <w:rPr>
                <w:rFonts w:ascii="Arial" w:eastAsia="Times New Roman" w:hAnsi="Arial" w:cs="Arial"/>
              </w:rPr>
              <w:t>Budgets as allocated</w:t>
            </w:r>
          </w:p>
          <w:p w14:paraId="35CC5DA0" w14:textId="77777777" w:rsidR="00611E31" w:rsidRPr="00F73019" w:rsidRDefault="00611E31" w:rsidP="00642060">
            <w:pPr>
              <w:pStyle w:val="ListParagraph"/>
              <w:numPr>
                <w:ilvl w:val="0"/>
                <w:numId w:val="11"/>
              </w:numPr>
              <w:spacing w:line="276" w:lineRule="auto"/>
              <w:rPr>
                <w:rFonts w:ascii="Arial" w:eastAsia="Times New Roman" w:hAnsi="Arial" w:cs="Arial"/>
              </w:rPr>
            </w:pPr>
            <w:r w:rsidRPr="00F73019">
              <w:rPr>
                <w:rFonts w:ascii="Arial" w:eastAsia="Times New Roman" w:hAnsi="Arial" w:cs="Arial"/>
              </w:rPr>
              <w:t>Associate Lecturers / Visiting Practitioners</w:t>
            </w:r>
          </w:p>
          <w:p w14:paraId="7C3094F1" w14:textId="77777777" w:rsidR="00C47967" w:rsidRPr="00F73019" w:rsidRDefault="00C47967" w:rsidP="00642060">
            <w:pPr>
              <w:spacing w:line="276" w:lineRule="auto"/>
              <w:rPr>
                <w:rFonts w:ascii="Arial" w:eastAsia="Times New Roman" w:hAnsi="Arial" w:cs="Arial"/>
              </w:rPr>
            </w:pPr>
          </w:p>
          <w:p w14:paraId="6ECEEF3D" w14:textId="77777777" w:rsidR="00611E31" w:rsidRPr="00F73019" w:rsidRDefault="00611E31" w:rsidP="00642060">
            <w:pPr>
              <w:spacing w:line="276" w:lineRule="auto"/>
              <w:rPr>
                <w:rFonts w:ascii="Arial" w:eastAsia="Times New Roman" w:hAnsi="Arial" w:cs="Arial"/>
              </w:rPr>
            </w:pPr>
            <w:r w:rsidRPr="00F73019">
              <w:rPr>
                <w:rFonts w:ascii="Arial" w:eastAsia="Times New Roman" w:hAnsi="Arial" w:cs="Arial"/>
              </w:rPr>
              <w:t>Other (e.g. accommodation, equipment):</w:t>
            </w:r>
          </w:p>
          <w:p w14:paraId="13BCE396" w14:textId="77777777" w:rsidR="00611E31" w:rsidRPr="00F73019" w:rsidRDefault="00C47967" w:rsidP="00642060">
            <w:pPr>
              <w:pStyle w:val="ListParagraph"/>
              <w:numPr>
                <w:ilvl w:val="0"/>
                <w:numId w:val="12"/>
              </w:numPr>
              <w:spacing w:line="276" w:lineRule="auto"/>
              <w:rPr>
                <w:rFonts w:ascii="Arial" w:eastAsia="Times New Roman" w:hAnsi="Arial" w:cs="Arial"/>
              </w:rPr>
            </w:pPr>
            <w:r w:rsidRPr="00F73019">
              <w:rPr>
                <w:rFonts w:ascii="Arial" w:eastAsia="Times New Roman" w:hAnsi="Arial" w:cs="Arial"/>
              </w:rPr>
              <w:t>Office environment, fixtures and fittings</w:t>
            </w:r>
          </w:p>
          <w:p w14:paraId="50739EAC" w14:textId="31F15698" w:rsidR="00C47967" w:rsidRPr="00F73019" w:rsidRDefault="00C47967" w:rsidP="00642060">
            <w:pPr>
              <w:pStyle w:val="ListParagraph"/>
              <w:numPr>
                <w:ilvl w:val="0"/>
                <w:numId w:val="12"/>
              </w:numPr>
              <w:spacing w:line="276" w:lineRule="auto"/>
              <w:rPr>
                <w:rFonts w:ascii="Arial" w:eastAsia="Times New Roman" w:hAnsi="Arial" w:cs="Arial"/>
              </w:rPr>
            </w:pPr>
            <w:r w:rsidRPr="00F73019">
              <w:rPr>
                <w:rFonts w:ascii="Arial" w:eastAsia="Times New Roman" w:hAnsi="Arial" w:cs="Arial"/>
              </w:rPr>
              <w:t>Studio environment, fixture</w:t>
            </w:r>
            <w:r w:rsidR="00F86259" w:rsidRPr="00F73019">
              <w:rPr>
                <w:rFonts w:ascii="Arial" w:eastAsia="Times New Roman" w:hAnsi="Arial" w:cs="Arial"/>
              </w:rPr>
              <w:t>s</w:t>
            </w:r>
            <w:r w:rsidRPr="00F73019">
              <w:rPr>
                <w:rFonts w:ascii="Arial" w:eastAsia="Times New Roman" w:hAnsi="Arial" w:cs="Arial"/>
              </w:rPr>
              <w:t xml:space="preserve"> and fittings</w:t>
            </w:r>
          </w:p>
          <w:p w14:paraId="7E9B1AA0" w14:textId="77777777" w:rsidR="00C47967" w:rsidRPr="00F73019" w:rsidRDefault="00C47967" w:rsidP="00642060">
            <w:pPr>
              <w:pStyle w:val="ListParagraph"/>
              <w:numPr>
                <w:ilvl w:val="0"/>
                <w:numId w:val="12"/>
              </w:numPr>
              <w:spacing w:line="276" w:lineRule="auto"/>
              <w:rPr>
                <w:rFonts w:ascii="Arial" w:eastAsia="Times New Roman" w:hAnsi="Arial" w:cs="Arial"/>
              </w:rPr>
            </w:pPr>
            <w:r w:rsidRPr="00F73019">
              <w:rPr>
                <w:rFonts w:ascii="Arial" w:eastAsia="Times New Roman" w:hAnsi="Arial" w:cs="Arial"/>
              </w:rPr>
              <w:t>Allocated equipment</w:t>
            </w:r>
          </w:p>
          <w:p w14:paraId="1F596CC7" w14:textId="77777777" w:rsidR="00C47967" w:rsidRPr="00F73019" w:rsidRDefault="00C47967" w:rsidP="00642060">
            <w:pPr>
              <w:pStyle w:val="ListParagraph"/>
              <w:spacing w:line="276" w:lineRule="auto"/>
              <w:ind w:left="1080"/>
              <w:rPr>
                <w:rFonts w:ascii="Arial" w:eastAsia="Times New Roman" w:hAnsi="Arial" w:cs="Arial"/>
              </w:rPr>
            </w:pPr>
          </w:p>
        </w:tc>
      </w:tr>
    </w:tbl>
    <w:p w14:paraId="0459FA0C" w14:textId="77777777" w:rsidR="00140A6A" w:rsidRPr="00F73019" w:rsidRDefault="00140A6A" w:rsidP="00642060">
      <w:pPr>
        <w:spacing w:line="276" w:lineRule="auto"/>
        <w:rPr>
          <w:rFonts w:ascii="Arial" w:hAnsi="Arial" w:cs="Arial"/>
        </w:rPr>
      </w:pPr>
    </w:p>
    <w:p w14:paraId="0ADA445A" w14:textId="77777777" w:rsidR="00140A6A" w:rsidRPr="00F73019" w:rsidRDefault="00140A6A" w:rsidP="00642060">
      <w:pPr>
        <w:spacing w:line="276" w:lineRule="auto"/>
        <w:rPr>
          <w:rFonts w:ascii="Arial" w:hAnsi="Arial" w:cs="Arial"/>
        </w:rPr>
      </w:pPr>
      <w:r w:rsidRPr="00F73019">
        <w:rPr>
          <w:rFonts w:ascii="Arial" w:hAnsi="Arial" w:cs="Arial"/>
        </w:rPr>
        <w:br w:type="page"/>
      </w:r>
    </w:p>
    <w:p w14:paraId="727CE7B1" w14:textId="323CD2CF" w:rsidR="00140A6A" w:rsidRPr="00F73019" w:rsidRDefault="00140A6A" w:rsidP="00642060">
      <w:pPr>
        <w:spacing w:line="276" w:lineRule="auto"/>
        <w:rPr>
          <w:rFonts w:ascii="Arial" w:hAnsi="Arial" w:cs="Arial"/>
          <w:b/>
        </w:rPr>
      </w:pPr>
      <w:r w:rsidRPr="008C48B9">
        <w:rPr>
          <w:rFonts w:ascii="Arial" w:hAnsi="Arial" w:cs="Arial"/>
          <w:b/>
          <w:bCs/>
        </w:rPr>
        <w:lastRenderedPageBreak/>
        <w:t>Job Title:</w:t>
      </w:r>
      <w:r w:rsidRPr="00F73019">
        <w:rPr>
          <w:rFonts w:ascii="Arial" w:hAnsi="Arial" w:cs="Arial"/>
          <w:b/>
        </w:rPr>
        <w:t xml:space="preserve"> Curriculum Leader for </w:t>
      </w:r>
      <w:r w:rsidR="0007319F" w:rsidRPr="00F73019">
        <w:rPr>
          <w:rFonts w:ascii="Arial" w:hAnsi="Arial" w:cs="Arial"/>
          <w:b/>
        </w:rPr>
        <w:t>Fashion and Textiles</w:t>
      </w:r>
      <w:r w:rsidRPr="00F73019">
        <w:rPr>
          <w:rFonts w:ascii="Arial" w:hAnsi="Arial" w:cs="Arial"/>
          <w:b/>
        </w:rPr>
        <w:t>, Foundation Diploma in</w:t>
      </w:r>
      <w:r w:rsidR="003A3376">
        <w:rPr>
          <w:rFonts w:ascii="Arial" w:hAnsi="Arial" w:cs="Arial"/>
          <w:b/>
        </w:rPr>
        <w:t xml:space="preserve"> </w:t>
      </w:r>
      <w:r w:rsidRPr="00F73019">
        <w:rPr>
          <w:rFonts w:ascii="Arial" w:hAnsi="Arial" w:cs="Arial"/>
          <w:b/>
        </w:rPr>
        <w:t>Art and Design</w:t>
      </w:r>
    </w:p>
    <w:p w14:paraId="3CD15794" w14:textId="77777777" w:rsidR="00140A6A" w:rsidRPr="00F73019" w:rsidRDefault="00140A6A" w:rsidP="00642060">
      <w:pPr>
        <w:spacing w:line="276" w:lineRule="auto"/>
        <w:rPr>
          <w:rFonts w:ascii="Arial" w:hAnsi="Arial" w:cs="Arial"/>
          <w:b/>
        </w:rPr>
      </w:pPr>
    </w:p>
    <w:p w14:paraId="4619A05B" w14:textId="04F84A74" w:rsidR="00140A6A" w:rsidRPr="00F73019" w:rsidRDefault="00140A6A" w:rsidP="00642060">
      <w:pPr>
        <w:spacing w:line="276" w:lineRule="auto"/>
        <w:rPr>
          <w:rFonts w:ascii="Arial" w:hAnsi="Arial" w:cs="Arial"/>
          <w:b/>
        </w:rPr>
      </w:pPr>
      <w:r w:rsidRPr="008C48B9">
        <w:rPr>
          <w:rFonts w:ascii="Arial" w:hAnsi="Arial" w:cs="Arial"/>
          <w:b/>
          <w:bCs/>
        </w:rPr>
        <w:t>Grade:</w:t>
      </w:r>
      <w:r w:rsidRPr="00F73019">
        <w:rPr>
          <w:rFonts w:ascii="Arial" w:hAnsi="Arial" w:cs="Arial"/>
          <w:b/>
        </w:rPr>
        <w:t xml:space="preserve"> 6</w:t>
      </w:r>
    </w:p>
    <w:p w14:paraId="74FA1378" w14:textId="77777777" w:rsidR="003A3376" w:rsidRDefault="003A3376" w:rsidP="003A3376">
      <w:pPr>
        <w:ind w:right="877"/>
        <w:rPr>
          <w:rFonts w:ascii="Arial" w:hAnsi="Arial" w:cs="Arial"/>
          <w:bCs/>
        </w:rPr>
      </w:pPr>
    </w:p>
    <w:p w14:paraId="4A13DB1F" w14:textId="407C2090" w:rsidR="003A3376" w:rsidRDefault="003A3376" w:rsidP="003A3376">
      <w:pPr>
        <w:ind w:right="-8"/>
        <w:rPr>
          <w:rFonts w:ascii="Arial" w:hAnsi="Arial" w:cs="Arial"/>
          <w:bCs/>
        </w:rPr>
      </w:pPr>
      <w:r w:rsidRPr="009422E0">
        <w:rPr>
          <w:rFonts w:ascii="Arial" w:hAnsi="Arial" w:cs="Arial"/>
          <w:bCs/>
        </w:rPr>
        <w:t>Shortlisting will be based on evidence (with appropriate examples where necessary) you provide in your personal statement to demonstrate clearly how you meet the following criteria.</w:t>
      </w:r>
    </w:p>
    <w:p w14:paraId="6029A9DC" w14:textId="77777777" w:rsidR="00140A6A" w:rsidRPr="00F73019" w:rsidRDefault="00140A6A" w:rsidP="00642060">
      <w:pPr>
        <w:spacing w:line="276" w:lineRule="auto"/>
        <w:rPr>
          <w:rFonts w:ascii="Arial" w:hAnsi="Arial" w:cs="Arial"/>
          <w:b/>
        </w:rPr>
      </w:pPr>
    </w:p>
    <w:tbl>
      <w:tblPr>
        <w:tblStyle w:val="TableGrid"/>
        <w:tblW w:w="9322" w:type="dxa"/>
        <w:tblLook w:val="04A0" w:firstRow="1" w:lastRow="0" w:firstColumn="1" w:lastColumn="0" w:noHBand="0" w:noVBand="1"/>
      </w:tblPr>
      <w:tblGrid>
        <w:gridCol w:w="2547"/>
        <w:gridCol w:w="6775"/>
      </w:tblGrid>
      <w:tr w:rsidR="00140A6A" w:rsidRPr="00F73019" w14:paraId="22861A8C" w14:textId="77777777" w:rsidTr="00140A6A">
        <w:trPr>
          <w:trHeight w:val="410"/>
        </w:trPr>
        <w:tc>
          <w:tcPr>
            <w:tcW w:w="9322" w:type="dxa"/>
            <w:gridSpan w:val="2"/>
            <w:shd w:val="clear" w:color="auto" w:fill="000000" w:themeFill="text1"/>
          </w:tcPr>
          <w:p w14:paraId="39663EDB" w14:textId="77777777" w:rsidR="00140A6A" w:rsidRPr="00F73019" w:rsidRDefault="00140A6A" w:rsidP="00642060">
            <w:pPr>
              <w:spacing w:line="276" w:lineRule="auto"/>
              <w:rPr>
                <w:rFonts w:ascii="Arial" w:hAnsi="Arial" w:cs="Arial"/>
                <w:color w:val="262626" w:themeColor="text1" w:themeTint="D9"/>
              </w:rPr>
            </w:pPr>
            <w:r w:rsidRPr="00F73019">
              <w:rPr>
                <w:rFonts w:ascii="Arial" w:hAnsi="Arial" w:cs="Arial"/>
              </w:rPr>
              <w:t xml:space="preserve">Person Specification </w:t>
            </w:r>
          </w:p>
        </w:tc>
      </w:tr>
      <w:tr w:rsidR="00140A6A" w:rsidRPr="00F73019" w14:paraId="6C0914F4" w14:textId="77777777" w:rsidTr="00B52838">
        <w:trPr>
          <w:trHeight w:val="700"/>
        </w:trPr>
        <w:tc>
          <w:tcPr>
            <w:tcW w:w="2547" w:type="dxa"/>
            <w:vAlign w:val="center"/>
          </w:tcPr>
          <w:p w14:paraId="0DB52F2D" w14:textId="77777777" w:rsidR="00140A6A" w:rsidRPr="00F73019" w:rsidRDefault="00140A6A" w:rsidP="00642060">
            <w:pPr>
              <w:spacing w:line="276" w:lineRule="auto"/>
              <w:rPr>
                <w:rFonts w:ascii="Arial" w:hAnsi="Arial" w:cs="Arial"/>
              </w:rPr>
            </w:pPr>
            <w:r w:rsidRPr="00F73019">
              <w:rPr>
                <w:rFonts w:ascii="Arial" w:hAnsi="Arial" w:cs="Arial"/>
              </w:rPr>
              <w:t>Specialist Knowledge/ Qualifications</w:t>
            </w:r>
          </w:p>
        </w:tc>
        <w:tc>
          <w:tcPr>
            <w:tcW w:w="6775" w:type="dxa"/>
            <w:vAlign w:val="center"/>
          </w:tcPr>
          <w:p w14:paraId="285135D5" w14:textId="42195674" w:rsidR="00B15040" w:rsidRPr="00B15040" w:rsidRDefault="00140A6A" w:rsidP="00B15040">
            <w:pPr>
              <w:pStyle w:val="ListParagraph"/>
              <w:numPr>
                <w:ilvl w:val="0"/>
                <w:numId w:val="18"/>
              </w:numPr>
              <w:spacing w:line="276" w:lineRule="auto"/>
              <w:rPr>
                <w:rFonts w:ascii="Arial" w:hAnsi="Arial" w:cs="Arial"/>
              </w:rPr>
            </w:pPr>
            <w:r w:rsidRPr="00B15040">
              <w:rPr>
                <w:rFonts w:ascii="Arial" w:hAnsi="Arial" w:cs="Arial"/>
              </w:rPr>
              <w:t>Undergradua</w:t>
            </w:r>
            <w:r w:rsidR="004B7B4C" w:rsidRPr="00B15040">
              <w:rPr>
                <w:rFonts w:ascii="Arial" w:hAnsi="Arial" w:cs="Arial"/>
              </w:rPr>
              <w:t>te degree in a relevant arts and design subject</w:t>
            </w:r>
            <w:r w:rsidRPr="00B15040">
              <w:rPr>
                <w:rFonts w:ascii="Arial" w:hAnsi="Arial" w:cs="Arial"/>
              </w:rPr>
              <w:t>.</w:t>
            </w:r>
          </w:p>
          <w:p w14:paraId="6A8A54BF" w14:textId="4E8AE8FF" w:rsidR="00140A6A" w:rsidRPr="00B15040" w:rsidRDefault="00140A6A" w:rsidP="00B15040">
            <w:pPr>
              <w:pStyle w:val="ListParagraph"/>
              <w:numPr>
                <w:ilvl w:val="0"/>
                <w:numId w:val="18"/>
              </w:numPr>
              <w:spacing w:line="276" w:lineRule="auto"/>
              <w:rPr>
                <w:rFonts w:ascii="Arial" w:hAnsi="Arial" w:cs="Arial"/>
              </w:rPr>
            </w:pPr>
            <w:r w:rsidRPr="00B15040">
              <w:rPr>
                <w:rFonts w:ascii="Arial" w:hAnsi="Arial" w:cs="Arial"/>
              </w:rPr>
              <w:t xml:space="preserve">Postgraduate degree in </w:t>
            </w:r>
            <w:r w:rsidR="004B7B4C" w:rsidRPr="00B15040">
              <w:rPr>
                <w:rFonts w:ascii="Arial" w:hAnsi="Arial" w:cs="Arial"/>
              </w:rPr>
              <w:t>a relevant arts and design subject</w:t>
            </w:r>
          </w:p>
          <w:p w14:paraId="57E21580" w14:textId="4718D697" w:rsidR="00140A6A" w:rsidRPr="00B15040" w:rsidRDefault="00140A6A" w:rsidP="00B15040">
            <w:pPr>
              <w:pStyle w:val="ListParagraph"/>
              <w:numPr>
                <w:ilvl w:val="0"/>
                <w:numId w:val="18"/>
              </w:numPr>
              <w:spacing w:line="276" w:lineRule="auto"/>
              <w:rPr>
                <w:rFonts w:ascii="Arial" w:hAnsi="Arial" w:cs="Arial"/>
              </w:rPr>
            </w:pPr>
            <w:r w:rsidRPr="00B15040">
              <w:rPr>
                <w:rFonts w:ascii="Arial" w:hAnsi="Arial" w:cs="Arial"/>
              </w:rPr>
              <w:t xml:space="preserve">PhD in </w:t>
            </w:r>
            <w:r w:rsidR="004B7B4C" w:rsidRPr="00B15040">
              <w:rPr>
                <w:rFonts w:ascii="Arial" w:hAnsi="Arial" w:cs="Arial"/>
              </w:rPr>
              <w:t>a relevant arts and design subject</w:t>
            </w:r>
            <w:r w:rsidRPr="00B15040">
              <w:rPr>
                <w:rFonts w:ascii="Arial" w:hAnsi="Arial" w:cs="Arial"/>
              </w:rPr>
              <w:t xml:space="preserve">. </w:t>
            </w:r>
            <w:r w:rsidRPr="00B15040">
              <w:rPr>
                <w:rFonts w:ascii="Arial" w:hAnsi="Arial" w:cs="Arial"/>
                <w:b/>
                <w:bCs/>
              </w:rPr>
              <w:t>(Desirable)</w:t>
            </w:r>
          </w:p>
          <w:p w14:paraId="175FC1D8" w14:textId="4D3A5B9F" w:rsidR="00140A6A" w:rsidRPr="00B15040" w:rsidRDefault="00140A6A" w:rsidP="00B15040">
            <w:pPr>
              <w:pStyle w:val="ListParagraph"/>
              <w:numPr>
                <w:ilvl w:val="0"/>
                <w:numId w:val="18"/>
              </w:numPr>
              <w:spacing w:line="276" w:lineRule="auto"/>
              <w:rPr>
                <w:rFonts w:ascii="Arial" w:hAnsi="Arial" w:cs="Arial"/>
              </w:rPr>
            </w:pPr>
            <w:r w:rsidRPr="00B15040">
              <w:rPr>
                <w:rFonts w:ascii="Arial" w:hAnsi="Arial" w:cs="Arial"/>
              </w:rPr>
              <w:t>A professional qualification in post-compulsory age le</w:t>
            </w:r>
            <w:r w:rsidR="00F86259" w:rsidRPr="00B15040">
              <w:rPr>
                <w:rFonts w:ascii="Arial" w:hAnsi="Arial" w:cs="Arial"/>
              </w:rPr>
              <w:t>arning and teaching.</w:t>
            </w:r>
          </w:p>
          <w:p w14:paraId="4F9C35FD" w14:textId="7C054832" w:rsidR="00140A6A" w:rsidRPr="00B15040" w:rsidRDefault="005E4A5B" w:rsidP="00B15040">
            <w:pPr>
              <w:pStyle w:val="ListParagraph"/>
              <w:numPr>
                <w:ilvl w:val="0"/>
                <w:numId w:val="18"/>
              </w:numPr>
              <w:spacing w:line="276" w:lineRule="auto"/>
              <w:rPr>
                <w:rFonts w:ascii="Arial" w:hAnsi="Arial" w:cs="Arial"/>
              </w:rPr>
            </w:pPr>
            <w:r w:rsidRPr="00B15040">
              <w:rPr>
                <w:rFonts w:ascii="Arial" w:hAnsi="Arial" w:cs="Arial"/>
              </w:rPr>
              <w:t>Detailed knowledge of a relevant</w:t>
            </w:r>
            <w:r w:rsidR="00140A6A" w:rsidRPr="00B15040">
              <w:rPr>
                <w:rFonts w:ascii="Arial" w:hAnsi="Arial" w:cs="Arial"/>
              </w:rPr>
              <w:t xml:space="preserve"> aspect of </w:t>
            </w:r>
            <w:r w:rsidRPr="00B15040">
              <w:rPr>
                <w:rFonts w:ascii="Arial" w:hAnsi="Arial" w:cs="Arial"/>
              </w:rPr>
              <w:t>arts and design</w:t>
            </w:r>
            <w:r w:rsidR="00140A6A" w:rsidRPr="00B15040">
              <w:rPr>
                <w:rFonts w:ascii="Arial" w:hAnsi="Arial" w:cs="Arial"/>
              </w:rPr>
              <w:t xml:space="preserve"> practice</w:t>
            </w:r>
            <w:r w:rsidR="002C0DA3" w:rsidRPr="00B15040">
              <w:rPr>
                <w:rFonts w:ascii="Arial" w:hAnsi="Arial" w:cs="Arial"/>
              </w:rPr>
              <w:t>, including contemporary international practices</w:t>
            </w:r>
            <w:r w:rsidR="00140A6A" w:rsidRPr="00B15040">
              <w:rPr>
                <w:rFonts w:ascii="Arial" w:hAnsi="Arial" w:cs="Arial"/>
              </w:rPr>
              <w:t>.</w:t>
            </w:r>
          </w:p>
          <w:p w14:paraId="36CFFF6E" w14:textId="77777777" w:rsidR="00140A6A" w:rsidRPr="00B15040" w:rsidRDefault="00140A6A" w:rsidP="00B15040">
            <w:pPr>
              <w:pStyle w:val="ListParagraph"/>
              <w:numPr>
                <w:ilvl w:val="0"/>
                <w:numId w:val="18"/>
              </w:numPr>
              <w:spacing w:line="276" w:lineRule="auto"/>
              <w:rPr>
                <w:rFonts w:ascii="Arial" w:hAnsi="Arial" w:cs="Arial"/>
              </w:rPr>
            </w:pPr>
            <w:r w:rsidRPr="00B15040">
              <w:rPr>
                <w:rFonts w:ascii="Arial" w:hAnsi="Arial" w:cs="Arial"/>
              </w:rPr>
              <w:t>Detailed knowledge of learning and teaching in art and design.</w:t>
            </w:r>
          </w:p>
          <w:p w14:paraId="6486F49A" w14:textId="77777777" w:rsidR="00864119" w:rsidRPr="00B15040" w:rsidRDefault="00864119" w:rsidP="00B15040">
            <w:pPr>
              <w:pStyle w:val="ListParagraph"/>
              <w:numPr>
                <w:ilvl w:val="0"/>
                <w:numId w:val="18"/>
              </w:numPr>
              <w:spacing w:line="276" w:lineRule="auto"/>
              <w:rPr>
                <w:rFonts w:ascii="Arial" w:hAnsi="Arial" w:cs="Arial"/>
              </w:rPr>
            </w:pPr>
            <w:r w:rsidRPr="00B15040">
              <w:rPr>
                <w:rFonts w:ascii="Arial" w:hAnsi="Arial" w:cs="Arial"/>
              </w:rPr>
              <w:t>Knowledge of the operation of OFSTED assurance processes.</w:t>
            </w:r>
          </w:p>
          <w:p w14:paraId="2862A963" w14:textId="77777777" w:rsidR="002C0DA3" w:rsidRPr="00F73019" w:rsidRDefault="002C0DA3" w:rsidP="00642060">
            <w:pPr>
              <w:spacing w:line="276" w:lineRule="auto"/>
              <w:rPr>
                <w:rFonts w:ascii="Arial" w:hAnsi="Arial" w:cs="Arial"/>
              </w:rPr>
            </w:pPr>
          </w:p>
        </w:tc>
      </w:tr>
      <w:tr w:rsidR="00140A6A" w:rsidRPr="00F73019" w14:paraId="67A67593" w14:textId="77777777" w:rsidTr="00B52838">
        <w:trPr>
          <w:trHeight w:val="425"/>
        </w:trPr>
        <w:tc>
          <w:tcPr>
            <w:tcW w:w="2547" w:type="dxa"/>
            <w:vAlign w:val="center"/>
          </w:tcPr>
          <w:p w14:paraId="3375B440" w14:textId="77777777" w:rsidR="00140A6A" w:rsidRPr="00F73019" w:rsidRDefault="00140A6A" w:rsidP="00642060">
            <w:pPr>
              <w:spacing w:line="276" w:lineRule="auto"/>
              <w:rPr>
                <w:rFonts w:ascii="Arial" w:hAnsi="Arial" w:cs="Arial"/>
              </w:rPr>
            </w:pPr>
            <w:r w:rsidRPr="00F73019">
              <w:rPr>
                <w:rFonts w:ascii="Arial" w:hAnsi="Arial" w:cs="Arial"/>
              </w:rPr>
              <w:t>Relevant Experience</w:t>
            </w:r>
          </w:p>
        </w:tc>
        <w:tc>
          <w:tcPr>
            <w:tcW w:w="6775" w:type="dxa"/>
            <w:vAlign w:val="center"/>
          </w:tcPr>
          <w:p w14:paraId="4590CC66" w14:textId="13B15471" w:rsidR="00140A6A" w:rsidRPr="00B15040" w:rsidRDefault="002C0DA3" w:rsidP="00B15040">
            <w:pPr>
              <w:pStyle w:val="ListParagraph"/>
              <w:numPr>
                <w:ilvl w:val="0"/>
                <w:numId w:val="19"/>
              </w:numPr>
              <w:spacing w:line="276" w:lineRule="auto"/>
              <w:rPr>
                <w:rFonts w:ascii="Arial" w:hAnsi="Arial" w:cs="Arial"/>
              </w:rPr>
            </w:pPr>
            <w:r w:rsidRPr="00B15040">
              <w:rPr>
                <w:rFonts w:ascii="Arial" w:hAnsi="Arial" w:cs="Arial"/>
              </w:rPr>
              <w:t xml:space="preserve">Substantial experience of delivery of FE 3 and 4 qualifications in </w:t>
            </w:r>
            <w:r w:rsidR="00753AC0" w:rsidRPr="00B15040">
              <w:rPr>
                <w:rFonts w:ascii="Arial" w:hAnsi="Arial" w:cs="Arial"/>
              </w:rPr>
              <w:t>arts and design</w:t>
            </w:r>
            <w:r w:rsidRPr="00B15040">
              <w:rPr>
                <w:rFonts w:ascii="Arial" w:hAnsi="Arial" w:cs="Arial"/>
              </w:rPr>
              <w:t>, including the development of curriculum and conducting assessment.</w:t>
            </w:r>
          </w:p>
          <w:p w14:paraId="5EFE3407" w14:textId="7C0B57A0" w:rsidR="002C0DA3" w:rsidRPr="00B15040" w:rsidRDefault="002C0DA3" w:rsidP="00B15040">
            <w:pPr>
              <w:pStyle w:val="ListParagraph"/>
              <w:numPr>
                <w:ilvl w:val="0"/>
                <w:numId w:val="19"/>
              </w:numPr>
              <w:spacing w:line="276" w:lineRule="auto"/>
              <w:rPr>
                <w:rFonts w:ascii="Arial" w:hAnsi="Arial" w:cs="Arial"/>
              </w:rPr>
            </w:pPr>
            <w:r w:rsidRPr="00B15040">
              <w:rPr>
                <w:rFonts w:ascii="Arial" w:hAnsi="Arial" w:cs="Arial"/>
              </w:rPr>
              <w:t>Experience of delivery of learning and teaching at HE levels 4, 5 and 6</w:t>
            </w:r>
            <w:r w:rsidR="00B15040">
              <w:rPr>
                <w:rFonts w:ascii="Arial" w:hAnsi="Arial" w:cs="Arial"/>
              </w:rPr>
              <w:t xml:space="preserve">. </w:t>
            </w:r>
            <w:r w:rsidRPr="00B15040">
              <w:rPr>
                <w:rFonts w:ascii="Arial" w:hAnsi="Arial" w:cs="Arial"/>
                <w:b/>
                <w:bCs/>
              </w:rPr>
              <w:t>(Desirable)</w:t>
            </w:r>
          </w:p>
          <w:p w14:paraId="591EDB9D" w14:textId="77777777" w:rsidR="00140A6A" w:rsidRPr="00B15040" w:rsidRDefault="002C0DA3" w:rsidP="00B15040">
            <w:pPr>
              <w:pStyle w:val="ListParagraph"/>
              <w:numPr>
                <w:ilvl w:val="0"/>
                <w:numId w:val="19"/>
              </w:numPr>
              <w:spacing w:line="276" w:lineRule="auto"/>
              <w:rPr>
                <w:rFonts w:ascii="Arial" w:hAnsi="Arial" w:cs="Arial"/>
              </w:rPr>
            </w:pPr>
            <w:r w:rsidRPr="00B15040">
              <w:rPr>
                <w:rFonts w:ascii="Arial" w:hAnsi="Arial" w:cs="Arial"/>
              </w:rPr>
              <w:t>Substantial experience of resource and human resource management.</w:t>
            </w:r>
          </w:p>
          <w:p w14:paraId="0FDC0588" w14:textId="77777777" w:rsidR="00864119" w:rsidRPr="00B15040" w:rsidRDefault="00864119" w:rsidP="00B15040">
            <w:pPr>
              <w:pStyle w:val="ListParagraph"/>
              <w:numPr>
                <w:ilvl w:val="0"/>
                <w:numId w:val="19"/>
              </w:numPr>
              <w:spacing w:line="276" w:lineRule="auto"/>
              <w:rPr>
                <w:rFonts w:ascii="Arial" w:hAnsi="Arial" w:cs="Arial"/>
              </w:rPr>
            </w:pPr>
            <w:r w:rsidRPr="00B15040">
              <w:rPr>
                <w:rFonts w:ascii="Arial" w:hAnsi="Arial" w:cs="Arial"/>
              </w:rPr>
              <w:t>Substantial experience of operating quality assurance and enhancement procedures.</w:t>
            </w:r>
          </w:p>
          <w:p w14:paraId="06CCF0AD" w14:textId="32D23DB0" w:rsidR="00140A6A" w:rsidRPr="00B15040" w:rsidRDefault="002C0DA3" w:rsidP="00B15040">
            <w:pPr>
              <w:pStyle w:val="ListParagraph"/>
              <w:numPr>
                <w:ilvl w:val="0"/>
                <w:numId w:val="19"/>
              </w:numPr>
              <w:spacing w:line="276" w:lineRule="auto"/>
              <w:rPr>
                <w:rFonts w:ascii="Arial" w:hAnsi="Arial" w:cs="Arial"/>
              </w:rPr>
            </w:pPr>
            <w:r w:rsidRPr="00B15040">
              <w:rPr>
                <w:rFonts w:ascii="Arial" w:hAnsi="Arial" w:cs="Arial"/>
              </w:rPr>
              <w:t xml:space="preserve">Substantial experience of </w:t>
            </w:r>
            <w:r w:rsidR="005E4A5B" w:rsidRPr="00B15040">
              <w:rPr>
                <w:rFonts w:ascii="Arial" w:hAnsi="Arial" w:cs="Arial"/>
              </w:rPr>
              <w:t>relevant practice in</w:t>
            </w:r>
            <w:r w:rsidR="00F86259" w:rsidRPr="00B15040">
              <w:rPr>
                <w:rFonts w:ascii="Arial" w:hAnsi="Arial" w:cs="Arial"/>
              </w:rPr>
              <w:t xml:space="preserve"> art</w:t>
            </w:r>
            <w:r w:rsidR="005E4A5B" w:rsidRPr="00B15040">
              <w:rPr>
                <w:rFonts w:ascii="Arial" w:hAnsi="Arial" w:cs="Arial"/>
              </w:rPr>
              <w:t>s</w:t>
            </w:r>
            <w:r w:rsidR="00F86259" w:rsidRPr="00B15040">
              <w:rPr>
                <w:rFonts w:ascii="Arial" w:hAnsi="Arial" w:cs="Arial"/>
              </w:rPr>
              <w:t xml:space="preserve"> or design</w:t>
            </w:r>
            <w:r w:rsidRPr="00B15040">
              <w:rPr>
                <w:rFonts w:ascii="Arial" w:hAnsi="Arial" w:cs="Arial"/>
              </w:rPr>
              <w:t>.</w:t>
            </w:r>
          </w:p>
          <w:p w14:paraId="7F39CE26" w14:textId="77777777" w:rsidR="00140A6A" w:rsidRPr="00F73019" w:rsidRDefault="00140A6A" w:rsidP="00642060">
            <w:pPr>
              <w:spacing w:line="276" w:lineRule="auto"/>
              <w:rPr>
                <w:rFonts w:ascii="Arial" w:hAnsi="Arial" w:cs="Arial"/>
              </w:rPr>
            </w:pPr>
          </w:p>
        </w:tc>
      </w:tr>
      <w:tr w:rsidR="00140A6A" w:rsidRPr="00F73019" w14:paraId="15FF81C3" w14:textId="77777777" w:rsidTr="00B52838">
        <w:tc>
          <w:tcPr>
            <w:tcW w:w="2547" w:type="dxa"/>
            <w:vAlign w:val="center"/>
          </w:tcPr>
          <w:p w14:paraId="77F96649" w14:textId="77777777" w:rsidR="00140A6A" w:rsidRPr="00F73019" w:rsidRDefault="00140A6A" w:rsidP="00642060">
            <w:pPr>
              <w:spacing w:line="276" w:lineRule="auto"/>
              <w:rPr>
                <w:rFonts w:ascii="Arial" w:hAnsi="Arial" w:cs="Arial"/>
              </w:rPr>
            </w:pPr>
            <w:r w:rsidRPr="00F73019">
              <w:rPr>
                <w:rFonts w:ascii="Arial" w:hAnsi="Arial" w:cs="Arial"/>
              </w:rPr>
              <w:t>Communication Skills</w:t>
            </w:r>
          </w:p>
        </w:tc>
        <w:tc>
          <w:tcPr>
            <w:tcW w:w="6775" w:type="dxa"/>
            <w:vAlign w:val="center"/>
          </w:tcPr>
          <w:p w14:paraId="35D5EF36" w14:textId="77777777" w:rsidR="00140A6A" w:rsidRPr="00B52838" w:rsidRDefault="00140A6A" w:rsidP="00B52838">
            <w:pPr>
              <w:pStyle w:val="ListParagraph"/>
              <w:numPr>
                <w:ilvl w:val="0"/>
                <w:numId w:val="20"/>
              </w:numPr>
              <w:spacing w:line="276" w:lineRule="auto"/>
              <w:rPr>
                <w:rFonts w:ascii="Arial" w:hAnsi="Arial" w:cs="Arial"/>
                <w:color w:val="000000"/>
              </w:rPr>
            </w:pPr>
            <w:r w:rsidRPr="00B52838">
              <w:rPr>
                <w:rFonts w:ascii="Arial" w:hAnsi="Arial" w:cs="Arial"/>
                <w:color w:val="000000"/>
              </w:rPr>
              <w:t>Communicates effectively orally and in writing adapting the message for a diverse audience in an inclusive and accessible way.</w:t>
            </w:r>
          </w:p>
          <w:p w14:paraId="6B46CBA6" w14:textId="77777777" w:rsidR="00140A6A" w:rsidRPr="00F73019" w:rsidRDefault="00140A6A" w:rsidP="00642060">
            <w:pPr>
              <w:spacing w:line="276" w:lineRule="auto"/>
              <w:rPr>
                <w:rFonts w:ascii="Arial" w:hAnsi="Arial" w:cs="Arial"/>
              </w:rPr>
            </w:pPr>
          </w:p>
        </w:tc>
      </w:tr>
      <w:tr w:rsidR="00140A6A" w:rsidRPr="00F73019" w14:paraId="0F9D78C0" w14:textId="77777777" w:rsidTr="00B52838">
        <w:tc>
          <w:tcPr>
            <w:tcW w:w="2547" w:type="dxa"/>
            <w:vAlign w:val="center"/>
          </w:tcPr>
          <w:p w14:paraId="0621E365" w14:textId="77777777" w:rsidR="00140A6A" w:rsidRPr="00F73019" w:rsidRDefault="00140A6A" w:rsidP="00642060">
            <w:pPr>
              <w:spacing w:line="276" w:lineRule="auto"/>
              <w:rPr>
                <w:rFonts w:ascii="Arial" w:hAnsi="Arial" w:cs="Arial"/>
              </w:rPr>
            </w:pPr>
            <w:r w:rsidRPr="00F73019">
              <w:rPr>
                <w:rFonts w:ascii="Arial" w:hAnsi="Arial" w:cs="Arial"/>
              </w:rPr>
              <w:lastRenderedPageBreak/>
              <w:t>Leadership and Management</w:t>
            </w:r>
          </w:p>
        </w:tc>
        <w:tc>
          <w:tcPr>
            <w:tcW w:w="6775" w:type="dxa"/>
            <w:vAlign w:val="center"/>
          </w:tcPr>
          <w:p w14:paraId="5D1D4D17" w14:textId="77777777" w:rsidR="00140A6A" w:rsidRPr="00B52838" w:rsidRDefault="00140A6A" w:rsidP="00B52838">
            <w:pPr>
              <w:pStyle w:val="ListParagraph"/>
              <w:numPr>
                <w:ilvl w:val="0"/>
                <w:numId w:val="20"/>
              </w:numPr>
              <w:spacing w:line="276" w:lineRule="auto"/>
              <w:rPr>
                <w:rFonts w:ascii="Arial" w:hAnsi="Arial" w:cs="Arial"/>
                <w:color w:val="000000"/>
              </w:rPr>
            </w:pPr>
            <w:r w:rsidRPr="00B52838">
              <w:rPr>
                <w:rFonts w:ascii="Arial" w:hAnsi="Arial" w:cs="Arial"/>
                <w:color w:val="000000"/>
              </w:rPr>
              <w:t>Motivates and leads a team effectively, setting clear objectives to manage performance.</w:t>
            </w:r>
          </w:p>
          <w:p w14:paraId="48235C6C" w14:textId="77777777" w:rsidR="00140A6A" w:rsidRPr="00F73019" w:rsidRDefault="00140A6A" w:rsidP="00642060">
            <w:pPr>
              <w:spacing w:line="276" w:lineRule="auto"/>
              <w:rPr>
                <w:rFonts w:ascii="Arial" w:hAnsi="Arial" w:cs="Arial"/>
                <w:color w:val="000000"/>
              </w:rPr>
            </w:pPr>
          </w:p>
        </w:tc>
      </w:tr>
      <w:tr w:rsidR="00140A6A" w:rsidRPr="00F73019" w14:paraId="272AAEBF" w14:textId="77777777" w:rsidTr="00B52838">
        <w:tc>
          <w:tcPr>
            <w:tcW w:w="2547" w:type="dxa"/>
            <w:vAlign w:val="center"/>
          </w:tcPr>
          <w:p w14:paraId="272E053D" w14:textId="77777777" w:rsidR="00140A6A" w:rsidRPr="00F73019" w:rsidRDefault="00140A6A" w:rsidP="00642060">
            <w:pPr>
              <w:spacing w:line="276" w:lineRule="auto"/>
              <w:rPr>
                <w:rFonts w:ascii="Arial" w:hAnsi="Arial" w:cs="Arial"/>
              </w:rPr>
            </w:pPr>
            <w:r w:rsidRPr="00F73019">
              <w:rPr>
                <w:rFonts w:ascii="Arial" w:hAnsi="Arial" w:cs="Arial"/>
              </w:rPr>
              <w:t>Research, Teaching and Learning</w:t>
            </w:r>
          </w:p>
          <w:p w14:paraId="2B8BC470" w14:textId="77777777" w:rsidR="00140A6A" w:rsidRPr="00F73019" w:rsidRDefault="00140A6A" w:rsidP="00642060">
            <w:pPr>
              <w:spacing w:line="276" w:lineRule="auto"/>
              <w:rPr>
                <w:rFonts w:ascii="Arial" w:hAnsi="Arial" w:cs="Arial"/>
              </w:rPr>
            </w:pPr>
          </w:p>
        </w:tc>
        <w:tc>
          <w:tcPr>
            <w:tcW w:w="6775" w:type="dxa"/>
          </w:tcPr>
          <w:p w14:paraId="2BFBB6E9" w14:textId="77777777" w:rsidR="00140A6A" w:rsidRPr="00B52838" w:rsidRDefault="00140A6A" w:rsidP="00B52838">
            <w:pPr>
              <w:pStyle w:val="ListParagraph"/>
              <w:numPr>
                <w:ilvl w:val="0"/>
                <w:numId w:val="20"/>
              </w:numPr>
              <w:spacing w:line="276" w:lineRule="auto"/>
              <w:rPr>
                <w:rFonts w:ascii="Arial" w:hAnsi="Arial" w:cs="Arial"/>
                <w:color w:val="000000"/>
              </w:rPr>
            </w:pPr>
            <w:r w:rsidRPr="00B52838">
              <w:rPr>
                <w:rFonts w:ascii="Arial" w:hAnsi="Arial" w:cs="Arial"/>
                <w:color w:val="000000"/>
              </w:rPr>
              <w:t>Applies innovative approaches to course leadership, teaching, learning or professional practice to support excellent teaching, pedagogy and inclusivity.</w:t>
            </w:r>
          </w:p>
          <w:p w14:paraId="72A4C14A" w14:textId="77777777" w:rsidR="00140A6A" w:rsidRPr="00B52838" w:rsidRDefault="00140A6A" w:rsidP="00B52838">
            <w:pPr>
              <w:pStyle w:val="ListParagraph"/>
              <w:numPr>
                <w:ilvl w:val="0"/>
                <w:numId w:val="20"/>
              </w:numPr>
              <w:spacing w:line="276" w:lineRule="auto"/>
              <w:rPr>
                <w:rFonts w:ascii="Arial" w:hAnsi="Arial" w:cs="Arial"/>
                <w:color w:val="000000"/>
              </w:rPr>
            </w:pPr>
            <w:r w:rsidRPr="00B52838">
              <w:rPr>
                <w:rFonts w:ascii="Arial" w:hAnsi="Arial" w:cs="Arial"/>
                <w:color w:val="000000"/>
              </w:rPr>
              <w:t>Applies own research to develop learning and assessment practice.</w:t>
            </w:r>
          </w:p>
          <w:p w14:paraId="35981A03" w14:textId="77777777" w:rsidR="00140A6A" w:rsidRPr="00F73019" w:rsidRDefault="00140A6A" w:rsidP="00642060">
            <w:pPr>
              <w:spacing w:line="276" w:lineRule="auto"/>
              <w:rPr>
                <w:rFonts w:ascii="Arial" w:hAnsi="Arial" w:cs="Arial"/>
              </w:rPr>
            </w:pPr>
          </w:p>
        </w:tc>
      </w:tr>
      <w:tr w:rsidR="00140A6A" w:rsidRPr="00F73019" w14:paraId="5A16394C" w14:textId="77777777" w:rsidTr="00B52838">
        <w:tc>
          <w:tcPr>
            <w:tcW w:w="2547" w:type="dxa"/>
            <w:vAlign w:val="center"/>
          </w:tcPr>
          <w:p w14:paraId="2B7E9E12" w14:textId="77777777" w:rsidR="00140A6A" w:rsidRPr="00F73019" w:rsidRDefault="00140A6A" w:rsidP="00642060">
            <w:pPr>
              <w:spacing w:line="276" w:lineRule="auto"/>
              <w:rPr>
                <w:rFonts w:ascii="Arial" w:hAnsi="Arial" w:cs="Arial"/>
              </w:rPr>
            </w:pPr>
            <w:r w:rsidRPr="00F73019">
              <w:rPr>
                <w:rFonts w:ascii="Arial" w:hAnsi="Arial" w:cs="Arial"/>
              </w:rPr>
              <w:t>Professional Practice</w:t>
            </w:r>
          </w:p>
        </w:tc>
        <w:tc>
          <w:tcPr>
            <w:tcW w:w="6775" w:type="dxa"/>
            <w:vAlign w:val="center"/>
          </w:tcPr>
          <w:p w14:paraId="3382D35C" w14:textId="77777777" w:rsidR="00140A6A" w:rsidRPr="00B52838" w:rsidRDefault="00140A6A" w:rsidP="00B52838">
            <w:pPr>
              <w:pStyle w:val="ListParagraph"/>
              <w:numPr>
                <w:ilvl w:val="0"/>
                <w:numId w:val="20"/>
              </w:numPr>
              <w:spacing w:line="276" w:lineRule="auto"/>
              <w:rPr>
                <w:rFonts w:ascii="Arial" w:hAnsi="Arial" w:cs="Arial"/>
                <w:color w:val="000000"/>
              </w:rPr>
            </w:pPr>
            <w:r w:rsidRPr="00B52838">
              <w:rPr>
                <w:rFonts w:ascii="Arial" w:hAnsi="Arial" w:cs="Arial"/>
                <w:color w:val="000000"/>
              </w:rPr>
              <w:t>Contributes to advancing professional practice/research or scholarly activity in own area of specialism.</w:t>
            </w:r>
          </w:p>
          <w:p w14:paraId="3CF33A74" w14:textId="77777777" w:rsidR="00140A6A" w:rsidRPr="00F73019" w:rsidRDefault="00140A6A" w:rsidP="00642060">
            <w:pPr>
              <w:spacing w:line="276" w:lineRule="auto"/>
              <w:rPr>
                <w:rFonts w:ascii="Arial" w:hAnsi="Arial" w:cs="Arial"/>
              </w:rPr>
            </w:pPr>
          </w:p>
        </w:tc>
      </w:tr>
      <w:tr w:rsidR="00140A6A" w:rsidRPr="00F73019" w14:paraId="4561C3C6" w14:textId="77777777" w:rsidTr="00B52838">
        <w:tc>
          <w:tcPr>
            <w:tcW w:w="2547" w:type="dxa"/>
            <w:vAlign w:val="center"/>
          </w:tcPr>
          <w:p w14:paraId="21A10B8D" w14:textId="77777777" w:rsidR="00140A6A" w:rsidRPr="00F73019" w:rsidRDefault="00140A6A" w:rsidP="00642060">
            <w:pPr>
              <w:spacing w:line="276" w:lineRule="auto"/>
              <w:rPr>
                <w:rFonts w:ascii="Arial" w:hAnsi="Arial" w:cs="Arial"/>
              </w:rPr>
            </w:pPr>
            <w:r w:rsidRPr="00F73019">
              <w:rPr>
                <w:rFonts w:ascii="Arial" w:hAnsi="Arial" w:cs="Arial"/>
              </w:rPr>
              <w:t>Planning and managing resources</w:t>
            </w:r>
          </w:p>
        </w:tc>
        <w:tc>
          <w:tcPr>
            <w:tcW w:w="6775" w:type="dxa"/>
            <w:vAlign w:val="center"/>
          </w:tcPr>
          <w:p w14:paraId="3A44EC20" w14:textId="77777777" w:rsidR="00140A6A" w:rsidRPr="00B52838" w:rsidRDefault="00140A6A" w:rsidP="00B52838">
            <w:pPr>
              <w:pStyle w:val="ListParagraph"/>
              <w:numPr>
                <w:ilvl w:val="0"/>
                <w:numId w:val="20"/>
              </w:numPr>
              <w:spacing w:line="276" w:lineRule="auto"/>
              <w:rPr>
                <w:rFonts w:ascii="Arial" w:hAnsi="Arial" w:cs="Arial"/>
                <w:color w:val="000000"/>
              </w:rPr>
            </w:pPr>
            <w:r w:rsidRPr="00B52838">
              <w:rPr>
                <w:rFonts w:ascii="Arial" w:hAnsi="Arial" w:cs="Arial"/>
                <w:color w:val="000000"/>
              </w:rPr>
              <w:t>Plans, prioritises and manages resources effectively to achieve long-term objectives.</w:t>
            </w:r>
          </w:p>
          <w:p w14:paraId="0123618B" w14:textId="77777777" w:rsidR="00140A6A" w:rsidRPr="00F73019" w:rsidRDefault="00140A6A" w:rsidP="00642060">
            <w:pPr>
              <w:spacing w:line="276" w:lineRule="auto"/>
              <w:rPr>
                <w:rFonts w:ascii="Arial" w:hAnsi="Arial" w:cs="Arial"/>
              </w:rPr>
            </w:pPr>
          </w:p>
        </w:tc>
      </w:tr>
      <w:tr w:rsidR="00140A6A" w:rsidRPr="00F73019" w14:paraId="0D0E206E" w14:textId="77777777" w:rsidTr="00B52838">
        <w:tc>
          <w:tcPr>
            <w:tcW w:w="2547" w:type="dxa"/>
            <w:vAlign w:val="center"/>
          </w:tcPr>
          <w:p w14:paraId="52A05833" w14:textId="77777777" w:rsidR="00140A6A" w:rsidRPr="00F73019" w:rsidRDefault="00140A6A" w:rsidP="00642060">
            <w:pPr>
              <w:spacing w:line="276" w:lineRule="auto"/>
              <w:rPr>
                <w:rFonts w:ascii="Arial" w:hAnsi="Arial" w:cs="Arial"/>
              </w:rPr>
            </w:pPr>
            <w:r w:rsidRPr="00F73019">
              <w:rPr>
                <w:rFonts w:ascii="Arial" w:hAnsi="Arial" w:cs="Arial"/>
              </w:rPr>
              <w:t>Teamwork</w:t>
            </w:r>
          </w:p>
        </w:tc>
        <w:tc>
          <w:tcPr>
            <w:tcW w:w="6775" w:type="dxa"/>
            <w:vAlign w:val="center"/>
          </w:tcPr>
          <w:p w14:paraId="1F903DB5" w14:textId="77777777" w:rsidR="00140A6A" w:rsidRDefault="00140A6A" w:rsidP="00642060">
            <w:pPr>
              <w:pStyle w:val="ListParagraph"/>
              <w:numPr>
                <w:ilvl w:val="0"/>
                <w:numId w:val="20"/>
              </w:numPr>
              <w:spacing w:line="276" w:lineRule="auto"/>
              <w:rPr>
                <w:rFonts w:ascii="Arial" w:hAnsi="Arial" w:cs="Arial"/>
                <w:color w:val="000000"/>
              </w:rPr>
            </w:pPr>
            <w:r w:rsidRPr="00B52838">
              <w:rPr>
                <w:rFonts w:ascii="Arial" w:hAnsi="Arial" w:cs="Arial"/>
                <w:color w:val="000000"/>
              </w:rPr>
              <w:t>Builds effective teams, networks or communities of practice and fosters constructive cross team collaboration.</w:t>
            </w:r>
          </w:p>
          <w:p w14:paraId="6526656E" w14:textId="26DA4B87" w:rsidR="00B52838" w:rsidRPr="00B52838" w:rsidRDefault="00B52838" w:rsidP="00B52838">
            <w:pPr>
              <w:pStyle w:val="ListParagraph"/>
              <w:spacing w:line="276" w:lineRule="auto"/>
              <w:rPr>
                <w:rFonts w:ascii="Arial" w:hAnsi="Arial" w:cs="Arial"/>
                <w:color w:val="000000"/>
              </w:rPr>
            </w:pPr>
          </w:p>
        </w:tc>
      </w:tr>
      <w:tr w:rsidR="00140A6A" w:rsidRPr="00F73019" w14:paraId="4086EF21" w14:textId="77777777" w:rsidTr="00B52838">
        <w:tc>
          <w:tcPr>
            <w:tcW w:w="2547" w:type="dxa"/>
            <w:vAlign w:val="center"/>
          </w:tcPr>
          <w:p w14:paraId="71FECBEA" w14:textId="77777777" w:rsidR="00140A6A" w:rsidRPr="00F73019" w:rsidRDefault="00140A6A" w:rsidP="00642060">
            <w:pPr>
              <w:spacing w:line="276" w:lineRule="auto"/>
              <w:rPr>
                <w:rFonts w:ascii="Arial" w:hAnsi="Arial" w:cs="Arial"/>
              </w:rPr>
            </w:pPr>
            <w:r w:rsidRPr="00F73019">
              <w:rPr>
                <w:rFonts w:ascii="Arial" w:hAnsi="Arial" w:cs="Arial"/>
              </w:rPr>
              <w:t>Student experience or customer service</w:t>
            </w:r>
          </w:p>
        </w:tc>
        <w:tc>
          <w:tcPr>
            <w:tcW w:w="6775" w:type="dxa"/>
            <w:vAlign w:val="center"/>
          </w:tcPr>
          <w:p w14:paraId="56E1B370" w14:textId="15013943" w:rsidR="00140A6A" w:rsidRPr="00B52838" w:rsidRDefault="00140A6A" w:rsidP="00B52838">
            <w:pPr>
              <w:pStyle w:val="ListParagraph"/>
              <w:numPr>
                <w:ilvl w:val="0"/>
                <w:numId w:val="20"/>
              </w:numPr>
              <w:spacing w:line="276" w:lineRule="auto"/>
              <w:rPr>
                <w:rFonts w:ascii="Arial" w:hAnsi="Arial" w:cs="Arial"/>
                <w:color w:val="000000"/>
              </w:rPr>
            </w:pPr>
            <w:r w:rsidRPr="00B52838">
              <w:rPr>
                <w:rFonts w:ascii="Arial" w:hAnsi="Arial" w:cs="Arial"/>
                <w:color w:val="000000"/>
              </w:rPr>
              <w:t>Contributes to improving or adapting provision to enhance the student experience or customer service.</w:t>
            </w:r>
          </w:p>
          <w:p w14:paraId="2BADAB07" w14:textId="77777777" w:rsidR="00140A6A" w:rsidRPr="00F73019" w:rsidRDefault="00140A6A" w:rsidP="00642060">
            <w:pPr>
              <w:spacing w:line="276" w:lineRule="auto"/>
              <w:rPr>
                <w:rFonts w:ascii="Arial" w:hAnsi="Arial" w:cs="Arial"/>
              </w:rPr>
            </w:pPr>
          </w:p>
        </w:tc>
      </w:tr>
      <w:tr w:rsidR="00140A6A" w:rsidRPr="00F73019" w14:paraId="7E60451C" w14:textId="77777777" w:rsidTr="00B52838">
        <w:tc>
          <w:tcPr>
            <w:tcW w:w="2547" w:type="dxa"/>
            <w:vAlign w:val="center"/>
          </w:tcPr>
          <w:p w14:paraId="139098B0" w14:textId="77777777" w:rsidR="00140A6A" w:rsidRPr="00F73019" w:rsidRDefault="00140A6A" w:rsidP="00642060">
            <w:pPr>
              <w:spacing w:line="276" w:lineRule="auto"/>
              <w:rPr>
                <w:rFonts w:ascii="Arial" w:hAnsi="Arial" w:cs="Arial"/>
              </w:rPr>
            </w:pPr>
            <w:r w:rsidRPr="00F73019">
              <w:rPr>
                <w:rFonts w:ascii="Arial" w:hAnsi="Arial" w:cs="Arial"/>
              </w:rPr>
              <w:t>Creativity, Innovation and Problem Solving</w:t>
            </w:r>
          </w:p>
        </w:tc>
        <w:tc>
          <w:tcPr>
            <w:tcW w:w="6775" w:type="dxa"/>
            <w:vAlign w:val="center"/>
          </w:tcPr>
          <w:p w14:paraId="2D3E474B" w14:textId="77777777" w:rsidR="00140A6A" w:rsidRPr="00B52838" w:rsidRDefault="00140A6A" w:rsidP="00B52838">
            <w:pPr>
              <w:pStyle w:val="ListParagraph"/>
              <w:numPr>
                <w:ilvl w:val="0"/>
                <w:numId w:val="20"/>
              </w:numPr>
              <w:spacing w:line="276" w:lineRule="auto"/>
              <w:rPr>
                <w:rFonts w:ascii="Arial" w:hAnsi="Arial" w:cs="Arial"/>
                <w:color w:val="000000"/>
              </w:rPr>
            </w:pPr>
            <w:r w:rsidRPr="00B52838">
              <w:rPr>
                <w:rFonts w:ascii="Arial" w:hAnsi="Arial" w:cs="Arial"/>
                <w:color w:val="000000"/>
              </w:rPr>
              <w:t>Suggests practical solutions to new or unique problems.</w:t>
            </w:r>
          </w:p>
          <w:p w14:paraId="4941DA4B" w14:textId="77777777" w:rsidR="00140A6A" w:rsidRPr="00F73019" w:rsidRDefault="00140A6A" w:rsidP="00642060">
            <w:pPr>
              <w:spacing w:line="276" w:lineRule="auto"/>
              <w:rPr>
                <w:rFonts w:ascii="Arial" w:hAnsi="Arial" w:cs="Arial"/>
              </w:rPr>
            </w:pPr>
          </w:p>
        </w:tc>
      </w:tr>
    </w:tbl>
    <w:p w14:paraId="1D801E28" w14:textId="77777777" w:rsidR="00140A6A" w:rsidRPr="00F73019" w:rsidRDefault="00140A6A" w:rsidP="00642060">
      <w:pPr>
        <w:spacing w:line="276" w:lineRule="auto"/>
        <w:rPr>
          <w:rFonts w:ascii="Arial" w:hAnsi="Arial" w:cs="Arial"/>
          <w:b/>
        </w:rPr>
      </w:pPr>
    </w:p>
    <w:p w14:paraId="5711A6FE" w14:textId="63C07586" w:rsidR="00140A6A" w:rsidRPr="00F73019" w:rsidRDefault="00140A6A" w:rsidP="00642060">
      <w:pPr>
        <w:spacing w:line="276" w:lineRule="auto"/>
        <w:rPr>
          <w:rFonts w:ascii="Arial" w:hAnsi="Arial" w:cs="Arial"/>
          <w:b/>
        </w:rPr>
      </w:pPr>
      <w:r w:rsidRPr="00F73019">
        <w:rPr>
          <w:rFonts w:ascii="Arial" w:hAnsi="Arial" w:cs="Arial"/>
          <w:b/>
        </w:rPr>
        <w:t xml:space="preserve">Last Updated: </w:t>
      </w:r>
      <w:r w:rsidR="005A2EB3" w:rsidRPr="00F73019">
        <w:rPr>
          <w:rFonts w:ascii="Arial" w:hAnsi="Arial" w:cs="Arial"/>
        </w:rPr>
        <w:t>Se</w:t>
      </w:r>
      <w:r w:rsidR="00B52838">
        <w:rPr>
          <w:rFonts w:ascii="Arial" w:hAnsi="Arial" w:cs="Arial"/>
        </w:rPr>
        <w:t>ptember 20</w:t>
      </w:r>
      <w:r w:rsidR="005A2EB3" w:rsidRPr="00F73019">
        <w:rPr>
          <w:rFonts w:ascii="Arial" w:hAnsi="Arial" w:cs="Arial"/>
        </w:rPr>
        <w:t>21</w:t>
      </w:r>
    </w:p>
    <w:p w14:paraId="5B403C88" w14:textId="77777777" w:rsidR="009855A1" w:rsidRPr="00F73019" w:rsidRDefault="009855A1" w:rsidP="00642060">
      <w:pPr>
        <w:spacing w:line="276" w:lineRule="auto"/>
        <w:rPr>
          <w:rFonts w:ascii="Arial" w:hAnsi="Arial" w:cs="Arial"/>
        </w:rPr>
      </w:pPr>
    </w:p>
    <w:sectPr w:rsidR="009855A1" w:rsidRPr="00F73019" w:rsidSect="005E4A5B">
      <w:footerReference w:type="default" r:id="rId8"/>
      <w:pgSz w:w="11900" w:h="16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E6AA" w14:textId="77777777" w:rsidR="00822ECF" w:rsidRDefault="00822ECF" w:rsidP="00140A6A">
      <w:r>
        <w:separator/>
      </w:r>
    </w:p>
  </w:endnote>
  <w:endnote w:type="continuationSeparator" w:id="0">
    <w:p w14:paraId="2F0C6247" w14:textId="77777777" w:rsidR="00822ECF" w:rsidRDefault="00822ECF" w:rsidP="0014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5C442" w14:textId="2C2EC64D" w:rsidR="00EF2065" w:rsidRPr="00856AA7" w:rsidRDefault="00856AA7">
    <w:pPr>
      <w:pStyle w:val="Footer"/>
      <w:rPr>
        <w:rFonts w:ascii="Arial" w:hAnsi="Arial" w:cs="Arial"/>
        <w:sz w:val="16"/>
        <w:szCs w:val="16"/>
      </w:rPr>
    </w:pPr>
    <w:r w:rsidRPr="00856AA7">
      <w:rPr>
        <w:rFonts w:ascii="Arial" w:hAnsi="Arial" w:cs="Arial"/>
        <w:sz w:val="16"/>
        <w:szCs w:val="16"/>
        <w:lang w:val="en-US"/>
      </w:rPr>
      <w:fldChar w:fldCharType="begin"/>
    </w:r>
    <w:r w:rsidRPr="00856AA7">
      <w:rPr>
        <w:rFonts w:ascii="Arial" w:hAnsi="Arial" w:cs="Arial"/>
        <w:sz w:val="16"/>
        <w:szCs w:val="16"/>
        <w:lang w:val="en-US"/>
      </w:rPr>
      <w:instrText xml:space="preserve"> FILENAME </w:instrText>
    </w:r>
    <w:r w:rsidRPr="00856AA7">
      <w:rPr>
        <w:rFonts w:ascii="Arial" w:hAnsi="Arial" w:cs="Arial"/>
        <w:sz w:val="16"/>
        <w:szCs w:val="16"/>
        <w:lang w:val="en-US"/>
      </w:rPr>
      <w:fldChar w:fldCharType="separate"/>
    </w:r>
    <w:r w:rsidRPr="00856AA7">
      <w:rPr>
        <w:rFonts w:ascii="Arial" w:hAnsi="Arial" w:cs="Arial"/>
        <w:noProof/>
        <w:sz w:val="16"/>
        <w:szCs w:val="16"/>
        <w:lang w:val="en-US"/>
      </w:rPr>
      <w:t>CSM_FAD_</w:t>
    </w:r>
    <w:r w:rsidR="007B4DDE">
      <w:rPr>
        <w:rFonts w:ascii="Arial" w:hAnsi="Arial" w:cs="Arial"/>
        <w:noProof/>
        <w:sz w:val="16"/>
        <w:szCs w:val="16"/>
        <w:lang w:val="en-US"/>
      </w:rPr>
      <w:t>F&amp;T</w:t>
    </w:r>
    <w:r w:rsidRPr="00856AA7">
      <w:rPr>
        <w:rFonts w:ascii="Arial" w:hAnsi="Arial" w:cs="Arial"/>
        <w:noProof/>
        <w:sz w:val="16"/>
        <w:szCs w:val="16"/>
        <w:lang w:val="en-US"/>
      </w:rPr>
      <w:t>_Curriculum_Leader_JD&amp;PS_</w:t>
    </w:r>
    <w:r w:rsidR="007B4DDE">
      <w:rPr>
        <w:rFonts w:ascii="Arial" w:hAnsi="Arial" w:cs="Arial"/>
        <w:noProof/>
        <w:sz w:val="16"/>
        <w:szCs w:val="16"/>
        <w:lang w:val="en-US"/>
      </w:rPr>
      <w:t>070921</w:t>
    </w:r>
    <w:r w:rsidRPr="00856AA7">
      <w:rPr>
        <w:rFonts w:ascii="Arial" w:hAnsi="Arial" w:cs="Arial"/>
        <w:noProof/>
        <w:sz w:val="16"/>
        <w:szCs w:val="16"/>
        <w:lang w:val="en-US"/>
      </w:rPr>
      <w:t>.docx</w:t>
    </w:r>
    <w:r w:rsidRPr="00856AA7">
      <w:rPr>
        <w:rFonts w:ascii="Arial" w:hAnsi="Arial" w:cs="Arial"/>
        <w:sz w:val="16"/>
        <w:szCs w:val="16"/>
        <w:lang w:val="en-US"/>
      </w:rPr>
      <w:fldChar w:fldCharType="end"/>
    </w:r>
    <w:r w:rsidRPr="00856AA7">
      <w:rPr>
        <w:rFonts w:ascii="Arial" w:hAnsi="Arial" w:cs="Arial"/>
        <w:sz w:val="16"/>
        <w:szCs w:val="16"/>
        <w:lang w:val="en-US"/>
      </w:rPr>
      <w:tab/>
    </w:r>
    <w:r w:rsidR="00EF2065" w:rsidRPr="00856AA7">
      <w:rPr>
        <w:rFonts w:ascii="Arial" w:hAnsi="Arial" w:cs="Arial"/>
        <w:sz w:val="16"/>
        <w:szCs w:val="16"/>
        <w:lang w:val="en-US"/>
      </w:rPr>
      <w:t xml:space="preserve">Page </w:t>
    </w:r>
    <w:r w:rsidR="00EF2065" w:rsidRPr="00856AA7">
      <w:rPr>
        <w:rFonts w:ascii="Arial" w:hAnsi="Arial" w:cs="Arial"/>
        <w:sz w:val="16"/>
        <w:szCs w:val="16"/>
        <w:lang w:val="en-US"/>
      </w:rPr>
      <w:fldChar w:fldCharType="begin"/>
    </w:r>
    <w:r w:rsidR="00EF2065" w:rsidRPr="00856AA7">
      <w:rPr>
        <w:rFonts w:ascii="Arial" w:hAnsi="Arial" w:cs="Arial"/>
        <w:sz w:val="16"/>
        <w:szCs w:val="16"/>
        <w:lang w:val="en-US"/>
      </w:rPr>
      <w:instrText xml:space="preserve"> PAGE </w:instrText>
    </w:r>
    <w:r w:rsidR="00EF2065" w:rsidRPr="00856AA7">
      <w:rPr>
        <w:rFonts w:ascii="Arial" w:hAnsi="Arial" w:cs="Arial"/>
        <w:sz w:val="16"/>
        <w:szCs w:val="16"/>
        <w:lang w:val="en-US"/>
      </w:rPr>
      <w:fldChar w:fldCharType="separate"/>
    </w:r>
    <w:r w:rsidR="00BA45D0" w:rsidRPr="00856AA7">
      <w:rPr>
        <w:rFonts w:ascii="Arial" w:hAnsi="Arial" w:cs="Arial"/>
        <w:noProof/>
        <w:sz w:val="16"/>
        <w:szCs w:val="16"/>
        <w:lang w:val="en-US"/>
      </w:rPr>
      <w:t>1</w:t>
    </w:r>
    <w:r w:rsidR="00EF2065" w:rsidRPr="00856AA7">
      <w:rPr>
        <w:rFonts w:ascii="Arial" w:hAnsi="Arial" w:cs="Arial"/>
        <w:sz w:val="16"/>
        <w:szCs w:val="16"/>
        <w:lang w:val="en-US"/>
      </w:rPr>
      <w:fldChar w:fldCharType="end"/>
    </w:r>
    <w:r w:rsidR="00EF2065" w:rsidRPr="00856AA7">
      <w:rPr>
        <w:rFonts w:ascii="Arial" w:hAnsi="Arial" w:cs="Arial"/>
        <w:sz w:val="16"/>
        <w:szCs w:val="16"/>
        <w:lang w:val="en-US"/>
      </w:rPr>
      <w:t xml:space="preserve"> of </w:t>
    </w:r>
    <w:r w:rsidR="00EF2065" w:rsidRPr="00856AA7">
      <w:rPr>
        <w:rFonts w:ascii="Arial" w:hAnsi="Arial" w:cs="Arial"/>
        <w:sz w:val="16"/>
        <w:szCs w:val="16"/>
        <w:lang w:val="en-US"/>
      </w:rPr>
      <w:fldChar w:fldCharType="begin"/>
    </w:r>
    <w:r w:rsidR="00EF2065" w:rsidRPr="00856AA7">
      <w:rPr>
        <w:rFonts w:ascii="Arial" w:hAnsi="Arial" w:cs="Arial"/>
        <w:sz w:val="16"/>
        <w:szCs w:val="16"/>
        <w:lang w:val="en-US"/>
      </w:rPr>
      <w:instrText xml:space="preserve"> NUMPAGES </w:instrText>
    </w:r>
    <w:r w:rsidR="00EF2065" w:rsidRPr="00856AA7">
      <w:rPr>
        <w:rFonts w:ascii="Arial" w:hAnsi="Arial" w:cs="Arial"/>
        <w:sz w:val="16"/>
        <w:szCs w:val="16"/>
        <w:lang w:val="en-US"/>
      </w:rPr>
      <w:fldChar w:fldCharType="separate"/>
    </w:r>
    <w:r w:rsidR="00BA45D0" w:rsidRPr="00856AA7">
      <w:rPr>
        <w:rFonts w:ascii="Arial" w:hAnsi="Arial" w:cs="Arial"/>
        <w:noProof/>
        <w:sz w:val="16"/>
        <w:szCs w:val="16"/>
        <w:lang w:val="en-US"/>
      </w:rPr>
      <w:t>6</w:t>
    </w:r>
    <w:r w:rsidR="00EF2065" w:rsidRPr="00856AA7">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97CD5" w14:textId="77777777" w:rsidR="00822ECF" w:rsidRDefault="00822ECF" w:rsidP="00140A6A">
      <w:r>
        <w:separator/>
      </w:r>
    </w:p>
  </w:footnote>
  <w:footnote w:type="continuationSeparator" w:id="0">
    <w:p w14:paraId="0897D948" w14:textId="77777777" w:rsidR="00822ECF" w:rsidRDefault="00822ECF" w:rsidP="0014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102"/>
    <w:multiLevelType w:val="hybridMultilevel"/>
    <w:tmpl w:val="14D0E9BC"/>
    <w:lvl w:ilvl="0" w:tplc="04090011">
      <w:start w:val="1"/>
      <w:numFmt w:val="decimal"/>
      <w:lvlText w:val="%1)"/>
      <w:lvlJc w:val="left"/>
      <w:pPr>
        <w:ind w:left="28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C8386C"/>
    <w:multiLevelType w:val="hybridMultilevel"/>
    <w:tmpl w:val="AA32E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B11F55"/>
    <w:multiLevelType w:val="hybridMultilevel"/>
    <w:tmpl w:val="8A0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16E5"/>
    <w:multiLevelType w:val="hybridMultilevel"/>
    <w:tmpl w:val="15C822A4"/>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15958"/>
    <w:multiLevelType w:val="multilevel"/>
    <w:tmpl w:val="14D0E9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B631F9"/>
    <w:multiLevelType w:val="hybridMultilevel"/>
    <w:tmpl w:val="A1D4D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86D31"/>
    <w:multiLevelType w:val="hybridMultilevel"/>
    <w:tmpl w:val="A3E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92D28"/>
    <w:multiLevelType w:val="hybridMultilevel"/>
    <w:tmpl w:val="1750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75A78"/>
    <w:multiLevelType w:val="hybridMultilevel"/>
    <w:tmpl w:val="F8E2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256A72"/>
    <w:multiLevelType w:val="hybridMultilevel"/>
    <w:tmpl w:val="B14C5D6E"/>
    <w:lvl w:ilvl="0" w:tplc="04090011">
      <w:start w:val="1"/>
      <w:numFmt w:val="decimal"/>
      <w:lvlText w:val="%1)"/>
      <w:lvlJc w:val="left"/>
      <w:pPr>
        <w:ind w:left="142" w:hanging="360"/>
      </w:pPr>
    </w:lvl>
    <w:lvl w:ilvl="1" w:tplc="08090001">
      <w:start w:val="1"/>
      <w:numFmt w:val="bullet"/>
      <w:lvlText w:val=""/>
      <w:lvlJc w:val="left"/>
      <w:pPr>
        <w:ind w:left="862" w:hanging="360"/>
      </w:pPr>
      <w:rPr>
        <w:rFonts w:ascii="Symbol" w:hAnsi="Symbol" w:hint="default"/>
      </w:r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0" w15:restartNumberingAfterBreak="0">
    <w:nsid w:val="611535A5"/>
    <w:multiLevelType w:val="hybridMultilevel"/>
    <w:tmpl w:val="7298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C4942"/>
    <w:multiLevelType w:val="hybridMultilevel"/>
    <w:tmpl w:val="391E8698"/>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B223D"/>
    <w:multiLevelType w:val="hybridMultilevel"/>
    <w:tmpl w:val="8A487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DE6023"/>
    <w:multiLevelType w:val="hybridMultilevel"/>
    <w:tmpl w:val="BBA6738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C7D5932"/>
    <w:multiLevelType w:val="multilevel"/>
    <w:tmpl w:val="7F8209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2E54D5"/>
    <w:multiLevelType w:val="hybridMultilevel"/>
    <w:tmpl w:val="8C062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BB6FB8"/>
    <w:multiLevelType w:val="multilevel"/>
    <w:tmpl w:val="9D3222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2D4D94"/>
    <w:multiLevelType w:val="hybridMultilevel"/>
    <w:tmpl w:val="D714AD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940F6"/>
    <w:multiLevelType w:val="hybridMultilevel"/>
    <w:tmpl w:val="9D3222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1E1B70"/>
    <w:multiLevelType w:val="hybridMultilevel"/>
    <w:tmpl w:val="7F82096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16"/>
  </w:num>
  <w:num w:numId="5">
    <w:abstractNumId w:val="0"/>
  </w:num>
  <w:num w:numId="6">
    <w:abstractNumId w:val="4"/>
  </w:num>
  <w:num w:numId="7">
    <w:abstractNumId w:val="19"/>
  </w:num>
  <w:num w:numId="8">
    <w:abstractNumId w:val="14"/>
  </w:num>
  <w:num w:numId="9">
    <w:abstractNumId w:val="8"/>
  </w:num>
  <w:num w:numId="10">
    <w:abstractNumId w:val="1"/>
  </w:num>
  <w:num w:numId="11">
    <w:abstractNumId w:val="5"/>
  </w:num>
  <w:num w:numId="12">
    <w:abstractNumId w:val="12"/>
  </w:num>
  <w:num w:numId="13">
    <w:abstractNumId w:val="13"/>
  </w:num>
  <w:num w:numId="14">
    <w:abstractNumId w:val="15"/>
  </w:num>
  <w:num w:numId="15">
    <w:abstractNumId w:val="3"/>
  </w:num>
  <w:num w:numId="16">
    <w:abstractNumId w:val="17"/>
  </w:num>
  <w:num w:numId="17">
    <w:abstractNumId w:val="11"/>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A1"/>
    <w:rsid w:val="000267F8"/>
    <w:rsid w:val="000358EB"/>
    <w:rsid w:val="0007319F"/>
    <w:rsid w:val="00096CE4"/>
    <w:rsid w:val="00123F2D"/>
    <w:rsid w:val="00140A6A"/>
    <w:rsid w:val="001808BC"/>
    <w:rsid w:val="00194851"/>
    <w:rsid w:val="001D6C52"/>
    <w:rsid w:val="00285BE2"/>
    <w:rsid w:val="002C0DA3"/>
    <w:rsid w:val="0033014D"/>
    <w:rsid w:val="00343885"/>
    <w:rsid w:val="003A3376"/>
    <w:rsid w:val="003A7F4D"/>
    <w:rsid w:val="003C1F71"/>
    <w:rsid w:val="00467B19"/>
    <w:rsid w:val="004B7B4C"/>
    <w:rsid w:val="004C4B60"/>
    <w:rsid w:val="004E569D"/>
    <w:rsid w:val="00506AF9"/>
    <w:rsid w:val="005A2EB3"/>
    <w:rsid w:val="005C2DB7"/>
    <w:rsid w:val="005E4A5B"/>
    <w:rsid w:val="005F71F4"/>
    <w:rsid w:val="00611E31"/>
    <w:rsid w:val="00642060"/>
    <w:rsid w:val="00661EA3"/>
    <w:rsid w:val="00681621"/>
    <w:rsid w:val="006909F1"/>
    <w:rsid w:val="006D5D28"/>
    <w:rsid w:val="00753AC0"/>
    <w:rsid w:val="007B4DDE"/>
    <w:rsid w:val="007B5157"/>
    <w:rsid w:val="007C64C0"/>
    <w:rsid w:val="007E3359"/>
    <w:rsid w:val="008017CA"/>
    <w:rsid w:val="00822ECF"/>
    <w:rsid w:val="008247FB"/>
    <w:rsid w:val="00855C43"/>
    <w:rsid w:val="00856AA7"/>
    <w:rsid w:val="00864119"/>
    <w:rsid w:val="008A5DCE"/>
    <w:rsid w:val="008B7884"/>
    <w:rsid w:val="008C48B9"/>
    <w:rsid w:val="009855A1"/>
    <w:rsid w:val="009D180E"/>
    <w:rsid w:val="009D5273"/>
    <w:rsid w:val="009E5307"/>
    <w:rsid w:val="009F619F"/>
    <w:rsid w:val="00A16DC0"/>
    <w:rsid w:val="00A40807"/>
    <w:rsid w:val="00A63F7B"/>
    <w:rsid w:val="00AE6286"/>
    <w:rsid w:val="00B05108"/>
    <w:rsid w:val="00B15040"/>
    <w:rsid w:val="00B52838"/>
    <w:rsid w:val="00BA45D0"/>
    <w:rsid w:val="00BB43CD"/>
    <w:rsid w:val="00BE0E13"/>
    <w:rsid w:val="00C47967"/>
    <w:rsid w:val="00C739BD"/>
    <w:rsid w:val="00C87317"/>
    <w:rsid w:val="00CA2D83"/>
    <w:rsid w:val="00CB005D"/>
    <w:rsid w:val="00D02062"/>
    <w:rsid w:val="00D05E73"/>
    <w:rsid w:val="00E21D63"/>
    <w:rsid w:val="00E22E78"/>
    <w:rsid w:val="00EF2065"/>
    <w:rsid w:val="00EF3381"/>
    <w:rsid w:val="00F73019"/>
    <w:rsid w:val="00F86259"/>
    <w:rsid w:val="00F91C6C"/>
    <w:rsid w:val="00FD3C40"/>
    <w:rsid w:val="00FD5223"/>
    <w:rsid w:val="00FF5F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1BF36"/>
  <w15:docId w15:val="{63270EB0-3A5D-5D4E-8F7C-7155A143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5A1"/>
    <w:pPr>
      <w:ind w:left="720"/>
      <w:contextualSpacing/>
    </w:pPr>
  </w:style>
  <w:style w:type="paragraph" w:styleId="Header">
    <w:name w:val="header"/>
    <w:basedOn w:val="Normal"/>
    <w:link w:val="HeaderChar"/>
    <w:uiPriority w:val="99"/>
    <w:unhideWhenUsed/>
    <w:rsid w:val="00140A6A"/>
    <w:pPr>
      <w:tabs>
        <w:tab w:val="center" w:pos="4320"/>
        <w:tab w:val="right" w:pos="8640"/>
      </w:tabs>
    </w:pPr>
  </w:style>
  <w:style w:type="character" w:customStyle="1" w:styleId="HeaderChar">
    <w:name w:val="Header Char"/>
    <w:basedOn w:val="DefaultParagraphFont"/>
    <w:link w:val="Header"/>
    <w:uiPriority w:val="99"/>
    <w:rsid w:val="00140A6A"/>
    <w:rPr>
      <w:lang w:val="en-GB"/>
    </w:rPr>
  </w:style>
  <w:style w:type="paragraph" w:styleId="Footer">
    <w:name w:val="footer"/>
    <w:basedOn w:val="Normal"/>
    <w:link w:val="FooterChar"/>
    <w:uiPriority w:val="99"/>
    <w:unhideWhenUsed/>
    <w:rsid w:val="00140A6A"/>
    <w:pPr>
      <w:tabs>
        <w:tab w:val="center" w:pos="4320"/>
        <w:tab w:val="right" w:pos="8640"/>
      </w:tabs>
    </w:pPr>
  </w:style>
  <w:style w:type="character" w:customStyle="1" w:styleId="FooterChar">
    <w:name w:val="Footer Char"/>
    <w:basedOn w:val="DefaultParagraphFont"/>
    <w:link w:val="Footer"/>
    <w:uiPriority w:val="99"/>
    <w:rsid w:val="00140A6A"/>
    <w:rPr>
      <w:lang w:val="en-GB"/>
    </w:rPr>
  </w:style>
  <w:style w:type="character" w:styleId="CommentReference">
    <w:name w:val="annotation reference"/>
    <w:basedOn w:val="DefaultParagraphFont"/>
    <w:uiPriority w:val="99"/>
    <w:semiHidden/>
    <w:unhideWhenUsed/>
    <w:rsid w:val="00F86259"/>
    <w:rPr>
      <w:sz w:val="18"/>
      <w:szCs w:val="18"/>
    </w:rPr>
  </w:style>
  <w:style w:type="paragraph" w:styleId="CommentText">
    <w:name w:val="annotation text"/>
    <w:basedOn w:val="Normal"/>
    <w:link w:val="CommentTextChar"/>
    <w:uiPriority w:val="99"/>
    <w:semiHidden/>
    <w:unhideWhenUsed/>
    <w:rsid w:val="00F86259"/>
  </w:style>
  <w:style w:type="character" w:customStyle="1" w:styleId="CommentTextChar">
    <w:name w:val="Comment Text Char"/>
    <w:basedOn w:val="DefaultParagraphFont"/>
    <w:link w:val="CommentText"/>
    <w:uiPriority w:val="99"/>
    <w:semiHidden/>
    <w:rsid w:val="00F86259"/>
    <w:rPr>
      <w:lang w:val="en-GB"/>
    </w:rPr>
  </w:style>
  <w:style w:type="paragraph" w:styleId="CommentSubject">
    <w:name w:val="annotation subject"/>
    <w:basedOn w:val="CommentText"/>
    <w:next w:val="CommentText"/>
    <w:link w:val="CommentSubjectChar"/>
    <w:uiPriority w:val="99"/>
    <w:semiHidden/>
    <w:unhideWhenUsed/>
    <w:rsid w:val="00F86259"/>
    <w:rPr>
      <w:b/>
      <w:bCs/>
      <w:sz w:val="20"/>
      <w:szCs w:val="20"/>
    </w:rPr>
  </w:style>
  <w:style w:type="character" w:customStyle="1" w:styleId="CommentSubjectChar">
    <w:name w:val="Comment Subject Char"/>
    <w:basedOn w:val="CommentTextChar"/>
    <w:link w:val="CommentSubject"/>
    <w:uiPriority w:val="99"/>
    <w:semiHidden/>
    <w:rsid w:val="00F86259"/>
    <w:rPr>
      <w:b/>
      <w:bCs/>
      <w:sz w:val="20"/>
      <w:szCs w:val="20"/>
      <w:lang w:val="en-GB"/>
    </w:rPr>
  </w:style>
  <w:style w:type="paragraph" w:styleId="BalloonText">
    <w:name w:val="Balloon Text"/>
    <w:basedOn w:val="Normal"/>
    <w:link w:val="BalloonTextChar"/>
    <w:uiPriority w:val="99"/>
    <w:semiHidden/>
    <w:unhideWhenUsed/>
    <w:rsid w:val="00F862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259"/>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927965">
      <w:bodyDiv w:val="1"/>
      <w:marLeft w:val="0"/>
      <w:marRight w:val="0"/>
      <w:marTop w:val="0"/>
      <w:marBottom w:val="0"/>
      <w:divBdr>
        <w:top w:val="none" w:sz="0" w:space="0" w:color="auto"/>
        <w:left w:val="none" w:sz="0" w:space="0" w:color="auto"/>
        <w:bottom w:val="none" w:sz="0" w:space="0" w:color="auto"/>
        <w:right w:val="none" w:sz="0" w:space="0" w:color="auto"/>
      </w:divBdr>
      <w:divsChild>
        <w:div w:id="2083404366">
          <w:marLeft w:val="0"/>
          <w:marRight w:val="0"/>
          <w:marTop w:val="0"/>
          <w:marBottom w:val="0"/>
          <w:divBdr>
            <w:top w:val="none" w:sz="0" w:space="0" w:color="auto"/>
            <w:left w:val="none" w:sz="0" w:space="0" w:color="auto"/>
            <w:bottom w:val="none" w:sz="0" w:space="0" w:color="auto"/>
            <w:right w:val="none" w:sz="0" w:space="0" w:color="auto"/>
          </w:divBdr>
          <w:divsChild>
            <w:div w:id="2058047697">
              <w:marLeft w:val="0"/>
              <w:marRight w:val="0"/>
              <w:marTop w:val="0"/>
              <w:marBottom w:val="0"/>
              <w:divBdr>
                <w:top w:val="none" w:sz="0" w:space="0" w:color="auto"/>
                <w:left w:val="none" w:sz="0" w:space="0" w:color="auto"/>
                <w:bottom w:val="none" w:sz="0" w:space="0" w:color="auto"/>
                <w:right w:val="none" w:sz="0" w:space="0" w:color="auto"/>
              </w:divBdr>
              <w:divsChild>
                <w:div w:id="412162052">
                  <w:marLeft w:val="0"/>
                  <w:marRight w:val="0"/>
                  <w:marTop w:val="0"/>
                  <w:marBottom w:val="0"/>
                  <w:divBdr>
                    <w:top w:val="none" w:sz="0" w:space="0" w:color="auto"/>
                    <w:left w:val="none" w:sz="0" w:space="0" w:color="auto"/>
                    <w:bottom w:val="none" w:sz="0" w:space="0" w:color="auto"/>
                    <w:right w:val="none" w:sz="0" w:space="0" w:color="auto"/>
                  </w:divBdr>
                </w:div>
                <w:div w:id="1514488394">
                  <w:marLeft w:val="0"/>
                  <w:marRight w:val="0"/>
                  <w:marTop w:val="0"/>
                  <w:marBottom w:val="0"/>
                  <w:divBdr>
                    <w:top w:val="none" w:sz="0" w:space="0" w:color="auto"/>
                    <w:left w:val="none" w:sz="0" w:space="0" w:color="auto"/>
                    <w:bottom w:val="none" w:sz="0" w:space="0" w:color="auto"/>
                    <w:right w:val="none" w:sz="0" w:space="0" w:color="auto"/>
                  </w:divBdr>
                </w:div>
                <w:div w:id="705906818">
                  <w:marLeft w:val="0"/>
                  <w:marRight w:val="0"/>
                  <w:marTop w:val="0"/>
                  <w:marBottom w:val="0"/>
                  <w:divBdr>
                    <w:top w:val="none" w:sz="0" w:space="0" w:color="auto"/>
                    <w:left w:val="none" w:sz="0" w:space="0" w:color="auto"/>
                    <w:bottom w:val="none" w:sz="0" w:space="0" w:color="auto"/>
                    <w:right w:val="none" w:sz="0" w:space="0" w:color="auto"/>
                  </w:divBdr>
                </w:div>
                <w:div w:id="949505550">
                  <w:marLeft w:val="0"/>
                  <w:marRight w:val="0"/>
                  <w:marTop w:val="0"/>
                  <w:marBottom w:val="0"/>
                  <w:divBdr>
                    <w:top w:val="none" w:sz="0" w:space="0" w:color="auto"/>
                    <w:left w:val="none" w:sz="0" w:space="0" w:color="auto"/>
                    <w:bottom w:val="none" w:sz="0" w:space="0" w:color="auto"/>
                    <w:right w:val="none" w:sz="0" w:space="0" w:color="auto"/>
                  </w:divBdr>
                </w:div>
                <w:div w:id="360476725">
                  <w:marLeft w:val="0"/>
                  <w:marRight w:val="0"/>
                  <w:marTop w:val="0"/>
                  <w:marBottom w:val="0"/>
                  <w:divBdr>
                    <w:top w:val="none" w:sz="0" w:space="0" w:color="auto"/>
                    <w:left w:val="none" w:sz="0" w:space="0" w:color="auto"/>
                    <w:bottom w:val="none" w:sz="0" w:space="0" w:color="auto"/>
                    <w:right w:val="none" w:sz="0" w:space="0" w:color="auto"/>
                  </w:divBdr>
                </w:div>
                <w:div w:id="1138378330">
                  <w:marLeft w:val="0"/>
                  <w:marRight w:val="0"/>
                  <w:marTop w:val="0"/>
                  <w:marBottom w:val="0"/>
                  <w:divBdr>
                    <w:top w:val="none" w:sz="0" w:space="0" w:color="auto"/>
                    <w:left w:val="none" w:sz="0" w:space="0" w:color="auto"/>
                    <w:bottom w:val="none" w:sz="0" w:space="0" w:color="auto"/>
                    <w:right w:val="none" w:sz="0" w:space="0" w:color="auto"/>
                  </w:divBdr>
                </w:div>
                <w:div w:id="26178929">
                  <w:marLeft w:val="0"/>
                  <w:marRight w:val="0"/>
                  <w:marTop w:val="0"/>
                  <w:marBottom w:val="0"/>
                  <w:divBdr>
                    <w:top w:val="none" w:sz="0" w:space="0" w:color="auto"/>
                    <w:left w:val="none" w:sz="0" w:space="0" w:color="auto"/>
                    <w:bottom w:val="none" w:sz="0" w:space="0" w:color="auto"/>
                    <w:right w:val="none" w:sz="0" w:space="0" w:color="auto"/>
                  </w:divBdr>
                </w:div>
                <w:div w:id="224920257">
                  <w:marLeft w:val="0"/>
                  <w:marRight w:val="0"/>
                  <w:marTop w:val="0"/>
                  <w:marBottom w:val="0"/>
                  <w:divBdr>
                    <w:top w:val="none" w:sz="0" w:space="0" w:color="auto"/>
                    <w:left w:val="none" w:sz="0" w:space="0" w:color="auto"/>
                    <w:bottom w:val="none" w:sz="0" w:space="0" w:color="auto"/>
                    <w:right w:val="none" w:sz="0" w:space="0" w:color="auto"/>
                  </w:divBdr>
                </w:div>
                <w:div w:id="980303542">
                  <w:marLeft w:val="0"/>
                  <w:marRight w:val="0"/>
                  <w:marTop w:val="0"/>
                  <w:marBottom w:val="0"/>
                  <w:divBdr>
                    <w:top w:val="none" w:sz="0" w:space="0" w:color="auto"/>
                    <w:left w:val="none" w:sz="0" w:space="0" w:color="auto"/>
                    <w:bottom w:val="none" w:sz="0" w:space="0" w:color="auto"/>
                    <w:right w:val="none" w:sz="0" w:space="0" w:color="auto"/>
                  </w:divBdr>
                </w:div>
                <w:div w:id="1973750681">
                  <w:marLeft w:val="0"/>
                  <w:marRight w:val="0"/>
                  <w:marTop w:val="0"/>
                  <w:marBottom w:val="0"/>
                  <w:divBdr>
                    <w:top w:val="none" w:sz="0" w:space="0" w:color="auto"/>
                    <w:left w:val="none" w:sz="0" w:space="0" w:color="auto"/>
                    <w:bottom w:val="none" w:sz="0" w:space="0" w:color="auto"/>
                    <w:right w:val="none" w:sz="0" w:space="0" w:color="auto"/>
                  </w:divBdr>
                </w:div>
                <w:div w:id="1736511157">
                  <w:marLeft w:val="0"/>
                  <w:marRight w:val="0"/>
                  <w:marTop w:val="0"/>
                  <w:marBottom w:val="0"/>
                  <w:divBdr>
                    <w:top w:val="none" w:sz="0" w:space="0" w:color="auto"/>
                    <w:left w:val="none" w:sz="0" w:space="0" w:color="auto"/>
                    <w:bottom w:val="none" w:sz="0" w:space="0" w:color="auto"/>
                    <w:right w:val="none" w:sz="0" w:space="0" w:color="auto"/>
                  </w:divBdr>
                </w:div>
                <w:div w:id="1094474475">
                  <w:marLeft w:val="0"/>
                  <w:marRight w:val="0"/>
                  <w:marTop w:val="0"/>
                  <w:marBottom w:val="0"/>
                  <w:divBdr>
                    <w:top w:val="none" w:sz="0" w:space="0" w:color="auto"/>
                    <w:left w:val="none" w:sz="0" w:space="0" w:color="auto"/>
                    <w:bottom w:val="none" w:sz="0" w:space="0" w:color="auto"/>
                    <w:right w:val="none" w:sz="0" w:space="0" w:color="auto"/>
                  </w:divBdr>
                </w:div>
                <w:div w:id="403913628">
                  <w:marLeft w:val="0"/>
                  <w:marRight w:val="0"/>
                  <w:marTop w:val="0"/>
                  <w:marBottom w:val="0"/>
                  <w:divBdr>
                    <w:top w:val="none" w:sz="0" w:space="0" w:color="auto"/>
                    <w:left w:val="none" w:sz="0" w:space="0" w:color="auto"/>
                    <w:bottom w:val="none" w:sz="0" w:space="0" w:color="auto"/>
                    <w:right w:val="none" w:sz="0" w:space="0" w:color="auto"/>
                  </w:divBdr>
                </w:div>
                <w:div w:id="1742867825">
                  <w:marLeft w:val="0"/>
                  <w:marRight w:val="0"/>
                  <w:marTop w:val="0"/>
                  <w:marBottom w:val="0"/>
                  <w:divBdr>
                    <w:top w:val="none" w:sz="0" w:space="0" w:color="auto"/>
                    <w:left w:val="none" w:sz="0" w:space="0" w:color="auto"/>
                    <w:bottom w:val="none" w:sz="0" w:space="0" w:color="auto"/>
                    <w:right w:val="none" w:sz="0" w:space="0" w:color="auto"/>
                  </w:divBdr>
                </w:div>
                <w:div w:id="999504374">
                  <w:marLeft w:val="0"/>
                  <w:marRight w:val="0"/>
                  <w:marTop w:val="0"/>
                  <w:marBottom w:val="0"/>
                  <w:divBdr>
                    <w:top w:val="none" w:sz="0" w:space="0" w:color="auto"/>
                    <w:left w:val="none" w:sz="0" w:space="0" w:color="auto"/>
                    <w:bottom w:val="none" w:sz="0" w:space="0" w:color="auto"/>
                    <w:right w:val="none" w:sz="0" w:space="0" w:color="auto"/>
                  </w:divBdr>
                </w:div>
                <w:div w:id="622542788">
                  <w:marLeft w:val="0"/>
                  <w:marRight w:val="0"/>
                  <w:marTop w:val="0"/>
                  <w:marBottom w:val="0"/>
                  <w:divBdr>
                    <w:top w:val="none" w:sz="0" w:space="0" w:color="auto"/>
                    <w:left w:val="none" w:sz="0" w:space="0" w:color="auto"/>
                    <w:bottom w:val="none" w:sz="0" w:space="0" w:color="auto"/>
                    <w:right w:val="none" w:sz="0" w:space="0" w:color="auto"/>
                  </w:divBdr>
                </w:div>
                <w:div w:id="1876889108">
                  <w:marLeft w:val="0"/>
                  <w:marRight w:val="0"/>
                  <w:marTop w:val="0"/>
                  <w:marBottom w:val="0"/>
                  <w:divBdr>
                    <w:top w:val="none" w:sz="0" w:space="0" w:color="auto"/>
                    <w:left w:val="none" w:sz="0" w:space="0" w:color="auto"/>
                    <w:bottom w:val="none" w:sz="0" w:space="0" w:color="auto"/>
                    <w:right w:val="none" w:sz="0" w:space="0" w:color="auto"/>
                  </w:divBdr>
                </w:div>
                <w:div w:id="575020812">
                  <w:marLeft w:val="0"/>
                  <w:marRight w:val="0"/>
                  <w:marTop w:val="0"/>
                  <w:marBottom w:val="0"/>
                  <w:divBdr>
                    <w:top w:val="none" w:sz="0" w:space="0" w:color="auto"/>
                    <w:left w:val="none" w:sz="0" w:space="0" w:color="auto"/>
                    <w:bottom w:val="none" w:sz="0" w:space="0" w:color="auto"/>
                    <w:right w:val="none" w:sz="0" w:space="0" w:color="auto"/>
                  </w:divBdr>
                </w:div>
                <w:div w:id="428938624">
                  <w:marLeft w:val="0"/>
                  <w:marRight w:val="0"/>
                  <w:marTop w:val="0"/>
                  <w:marBottom w:val="0"/>
                  <w:divBdr>
                    <w:top w:val="none" w:sz="0" w:space="0" w:color="auto"/>
                    <w:left w:val="none" w:sz="0" w:space="0" w:color="auto"/>
                    <w:bottom w:val="none" w:sz="0" w:space="0" w:color="auto"/>
                    <w:right w:val="none" w:sz="0" w:space="0" w:color="auto"/>
                  </w:divBdr>
                </w:div>
                <w:div w:id="1742678286">
                  <w:marLeft w:val="0"/>
                  <w:marRight w:val="0"/>
                  <w:marTop w:val="0"/>
                  <w:marBottom w:val="0"/>
                  <w:divBdr>
                    <w:top w:val="none" w:sz="0" w:space="0" w:color="auto"/>
                    <w:left w:val="none" w:sz="0" w:space="0" w:color="auto"/>
                    <w:bottom w:val="none" w:sz="0" w:space="0" w:color="auto"/>
                    <w:right w:val="none" w:sz="0" w:space="0" w:color="auto"/>
                  </w:divBdr>
                </w:div>
                <w:div w:id="181364554">
                  <w:marLeft w:val="0"/>
                  <w:marRight w:val="0"/>
                  <w:marTop w:val="0"/>
                  <w:marBottom w:val="0"/>
                  <w:divBdr>
                    <w:top w:val="none" w:sz="0" w:space="0" w:color="auto"/>
                    <w:left w:val="none" w:sz="0" w:space="0" w:color="auto"/>
                    <w:bottom w:val="none" w:sz="0" w:space="0" w:color="auto"/>
                    <w:right w:val="none" w:sz="0" w:space="0" w:color="auto"/>
                  </w:divBdr>
                </w:div>
                <w:div w:id="580212341">
                  <w:marLeft w:val="0"/>
                  <w:marRight w:val="0"/>
                  <w:marTop w:val="0"/>
                  <w:marBottom w:val="0"/>
                  <w:divBdr>
                    <w:top w:val="none" w:sz="0" w:space="0" w:color="auto"/>
                    <w:left w:val="none" w:sz="0" w:space="0" w:color="auto"/>
                    <w:bottom w:val="none" w:sz="0" w:space="0" w:color="auto"/>
                    <w:right w:val="none" w:sz="0" w:space="0" w:color="auto"/>
                  </w:divBdr>
                </w:div>
                <w:div w:id="1782260252">
                  <w:marLeft w:val="0"/>
                  <w:marRight w:val="0"/>
                  <w:marTop w:val="0"/>
                  <w:marBottom w:val="0"/>
                  <w:divBdr>
                    <w:top w:val="none" w:sz="0" w:space="0" w:color="auto"/>
                    <w:left w:val="none" w:sz="0" w:space="0" w:color="auto"/>
                    <w:bottom w:val="none" w:sz="0" w:space="0" w:color="auto"/>
                    <w:right w:val="none" w:sz="0" w:space="0" w:color="auto"/>
                  </w:divBdr>
                </w:div>
                <w:div w:id="577324904">
                  <w:marLeft w:val="0"/>
                  <w:marRight w:val="0"/>
                  <w:marTop w:val="0"/>
                  <w:marBottom w:val="0"/>
                  <w:divBdr>
                    <w:top w:val="none" w:sz="0" w:space="0" w:color="auto"/>
                    <w:left w:val="none" w:sz="0" w:space="0" w:color="auto"/>
                    <w:bottom w:val="none" w:sz="0" w:space="0" w:color="auto"/>
                    <w:right w:val="none" w:sz="0" w:space="0" w:color="auto"/>
                  </w:divBdr>
                </w:div>
                <w:div w:id="277418341">
                  <w:marLeft w:val="0"/>
                  <w:marRight w:val="0"/>
                  <w:marTop w:val="0"/>
                  <w:marBottom w:val="0"/>
                  <w:divBdr>
                    <w:top w:val="none" w:sz="0" w:space="0" w:color="auto"/>
                    <w:left w:val="none" w:sz="0" w:space="0" w:color="auto"/>
                    <w:bottom w:val="none" w:sz="0" w:space="0" w:color="auto"/>
                    <w:right w:val="none" w:sz="0" w:space="0" w:color="auto"/>
                  </w:divBdr>
                </w:div>
                <w:div w:id="1605503190">
                  <w:marLeft w:val="0"/>
                  <w:marRight w:val="0"/>
                  <w:marTop w:val="0"/>
                  <w:marBottom w:val="0"/>
                  <w:divBdr>
                    <w:top w:val="none" w:sz="0" w:space="0" w:color="auto"/>
                    <w:left w:val="none" w:sz="0" w:space="0" w:color="auto"/>
                    <w:bottom w:val="none" w:sz="0" w:space="0" w:color="auto"/>
                    <w:right w:val="none" w:sz="0" w:space="0" w:color="auto"/>
                  </w:divBdr>
                </w:div>
                <w:div w:id="305552715">
                  <w:marLeft w:val="0"/>
                  <w:marRight w:val="0"/>
                  <w:marTop w:val="0"/>
                  <w:marBottom w:val="0"/>
                  <w:divBdr>
                    <w:top w:val="none" w:sz="0" w:space="0" w:color="auto"/>
                    <w:left w:val="none" w:sz="0" w:space="0" w:color="auto"/>
                    <w:bottom w:val="none" w:sz="0" w:space="0" w:color="auto"/>
                    <w:right w:val="none" w:sz="0" w:space="0" w:color="auto"/>
                  </w:divBdr>
                </w:div>
                <w:div w:id="415712836">
                  <w:marLeft w:val="0"/>
                  <w:marRight w:val="0"/>
                  <w:marTop w:val="0"/>
                  <w:marBottom w:val="0"/>
                  <w:divBdr>
                    <w:top w:val="none" w:sz="0" w:space="0" w:color="auto"/>
                    <w:left w:val="none" w:sz="0" w:space="0" w:color="auto"/>
                    <w:bottom w:val="none" w:sz="0" w:space="0" w:color="auto"/>
                    <w:right w:val="none" w:sz="0" w:space="0" w:color="auto"/>
                  </w:divBdr>
                </w:div>
                <w:div w:id="986591827">
                  <w:marLeft w:val="0"/>
                  <w:marRight w:val="0"/>
                  <w:marTop w:val="0"/>
                  <w:marBottom w:val="0"/>
                  <w:divBdr>
                    <w:top w:val="none" w:sz="0" w:space="0" w:color="auto"/>
                    <w:left w:val="none" w:sz="0" w:space="0" w:color="auto"/>
                    <w:bottom w:val="none" w:sz="0" w:space="0" w:color="auto"/>
                    <w:right w:val="none" w:sz="0" w:space="0" w:color="auto"/>
                  </w:divBdr>
                </w:div>
                <w:div w:id="790129646">
                  <w:marLeft w:val="0"/>
                  <w:marRight w:val="0"/>
                  <w:marTop w:val="0"/>
                  <w:marBottom w:val="0"/>
                  <w:divBdr>
                    <w:top w:val="none" w:sz="0" w:space="0" w:color="auto"/>
                    <w:left w:val="none" w:sz="0" w:space="0" w:color="auto"/>
                    <w:bottom w:val="none" w:sz="0" w:space="0" w:color="auto"/>
                    <w:right w:val="none" w:sz="0" w:space="0" w:color="auto"/>
                  </w:divBdr>
                </w:div>
                <w:div w:id="868419411">
                  <w:marLeft w:val="0"/>
                  <w:marRight w:val="0"/>
                  <w:marTop w:val="0"/>
                  <w:marBottom w:val="0"/>
                  <w:divBdr>
                    <w:top w:val="none" w:sz="0" w:space="0" w:color="auto"/>
                    <w:left w:val="none" w:sz="0" w:space="0" w:color="auto"/>
                    <w:bottom w:val="none" w:sz="0" w:space="0" w:color="auto"/>
                    <w:right w:val="none" w:sz="0" w:space="0" w:color="auto"/>
                  </w:divBdr>
                </w:div>
                <w:div w:id="1926838807">
                  <w:marLeft w:val="0"/>
                  <w:marRight w:val="0"/>
                  <w:marTop w:val="0"/>
                  <w:marBottom w:val="0"/>
                  <w:divBdr>
                    <w:top w:val="none" w:sz="0" w:space="0" w:color="auto"/>
                    <w:left w:val="none" w:sz="0" w:space="0" w:color="auto"/>
                    <w:bottom w:val="none" w:sz="0" w:space="0" w:color="auto"/>
                    <w:right w:val="none" w:sz="0" w:space="0" w:color="auto"/>
                  </w:divBdr>
                </w:div>
                <w:div w:id="721634175">
                  <w:marLeft w:val="0"/>
                  <w:marRight w:val="0"/>
                  <w:marTop w:val="0"/>
                  <w:marBottom w:val="0"/>
                  <w:divBdr>
                    <w:top w:val="none" w:sz="0" w:space="0" w:color="auto"/>
                    <w:left w:val="none" w:sz="0" w:space="0" w:color="auto"/>
                    <w:bottom w:val="none" w:sz="0" w:space="0" w:color="auto"/>
                    <w:right w:val="none" w:sz="0" w:space="0" w:color="auto"/>
                  </w:divBdr>
                </w:div>
                <w:div w:id="15083589">
                  <w:marLeft w:val="0"/>
                  <w:marRight w:val="0"/>
                  <w:marTop w:val="0"/>
                  <w:marBottom w:val="0"/>
                  <w:divBdr>
                    <w:top w:val="none" w:sz="0" w:space="0" w:color="auto"/>
                    <w:left w:val="none" w:sz="0" w:space="0" w:color="auto"/>
                    <w:bottom w:val="none" w:sz="0" w:space="0" w:color="auto"/>
                    <w:right w:val="none" w:sz="0" w:space="0" w:color="auto"/>
                  </w:divBdr>
                </w:div>
                <w:div w:id="1809475774">
                  <w:marLeft w:val="0"/>
                  <w:marRight w:val="0"/>
                  <w:marTop w:val="0"/>
                  <w:marBottom w:val="0"/>
                  <w:divBdr>
                    <w:top w:val="none" w:sz="0" w:space="0" w:color="auto"/>
                    <w:left w:val="none" w:sz="0" w:space="0" w:color="auto"/>
                    <w:bottom w:val="none" w:sz="0" w:space="0" w:color="auto"/>
                    <w:right w:val="none" w:sz="0" w:space="0" w:color="auto"/>
                  </w:divBdr>
                </w:div>
                <w:div w:id="1516382438">
                  <w:marLeft w:val="0"/>
                  <w:marRight w:val="0"/>
                  <w:marTop w:val="0"/>
                  <w:marBottom w:val="0"/>
                  <w:divBdr>
                    <w:top w:val="none" w:sz="0" w:space="0" w:color="auto"/>
                    <w:left w:val="none" w:sz="0" w:space="0" w:color="auto"/>
                    <w:bottom w:val="none" w:sz="0" w:space="0" w:color="auto"/>
                    <w:right w:val="none" w:sz="0" w:space="0" w:color="auto"/>
                  </w:divBdr>
                </w:div>
                <w:div w:id="593170866">
                  <w:marLeft w:val="0"/>
                  <w:marRight w:val="0"/>
                  <w:marTop w:val="0"/>
                  <w:marBottom w:val="0"/>
                  <w:divBdr>
                    <w:top w:val="none" w:sz="0" w:space="0" w:color="auto"/>
                    <w:left w:val="none" w:sz="0" w:space="0" w:color="auto"/>
                    <w:bottom w:val="none" w:sz="0" w:space="0" w:color="auto"/>
                    <w:right w:val="none" w:sz="0" w:space="0" w:color="auto"/>
                  </w:divBdr>
                </w:div>
                <w:div w:id="2020692359">
                  <w:marLeft w:val="0"/>
                  <w:marRight w:val="0"/>
                  <w:marTop w:val="0"/>
                  <w:marBottom w:val="0"/>
                  <w:divBdr>
                    <w:top w:val="none" w:sz="0" w:space="0" w:color="auto"/>
                    <w:left w:val="none" w:sz="0" w:space="0" w:color="auto"/>
                    <w:bottom w:val="none" w:sz="0" w:space="0" w:color="auto"/>
                    <w:right w:val="none" w:sz="0" w:space="0" w:color="auto"/>
                  </w:divBdr>
                </w:div>
                <w:div w:id="1530727243">
                  <w:marLeft w:val="0"/>
                  <w:marRight w:val="0"/>
                  <w:marTop w:val="0"/>
                  <w:marBottom w:val="0"/>
                  <w:divBdr>
                    <w:top w:val="none" w:sz="0" w:space="0" w:color="auto"/>
                    <w:left w:val="none" w:sz="0" w:space="0" w:color="auto"/>
                    <w:bottom w:val="none" w:sz="0" w:space="0" w:color="auto"/>
                    <w:right w:val="none" w:sz="0" w:space="0" w:color="auto"/>
                  </w:divBdr>
                </w:div>
                <w:div w:id="1456604650">
                  <w:marLeft w:val="0"/>
                  <w:marRight w:val="0"/>
                  <w:marTop w:val="0"/>
                  <w:marBottom w:val="0"/>
                  <w:divBdr>
                    <w:top w:val="none" w:sz="0" w:space="0" w:color="auto"/>
                    <w:left w:val="none" w:sz="0" w:space="0" w:color="auto"/>
                    <w:bottom w:val="none" w:sz="0" w:space="0" w:color="auto"/>
                    <w:right w:val="none" w:sz="0" w:space="0" w:color="auto"/>
                  </w:divBdr>
                </w:div>
                <w:div w:id="1498956660">
                  <w:marLeft w:val="0"/>
                  <w:marRight w:val="0"/>
                  <w:marTop w:val="0"/>
                  <w:marBottom w:val="0"/>
                  <w:divBdr>
                    <w:top w:val="none" w:sz="0" w:space="0" w:color="auto"/>
                    <w:left w:val="none" w:sz="0" w:space="0" w:color="auto"/>
                    <w:bottom w:val="none" w:sz="0" w:space="0" w:color="auto"/>
                    <w:right w:val="none" w:sz="0" w:space="0" w:color="auto"/>
                  </w:divBdr>
                </w:div>
                <w:div w:id="1279798023">
                  <w:marLeft w:val="0"/>
                  <w:marRight w:val="0"/>
                  <w:marTop w:val="0"/>
                  <w:marBottom w:val="0"/>
                  <w:divBdr>
                    <w:top w:val="none" w:sz="0" w:space="0" w:color="auto"/>
                    <w:left w:val="none" w:sz="0" w:space="0" w:color="auto"/>
                    <w:bottom w:val="none" w:sz="0" w:space="0" w:color="auto"/>
                    <w:right w:val="none" w:sz="0" w:space="0" w:color="auto"/>
                  </w:divBdr>
                </w:div>
                <w:div w:id="940993169">
                  <w:marLeft w:val="0"/>
                  <w:marRight w:val="0"/>
                  <w:marTop w:val="0"/>
                  <w:marBottom w:val="0"/>
                  <w:divBdr>
                    <w:top w:val="none" w:sz="0" w:space="0" w:color="auto"/>
                    <w:left w:val="none" w:sz="0" w:space="0" w:color="auto"/>
                    <w:bottom w:val="none" w:sz="0" w:space="0" w:color="auto"/>
                    <w:right w:val="none" w:sz="0" w:space="0" w:color="auto"/>
                  </w:divBdr>
                </w:div>
                <w:div w:id="1794330021">
                  <w:marLeft w:val="0"/>
                  <w:marRight w:val="0"/>
                  <w:marTop w:val="0"/>
                  <w:marBottom w:val="0"/>
                  <w:divBdr>
                    <w:top w:val="none" w:sz="0" w:space="0" w:color="auto"/>
                    <w:left w:val="none" w:sz="0" w:space="0" w:color="auto"/>
                    <w:bottom w:val="none" w:sz="0" w:space="0" w:color="auto"/>
                    <w:right w:val="none" w:sz="0" w:space="0" w:color="auto"/>
                  </w:divBdr>
                </w:div>
                <w:div w:id="1357610452">
                  <w:marLeft w:val="0"/>
                  <w:marRight w:val="0"/>
                  <w:marTop w:val="0"/>
                  <w:marBottom w:val="0"/>
                  <w:divBdr>
                    <w:top w:val="none" w:sz="0" w:space="0" w:color="auto"/>
                    <w:left w:val="none" w:sz="0" w:space="0" w:color="auto"/>
                    <w:bottom w:val="none" w:sz="0" w:space="0" w:color="auto"/>
                    <w:right w:val="none" w:sz="0" w:space="0" w:color="auto"/>
                  </w:divBdr>
                </w:div>
                <w:div w:id="1617910496">
                  <w:marLeft w:val="0"/>
                  <w:marRight w:val="0"/>
                  <w:marTop w:val="0"/>
                  <w:marBottom w:val="0"/>
                  <w:divBdr>
                    <w:top w:val="none" w:sz="0" w:space="0" w:color="auto"/>
                    <w:left w:val="none" w:sz="0" w:space="0" w:color="auto"/>
                    <w:bottom w:val="none" w:sz="0" w:space="0" w:color="auto"/>
                    <w:right w:val="none" w:sz="0" w:space="0" w:color="auto"/>
                  </w:divBdr>
                </w:div>
                <w:div w:id="2029600976">
                  <w:marLeft w:val="0"/>
                  <w:marRight w:val="0"/>
                  <w:marTop w:val="0"/>
                  <w:marBottom w:val="0"/>
                  <w:divBdr>
                    <w:top w:val="none" w:sz="0" w:space="0" w:color="auto"/>
                    <w:left w:val="none" w:sz="0" w:space="0" w:color="auto"/>
                    <w:bottom w:val="none" w:sz="0" w:space="0" w:color="auto"/>
                    <w:right w:val="none" w:sz="0" w:space="0" w:color="auto"/>
                  </w:divBdr>
                </w:div>
                <w:div w:id="24445804">
                  <w:marLeft w:val="0"/>
                  <w:marRight w:val="0"/>
                  <w:marTop w:val="0"/>
                  <w:marBottom w:val="0"/>
                  <w:divBdr>
                    <w:top w:val="none" w:sz="0" w:space="0" w:color="auto"/>
                    <w:left w:val="none" w:sz="0" w:space="0" w:color="auto"/>
                    <w:bottom w:val="none" w:sz="0" w:space="0" w:color="auto"/>
                    <w:right w:val="none" w:sz="0" w:space="0" w:color="auto"/>
                  </w:divBdr>
                </w:div>
                <w:div w:id="1180197386">
                  <w:marLeft w:val="0"/>
                  <w:marRight w:val="0"/>
                  <w:marTop w:val="0"/>
                  <w:marBottom w:val="0"/>
                  <w:divBdr>
                    <w:top w:val="none" w:sz="0" w:space="0" w:color="auto"/>
                    <w:left w:val="none" w:sz="0" w:space="0" w:color="auto"/>
                    <w:bottom w:val="none" w:sz="0" w:space="0" w:color="auto"/>
                    <w:right w:val="none" w:sz="0" w:space="0" w:color="auto"/>
                  </w:divBdr>
                </w:div>
                <w:div w:id="1046022890">
                  <w:marLeft w:val="0"/>
                  <w:marRight w:val="0"/>
                  <w:marTop w:val="0"/>
                  <w:marBottom w:val="0"/>
                  <w:divBdr>
                    <w:top w:val="none" w:sz="0" w:space="0" w:color="auto"/>
                    <w:left w:val="none" w:sz="0" w:space="0" w:color="auto"/>
                    <w:bottom w:val="none" w:sz="0" w:space="0" w:color="auto"/>
                    <w:right w:val="none" w:sz="0" w:space="0" w:color="auto"/>
                  </w:divBdr>
                </w:div>
                <w:div w:id="1227061983">
                  <w:marLeft w:val="0"/>
                  <w:marRight w:val="0"/>
                  <w:marTop w:val="0"/>
                  <w:marBottom w:val="0"/>
                  <w:divBdr>
                    <w:top w:val="none" w:sz="0" w:space="0" w:color="auto"/>
                    <w:left w:val="none" w:sz="0" w:space="0" w:color="auto"/>
                    <w:bottom w:val="none" w:sz="0" w:space="0" w:color="auto"/>
                    <w:right w:val="none" w:sz="0" w:space="0" w:color="auto"/>
                  </w:divBdr>
                </w:div>
                <w:div w:id="1543327348">
                  <w:marLeft w:val="0"/>
                  <w:marRight w:val="0"/>
                  <w:marTop w:val="0"/>
                  <w:marBottom w:val="0"/>
                  <w:divBdr>
                    <w:top w:val="none" w:sz="0" w:space="0" w:color="auto"/>
                    <w:left w:val="none" w:sz="0" w:space="0" w:color="auto"/>
                    <w:bottom w:val="none" w:sz="0" w:space="0" w:color="auto"/>
                    <w:right w:val="none" w:sz="0" w:space="0" w:color="auto"/>
                  </w:divBdr>
                </w:div>
                <w:div w:id="1464041153">
                  <w:marLeft w:val="0"/>
                  <w:marRight w:val="0"/>
                  <w:marTop w:val="0"/>
                  <w:marBottom w:val="0"/>
                  <w:divBdr>
                    <w:top w:val="none" w:sz="0" w:space="0" w:color="auto"/>
                    <w:left w:val="none" w:sz="0" w:space="0" w:color="auto"/>
                    <w:bottom w:val="none" w:sz="0" w:space="0" w:color="auto"/>
                    <w:right w:val="none" w:sz="0" w:space="0" w:color="auto"/>
                  </w:divBdr>
                </w:div>
                <w:div w:id="1420054484">
                  <w:marLeft w:val="0"/>
                  <w:marRight w:val="0"/>
                  <w:marTop w:val="0"/>
                  <w:marBottom w:val="0"/>
                  <w:divBdr>
                    <w:top w:val="none" w:sz="0" w:space="0" w:color="auto"/>
                    <w:left w:val="none" w:sz="0" w:space="0" w:color="auto"/>
                    <w:bottom w:val="none" w:sz="0" w:space="0" w:color="auto"/>
                    <w:right w:val="none" w:sz="0" w:space="0" w:color="auto"/>
                  </w:divBdr>
                </w:div>
                <w:div w:id="557785664">
                  <w:marLeft w:val="0"/>
                  <w:marRight w:val="0"/>
                  <w:marTop w:val="0"/>
                  <w:marBottom w:val="0"/>
                  <w:divBdr>
                    <w:top w:val="none" w:sz="0" w:space="0" w:color="auto"/>
                    <w:left w:val="none" w:sz="0" w:space="0" w:color="auto"/>
                    <w:bottom w:val="none" w:sz="0" w:space="0" w:color="auto"/>
                    <w:right w:val="none" w:sz="0" w:space="0" w:color="auto"/>
                  </w:divBdr>
                </w:div>
                <w:div w:id="358244181">
                  <w:marLeft w:val="0"/>
                  <w:marRight w:val="0"/>
                  <w:marTop w:val="0"/>
                  <w:marBottom w:val="0"/>
                  <w:divBdr>
                    <w:top w:val="none" w:sz="0" w:space="0" w:color="auto"/>
                    <w:left w:val="none" w:sz="0" w:space="0" w:color="auto"/>
                    <w:bottom w:val="none" w:sz="0" w:space="0" w:color="auto"/>
                    <w:right w:val="none" w:sz="0" w:space="0" w:color="auto"/>
                  </w:divBdr>
                </w:div>
                <w:div w:id="1924947417">
                  <w:marLeft w:val="0"/>
                  <w:marRight w:val="0"/>
                  <w:marTop w:val="0"/>
                  <w:marBottom w:val="0"/>
                  <w:divBdr>
                    <w:top w:val="none" w:sz="0" w:space="0" w:color="auto"/>
                    <w:left w:val="none" w:sz="0" w:space="0" w:color="auto"/>
                    <w:bottom w:val="none" w:sz="0" w:space="0" w:color="auto"/>
                    <w:right w:val="none" w:sz="0" w:space="0" w:color="auto"/>
                  </w:divBdr>
                </w:div>
                <w:div w:id="1772630459">
                  <w:marLeft w:val="0"/>
                  <w:marRight w:val="0"/>
                  <w:marTop w:val="0"/>
                  <w:marBottom w:val="0"/>
                  <w:divBdr>
                    <w:top w:val="none" w:sz="0" w:space="0" w:color="auto"/>
                    <w:left w:val="none" w:sz="0" w:space="0" w:color="auto"/>
                    <w:bottom w:val="none" w:sz="0" w:space="0" w:color="auto"/>
                    <w:right w:val="none" w:sz="0" w:space="0" w:color="auto"/>
                  </w:divBdr>
                </w:div>
                <w:div w:id="1862670657">
                  <w:marLeft w:val="0"/>
                  <w:marRight w:val="0"/>
                  <w:marTop w:val="0"/>
                  <w:marBottom w:val="0"/>
                  <w:divBdr>
                    <w:top w:val="none" w:sz="0" w:space="0" w:color="auto"/>
                    <w:left w:val="none" w:sz="0" w:space="0" w:color="auto"/>
                    <w:bottom w:val="none" w:sz="0" w:space="0" w:color="auto"/>
                    <w:right w:val="none" w:sz="0" w:space="0" w:color="auto"/>
                  </w:divBdr>
                </w:div>
                <w:div w:id="1449005982">
                  <w:marLeft w:val="0"/>
                  <w:marRight w:val="0"/>
                  <w:marTop w:val="0"/>
                  <w:marBottom w:val="0"/>
                  <w:divBdr>
                    <w:top w:val="none" w:sz="0" w:space="0" w:color="auto"/>
                    <w:left w:val="none" w:sz="0" w:space="0" w:color="auto"/>
                    <w:bottom w:val="none" w:sz="0" w:space="0" w:color="auto"/>
                    <w:right w:val="none" w:sz="0" w:space="0" w:color="auto"/>
                  </w:divBdr>
                </w:div>
                <w:div w:id="352341559">
                  <w:marLeft w:val="0"/>
                  <w:marRight w:val="0"/>
                  <w:marTop w:val="0"/>
                  <w:marBottom w:val="0"/>
                  <w:divBdr>
                    <w:top w:val="none" w:sz="0" w:space="0" w:color="auto"/>
                    <w:left w:val="none" w:sz="0" w:space="0" w:color="auto"/>
                    <w:bottom w:val="none" w:sz="0" w:space="0" w:color="auto"/>
                    <w:right w:val="none" w:sz="0" w:space="0" w:color="auto"/>
                  </w:divBdr>
                </w:div>
                <w:div w:id="634530719">
                  <w:marLeft w:val="0"/>
                  <w:marRight w:val="0"/>
                  <w:marTop w:val="0"/>
                  <w:marBottom w:val="0"/>
                  <w:divBdr>
                    <w:top w:val="none" w:sz="0" w:space="0" w:color="auto"/>
                    <w:left w:val="none" w:sz="0" w:space="0" w:color="auto"/>
                    <w:bottom w:val="none" w:sz="0" w:space="0" w:color="auto"/>
                    <w:right w:val="none" w:sz="0" w:space="0" w:color="auto"/>
                  </w:divBdr>
                </w:div>
                <w:div w:id="66071565">
                  <w:marLeft w:val="0"/>
                  <w:marRight w:val="0"/>
                  <w:marTop w:val="0"/>
                  <w:marBottom w:val="0"/>
                  <w:divBdr>
                    <w:top w:val="none" w:sz="0" w:space="0" w:color="auto"/>
                    <w:left w:val="none" w:sz="0" w:space="0" w:color="auto"/>
                    <w:bottom w:val="none" w:sz="0" w:space="0" w:color="auto"/>
                    <w:right w:val="none" w:sz="0" w:space="0" w:color="auto"/>
                  </w:divBdr>
                </w:div>
                <w:div w:id="2023429476">
                  <w:marLeft w:val="0"/>
                  <w:marRight w:val="0"/>
                  <w:marTop w:val="0"/>
                  <w:marBottom w:val="0"/>
                  <w:divBdr>
                    <w:top w:val="none" w:sz="0" w:space="0" w:color="auto"/>
                    <w:left w:val="none" w:sz="0" w:space="0" w:color="auto"/>
                    <w:bottom w:val="none" w:sz="0" w:space="0" w:color="auto"/>
                    <w:right w:val="none" w:sz="0" w:space="0" w:color="auto"/>
                  </w:divBdr>
                </w:div>
                <w:div w:id="985277669">
                  <w:marLeft w:val="0"/>
                  <w:marRight w:val="0"/>
                  <w:marTop w:val="0"/>
                  <w:marBottom w:val="0"/>
                  <w:divBdr>
                    <w:top w:val="none" w:sz="0" w:space="0" w:color="auto"/>
                    <w:left w:val="none" w:sz="0" w:space="0" w:color="auto"/>
                    <w:bottom w:val="none" w:sz="0" w:space="0" w:color="auto"/>
                    <w:right w:val="none" w:sz="0" w:space="0" w:color="auto"/>
                  </w:divBdr>
                </w:div>
                <w:div w:id="131216358">
                  <w:marLeft w:val="0"/>
                  <w:marRight w:val="0"/>
                  <w:marTop w:val="0"/>
                  <w:marBottom w:val="0"/>
                  <w:divBdr>
                    <w:top w:val="none" w:sz="0" w:space="0" w:color="auto"/>
                    <w:left w:val="none" w:sz="0" w:space="0" w:color="auto"/>
                    <w:bottom w:val="none" w:sz="0" w:space="0" w:color="auto"/>
                    <w:right w:val="none" w:sz="0" w:space="0" w:color="auto"/>
                  </w:divBdr>
                </w:div>
                <w:div w:id="405147597">
                  <w:marLeft w:val="0"/>
                  <w:marRight w:val="0"/>
                  <w:marTop w:val="0"/>
                  <w:marBottom w:val="0"/>
                  <w:divBdr>
                    <w:top w:val="none" w:sz="0" w:space="0" w:color="auto"/>
                    <w:left w:val="none" w:sz="0" w:space="0" w:color="auto"/>
                    <w:bottom w:val="none" w:sz="0" w:space="0" w:color="auto"/>
                    <w:right w:val="none" w:sz="0" w:space="0" w:color="auto"/>
                  </w:divBdr>
                </w:div>
                <w:div w:id="807817280">
                  <w:marLeft w:val="0"/>
                  <w:marRight w:val="0"/>
                  <w:marTop w:val="0"/>
                  <w:marBottom w:val="0"/>
                  <w:divBdr>
                    <w:top w:val="none" w:sz="0" w:space="0" w:color="auto"/>
                    <w:left w:val="none" w:sz="0" w:space="0" w:color="auto"/>
                    <w:bottom w:val="none" w:sz="0" w:space="0" w:color="auto"/>
                    <w:right w:val="none" w:sz="0" w:space="0" w:color="auto"/>
                  </w:divBdr>
                </w:div>
                <w:div w:id="1428576005">
                  <w:marLeft w:val="0"/>
                  <w:marRight w:val="0"/>
                  <w:marTop w:val="0"/>
                  <w:marBottom w:val="0"/>
                  <w:divBdr>
                    <w:top w:val="none" w:sz="0" w:space="0" w:color="auto"/>
                    <w:left w:val="none" w:sz="0" w:space="0" w:color="auto"/>
                    <w:bottom w:val="none" w:sz="0" w:space="0" w:color="auto"/>
                    <w:right w:val="none" w:sz="0" w:space="0" w:color="auto"/>
                  </w:divBdr>
                </w:div>
                <w:div w:id="1870289976">
                  <w:marLeft w:val="0"/>
                  <w:marRight w:val="0"/>
                  <w:marTop w:val="0"/>
                  <w:marBottom w:val="0"/>
                  <w:divBdr>
                    <w:top w:val="none" w:sz="0" w:space="0" w:color="auto"/>
                    <w:left w:val="none" w:sz="0" w:space="0" w:color="auto"/>
                    <w:bottom w:val="none" w:sz="0" w:space="0" w:color="auto"/>
                    <w:right w:val="none" w:sz="0" w:space="0" w:color="auto"/>
                  </w:divBdr>
                </w:div>
                <w:div w:id="20516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5096">
          <w:marLeft w:val="0"/>
          <w:marRight w:val="0"/>
          <w:marTop w:val="0"/>
          <w:marBottom w:val="0"/>
          <w:divBdr>
            <w:top w:val="none" w:sz="0" w:space="0" w:color="auto"/>
            <w:left w:val="none" w:sz="0" w:space="0" w:color="auto"/>
            <w:bottom w:val="none" w:sz="0" w:space="0" w:color="auto"/>
            <w:right w:val="none" w:sz="0" w:space="0" w:color="auto"/>
          </w:divBdr>
          <w:divsChild>
            <w:div w:id="2102068643">
              <w:marLeft w:val="0"/>
              <w:marRight w:val="0"/>
              <w:marTop w:val="0"/>
              <w:marBottom w:val="0"/>
              <w:divBdr>
                <w:top w:val="none" w:sz="0" w:space="0" w:color="auto"/>
                <w:left w:val="none" w:sz="0" w:space="0" w:color="auto"/>
                <w:bottom w:val="none" w:sz="0" w:space="0" w:color="auto"/>
                <w:right w:val="none" w:sz="0" w:space="0" w:color="auto"/>
              </w:divBdr>
              <w:divsChild>
                <w:div w:id="1645159971">
                  <w:marLeft w:val="0"/>
                  <w:marRight w:val="0"/>
                  <w:marTop w:val="0"/>
                  <w:marBottom w:val="0"/>
                  <w:divBdr>
                    <w:top w:val="none" w:sz="0" w:space="0" w:color="auto"/>
                    <w:left w:val="none" w:sz="0" w:space="0" w:color="auto"/>
                    <w:bottom w:val="none" w:sz="0" w:space="0" w:color="auto"/>
                    <w:right w:val="none" w:sz="0" w:space="0" w:color="auto"/>
                  </w:divBdr>
                </w:div>
                <w:div w:id="724569224">
                  <w:marLeft w:val="0"/>
                  <w:marRight w:val="0"/>
                  <w:marTop w:val="0"/>
                  <w:marBottom w:val="0"/>
                  <w:divBdr>
                    <w:top w:val="none" w:sz="0" w:space="0" w:color="auto"/>
                    <w:left w:val="none" w:sz="0" w:space="0" w:color="auto"/>
                    <w:bottom w:val="none" w:sz="0" w:space="0" w:color="auto"/>
                    <w:right w:val="none" w:sz="0" w:space="0" w:color="auto"/>
                  </w:divBdr>
                </w:div>
                <w:div w:id="1422484184">
                  <w:marLeft w:val="0"/>
                  <w:marRight w:val="0"/>
                  <w:marTop w:val="0"/>
                  <w:marBottom w:val="0"/>
                  <w:divBdr>
                    <w:top w:val="none" w:sz="0" w:space="0" w:color="auto"/>
                    <w:left w:val="none" w:sz="0" w:space="0" w:color="auto"/>
                    <w:bottom w:val="none" w:sz="0" w:space="0" w:color="auto"/>
                    <w:right w:val="none" w:sz="0" w:space="0" w:color="auto"/>
                  </w:divBdr>
                </w:div>
                <w:div w:id="259293073">
                  <w:marLeft w:val="0"/>
                  <w:marRight w:val="0"/>
                  <w:marTop w:val="0"/>
                  <w:marBottom w:val="0"/>
                  <w:divBdr>
                    <w:top w:val="none" w:sz="0" w:space="0" w:color="auto"/>
                    <w:left w:val="none" w:sz="0" w:space="0" w:color="auto"/>
                    <w:bottom w:val="none" w:sz="0" w:space="0" w:color="auto"/>
                    <w:right w:val="none" w:sz="0" w:space="0" w:color="auto"/>
                  </w:divBdr>
                </w:div>
                <w:div w:id="477915639">
                  <w:marLeft w:val="0"/>
                  <w:marRight w:val="0"/>
                  <w:marTop w:val="0"/>
                  <w:marBottom w:val="0"/>
                  <w:divBdr>
                    <w:top w:val="none" w:sz="0" w:space="0" w:color="auto"/>
                    <w:left w:val="none" w:sz="0" w:space="0" w:color="auto"/>
                    <w:bottom w:val="none" w:sz="0" w:space="0" w:color="auto"/>
                    <w:right w:val="none" w:sz="0" w:space="0" w:color="auto"/>
                  </w:divBdr>
                </w:div>
                <w:div w:id="1283926317">
                  <w:marLeft w:val="0"/>
                  <w:marRight w:val="0"/>
                  <w:marTop w:val="0"/>
                  <w:marBottom w:val="0"/>
                  <w:divBdr>
                    <w:top w:val="none" w:sz="0" w:space="0" w:color="auto"/>
                    <w:left w:val="none" w:sz="0" w:space="0" w:color="auto"/>
                    <w:bottom w:val="none" w:sz="0" w:space="0" w:color="auto"/>
                    <w:right w:val="none" w:sz="0" w:space="0" w:color="auto"/>
                  </w:divBdr>
                </w:div>
                <w:div w:id="889923922">
                  <w:marLeft w:val="0"/>
                  <w:marRight w:val="0"/>
                  <w:marTop w:val="0"/>
                  <w:marBottom w:val="0"/>
                  <w:divBdr>
                    <w:top w:val="none" w:sz="0" w:space="0" w:color="auto"/>
                    <w:left w:val="none" w:sz="0" w:space="0" w:color="auto"/>
                    <w:bottom w:val="none" w:sz="0" w:space="0" w:color="auto"/>
                    <w:right w:val="none" w:sz="0" w:space="0" w:color="auto"/>
                  </w:divBdr>
                </w:div>
                <w:div w:id="903956410">
                  <w:marLeft w:val="0"/>
                  <w:marRight w:val="0"/>
                  <w:marTop w:val="0"/>
                  <w:marBottom w:val="0"/>
                  <w:divBdr>
                    <w:top w:val="none" w:sz="0" w:space="0" w:color="auto"/>
                    <w:left w:val="none" w:sz="0" w:space="0" w:color="auto"/>
                    <w:bottom w:val="none" w:sz="0" w:space="0" w:color="auto"/>
                    <w:right w:val="none" w:sz="0" w:space="0" w:color="auto"/>
                  </w:divBdr>
                </w:div>
                <w:div w:id="998923745">
                  <w:marLeft w:val="0"/>
                  <w:marRight w:val="0"/>
                  <w:marTop w:val="0"/>
                  <w:marBottom w:val="0"/>
                  <w:divBdr>
                    <w:top w:val="none" w:sz="0" w:space="0" w:color="auto"/>
                    <w:left w:val="none" w:sz="0" w:space="0" w:color="auto"/>
                    <w:bottom w:val="none" w:sz="0" w:space="0" w:color="auto"/>
                    <w:right w:val="none" w:sz="0" w:space="0" w:color="auto"/>
                  </w:divBdr>
                </w:div>
                <w:div w:id="521406438">
                  <w:marLeft w:val="0"/>
                  <w:marRight w:val="0"/>
                  <w:marTop w:val="0"/>
                  <w:marBottom w:val="0"/>
                  <w:divBdr>
                    <w:top w:val="none" w:sz="0" w:space="0" w:color="auto"/>
                    <w:left w:val="none" w:sz="0" w:space="0" w:color="auto"/>
                    <w:bottom w:val="none" w:sz="0" w:space="0" w:color="auto"/>
                    <w:right w:val="none" w:sz="0" w:space="0" w:color="auto"/>
                  </w:divBdr>
                </w:div>
                <w:div w:id="196818611">
                  <w:marLeft w:val="0"/>
                  <w:marRight w:val="0"/>
                  <w:marTop w:val="0"/>
                  <w:marBottom w:val="0"/>
                  <w:divBdr>
                    <w:top w:val="none" w:sz="0" w:space="0" w:color="auto"/>
                    <w:left w:val="none" w:sz="0" w:space="0" w:color="auto"/>
                    <w:bottom w:val="none" w:sz="0" w:space="0" w:color="auto"/>
                    <w:right w:val="none" w:sz="0" w:space="0" w:color="auto"/>
                  </w:divBdr>
                </w:div>
                <w:div w:id="2105805204">
                  <w:marLeft w:val="0"/>
                  <w:marRight w:val="0"/>
                  <w:marTop w:val="0"/>
                  <w:marBottom w:val="0"/>
                  <w:divBdr>
                    <w:top w:val="none" w:sz="0" w:space="0" w:color="auto"/>
                    <w:left w:val="none" w:sz="0" w:space="0" w:color="auto"/>
                    <w:bottom w:val="none" w:sz="0" w:space="0" w:color="auto"/>
                    <w:right w:val="none" w:sz="0" w:space="0" w:color="auto"/>
                  </w:divBdr>
                </w:div>
                <w:div w:id="217711223">
                  <w:marLeft w:val="0"/>
                  <w:marRight w:val="0"/>
                  <w:marTop w:val="0"/>
                  <w:marBottom w:val="0"/>
                  <w:divBdr>
                    <w:top w:val="none" w:sz="0" w:space="0" w:color="auto"/>
                    <w:left w:val="none" w:sz="0" w:space="0" w:color="auto"/>
                    <w:bottom w:val="none" w:sz="0" w:space="0" w:color="auto"/>
                    <w:right w:val="none" w:sz="0" w:space="0" w:color="auto"/>
                  </w:divBdr>
                </w:div>
                <w:div w:id="82148341">
                  <w:marLeft w:val="0"/>
                  <w:marRight w:val="0"/>
                  <w:marTop w:val="0"/>
                  <w:marBottom w:val="0"/>
                  <w:divBdr>
                    <w:top w:val="none" w:sz="0" w:space="0" w:color="auto"/>
                    <w:left w:val="none" w:sz="0" w:space="0" w:color="auto"/>
                    <w:bottom w:val="none" w:sz="0" w:space="0" w:color="auto"/>
                    <w:right w:val="none" w:sz="0" w:space="0" w:color="auto"/>
                  </w:divBdr>
                </w:div>
                <w:div w:id="575673454">
                  <w:marLeft w:val="0"/>
                  <w:marRight w:val="0"/>
                  <w:marTop w:val="0"/>
                  <w:marBottom w:val="0"/>
                  <w:divBdr>
                    <w:top w:val="none" w:sz="0" w:space="0" w:color="auto"/>
                    <w:left w:val="none" w:sz="0" w:space="0" w:color="auto"/>
                    <w:bottom w:val="none" w:sz="0" w:space="0" w:color="auto"/>
                    <w:right w:val="none" w:sz="0" w:space="0" w:color="auto"/>
                  </w:divBdr>
                </w:div>
                <w:div w:id="1501701934">
                  <w:marLeft w:val="0"/>
                  <w:marRight w:val="0"/>
                  <w:marTop w:val="0"/>
                  <w:marBottom w:val="0"/>
                  <w:divBdr>
                    <w:top w:val="none" w:sz="0" w:space="0" w:color="auto"/>
                    <w:left w:val="none" w:sz="0" w:space="0" w:color="auto"/>
                    <w:bottom w:val="none" w:sz="0" w:space="0" w:color="auto"/>
                    <w:right w:val="none" w:sz="0" w:space="0" w:color="auto"/>
                  </w:divBdr>
                </w:div>
                <w:div w:id="589385790">
                  <w:marLeft w:val="0"/>
                  <w:marRight w:val="0"/>
                  <w:marTop w:val="0"/>
                  <w:marBottom w:val="0"/>
                  <w:divBdr>
                    <w:top w:val="none" w:sz="0" w:space="0" w:color="auto"/>
                    <w:left w:val="none" w:sz="0" w:space="0" w:color="auto"/>
                    <w:bottom w:val="none" w:sz="0" w:space="0" w:color="auto"/>
                    <w:right w:val="none" w:sz="0" w:space="0" w:color="auto"/>
                  </w:divBdr>
                </w:div>
                <w:div w:id="1833328779">
                  <w:marLeft w:val="0"/>
                  <w:marRight w:val="0"/>
                  <w:marTop w:val="0"/>
                  <w:marBottom w:val="0"/>
                  <w:divBdr>
                    <w:top w:val="none" w:sz="0" w:space="0" w:color="auto"/>
                    <w:left w:val="none" w:sz="0" w:space="0" w:color="auto"/>
                    <w:bottom w:val="none" w:sz="0" w:space="0" w:color="auto"/>
                    <w:right w:val="none" w:sz="0" w:space="0" w:color="auto"/>
                  </w:divBdr>
                </w:div>
                <w:div w:id="1405647173">
                  <w:marLeft w:val="0"/>
                  <w:marRight w:val="0"/>
                  <w:marTop w:val="0"/>
                  <w:marBottom w:val="0"/>
                  <w:divBdr>
                    <w:top w:val="none" w:sz="0" w:space="0" w:color="auto"/>
                    <w:left w:val="none" w:sz="0" w:space="0" w:color="auto"/>
                    <w:bottom w:val="none" w:sz="0" w:space="0" w:color="auto"/>
                    <w:right w:val="none" w:sz="0" w:space="0" w:color="auto"/>
                  </w:divBdr>
                </w:div>
                <w:div w:id="1935361089">
                  <w:marLeft w:val="0"/>
                  <w:marRight w:val="0"/>
                  <w:marTop w:val="0"/>
                  <w:marBottom w:val="0"/>
                  <w:divBdr>
                    <w:top w:val="none" w:sz="0" w:space="0" w:color="auto"/>
                    <w:left w:val="none" w:sz="0" w:space="0" w:color="auto"/>
                    <w:bottom w:val="none" w:sz="0" w:space="0" w:color="auto"/>
                    <w:right w:val="none" w:sz="0" w:space="0" w:color="auto"/>
                  </w:divBdr>
                </w:div>
                <w:div w:id="520630402">
                  <w:marLeft w:val="0"/>
                  <w:marRight w:val="0"/>
                  <w:marTop w:val="0"/>
                  <w:marBottom w:val="0"/>
                  <w:divBdr>
                    <w:top w:val="none" w:sz="0" w:space="0" w:color="auto"/>
                    <w:left w:val="none" w:sz="0" w:space="0" w:color="auto"/>
                    <w:bottom w:val="none" w:sz="0" w:space="0" w:color="auto"/>
                    <w:right w:val="none" w:sz="0" w:space="0" w:color="auto"/>
                  </w:divBdr>
                </w:div>
                <w:div w:id="2132631866">
                  <w:marLeft w:val="0"/>
                  <w:marRight w:val="0"/>
                  <w:marTop w:val="0"/>
                  <w:marBottom w:val="0"/>
                  <w:divBdr>
                    <w:top w:val="none" w:sz="0" w:space="0" w:color="auto"/>
                    <w:left w:val="none" w:sz="0" w:space="0" w:color="auto"/>
                    <w:bottom w:val="none" w:sz="0" w:space="0" w:color="auto"/>
                    <w:right w:val="none" w:sz="0" w:space="0" w:color="auto"/>
                  </w:divBdr>
                </w:div>
                <w:div w:id="622883070">
                  <w:marLeft w:val="0"/>
                  <w:marRight w:val="0"/>
                  <w:marTop w:val="0"/>
                  <w:marBottom w:val="0"/>
                  <w:divBdr>
                    <w:top w:val="none" w:sz="0" w:space="0" w:color="auto"/>
                    <w:left w:val="none" w:sz="0" w:space="0" w:color="auto"/>
                    <w:bottom w:val="none" w:sz="0" w:space="0" w:color="auto"/>
                    <w:right w:val="none" w:sz="0" w:space="0" w:color="auto"/>
                  </w:divBdr>
                </w:div>
                <w:div w:id="1733844275">
                  <w:marLeft w:val="0"/>
                  <w:marRight w:val="0"/>
                  <w:marTop w:val="0"/>
                  <w:marBottom w:val="0"/>
                  <w:divBdr>
                    <w:top w:val="none" w:sz="0" w:space="0" w:color="auto"/>
                    <w:left w:val="none" w:sz="0" w:space="0" w:color="auto"/>
                    <w:bottom w:val="none" w:sz="0" w:space="0" w:color="auto"/>
                    <w:right w:val="none" w:sz="0" w:space="0" w:color="auto"/>
                  </w:divBdr>
                </w:div>
                <w:div w:id="280915493">
                  <w:marLeft w:val="0"/>
                  <w:marRight w:val="0"/>
                  <w:marTop w:val="0"/>
                  <w:marBottom w:val="0"/>
                  <w:divBdr>
                    <w:top w:val="none" w:sz="0" w:space="0" w:color="auto"/>
                    <w:left w:val="none" w:sz="0" w:space="0" w:color="auto"/>
                    <w:bottom w:val="none" w:sz="0" w:space="0" w:color="auto"/>
                    <w:right w:val="none" w:sz="0" w:space="0" w:color="auto"/>
                  </w:divBdr>
                </w:div>
                <w:div w:id="609631789">
                  <w:marLeft w:val="0"/>
                  <w:marRight w:val="0"/>
                  <w:marTop w:val="0"/>
                  <w:marBottom w:val="0"/>
                  <w:divBdr>
                    <w:top w:val="none" w:sz="0" w:space="0" w:color="auto"/>
                    <w:left w:val="none" w:sz="0" w:space="0" w:color="auto"/>
                    <w:bottom w:val="none" w:sz="0" w:space="0" w:color="auto"/>
                    <w:right w:val="none" w:sz="0" w:space="0" w:color="auto"/>
                  </w:divBdr>
                </w:div>
                <w:div w:id="1578318391">
                  <w:marLeft w:val="0"/>
                  <w:marRight w:val="0"/>
                  <w:marTop w:val="0"/>
                  <w:marBottom w:val="0"/>
                  <w:divBdr>
                    <w:top w:val="none" w:sz="0" w:space="0" w:color="auto"/>
                    <w:left w:val="none" w:sz="0" w:space="0" w:color="auto"/>
                    <w:bottom w:val="none" w:sz="0" w:space="0" w:color="auto"/>
                    <w:right w:val="none" w:sz="0" w:space="0" w:color="auto"/>
                  </w:divBdr>
                </w:div>
                <w:div w:id="1730497704">
                  <w:marLeft w:val="0"/>
                  <w:marRight w:val="0"/>
                  <w:marTop w:val="0"/>
                  <w:marBottom w:val="0"/>
                  <w:divBdr>
                    <w:top w:val="none" w:sz="0" w:space="0" w:color="auto"/>
                    <w:left w:val="none" w:sz="0" w:space="0" w:color="auto"/>
                    <w:bottom w:val="none" w:sz="0" w:space="0" w:color="auto"/>
                    <w:right w:val="none" w:sz="0" w:space="0" w:color="auto"/>
                  </w:divBdr>
                </w:div>
                <w:div w:id="1480489270">
                  <w:marLeft w:val="0"/>
                  <w:marRight w:val="0"/>
                  <w:marTop w:val="0"/>
                  <w:marBottom w:val="0"/>
                  <w:divBdr>
                    <w:top w:val="none" w:sz="0" w:space="0" w:color="auto"/>
                    <w:left w:val="none" w:sz="0" w:space="0" w:color="auto"/>
                    <w:bottom w:val="none" w:sz="0" w:space="0" w:color="auto"/>
                    <w:right w:val="none" w:sz="0" w:space="0" w:color="auto"/>
                  </w:divBdr>
                </w:div>
                <w:div w:id="656686374">
                  <w:marLeft w:val="0"/>
                  <w:marRight w:val="0"/>
                  <w:marTop w:val="0"/>
                  <w:marBottom w:val="0"/>
                  <w:divBdr>
                    <w:top w:val="none" w:sz="0" w:space="0" w:color="auto"/>
                    <w:left w:val="none" w:sz="0" w:space="0" w:color="auto"/>
                    <w:bottom w:val="none" w:sz="0" w:space="0" w:color="auto"/>
                    <w:right w:val="none" w:sz="0" w:space="0" w:color="auto"/>
                  </w:divBdr>
                </w:div>
                <w:div w:id="1775513780">
                  <w:marLeft w:val="0"/>
                  <w:marRight w:val="0"/>
                  <w:marTop w:val="0"/>
                  <w:marBottom w:val="0"/>
                  <w:divBdr>
                    <w:top w:val="none" w:sz="0" w:space="0" w:color="auto"/>
                    <w:left w:val="none" w:sz="0" w:space="0" w:color="auto"/>
                    <w:bottom w:val="none" w:sz="0" w:space="0" w:color="auto"/>
                    <w:right w:val="none" w:sz="0" w:space="0" w:color="auto"/>
                  </w:divBdr>
                </w:div>
                <w:div w:id="1973703551">
                  <w:marLeft w:val="0"/>
                  <w:marRight w:val="0"/>
                  <w:marTop w:val="0"/>
                  <w:marBottom w:val="0"/>
                  <w:divBdr>
                    <w:top w:val="none" w:sz="0" w:space="0" w:color="auto"/>
                    <w:left w:val="none" w:sz="0" w:space="0" w:color="auto"/>
                    <w:bottom w:val="none" w:sz="0" w:space="0" w:color="auto"/>
                    <w:right w:val="none" w:sz="0" w:space="0" w:color="auto"/>
                  </w:divBdr>
                </w:div>
                <w:div w:id="1354301508">
                  <w:marLeft w:val="0"/>
                  <w:marRight w:val="0"/>
                  <w:marTop w:val="0"/>
                  <w:marBottom w:val="0"/>
                  <w:divBdr>
                    <w:top w:val="none" w:sz="0" w:space="0" w:color="auto"/>
                    <w:left w:val="none" w:sz="0" w:space="0" w:color="auto"/>
                    <w:bottom w:val="none" w:sz="0" w:space="0" w:color="auto"/>
                    <w:right w:val="none" w:sz="0" w:space="0" w:color="auto"/>
                  </w:divBdr>
                </w:div>
                <w:div w:id="1118142303">
                  <w:marLeft w:val="0"/>
                  <w:marRight w:val="0"/>
                  <w:marTop w:val="0"/>
                  <w:marBottom w:val="0"/>
                  <w:divBdr>
                    <w:top w:val="none" w:sz="0" w:space="0" w:color="auto"/>
                    <w:left w:val="none" w:sz="0" w:space="0" w:color="auto"/>
                    <w:bottom w:val="none" w:sz="0" w:space="0" w:color="auto"/>
                    <w:right w:val="none" w:sz="0" w:space="0" w:color="auto"/>
                  </w:divBdr>
                </w:div>
                <w:div w:id="42214910">
                  <w:marLeft w:val="0"/>
                  <w:marRight w:val="0"/>
                  <w:marTop w:val="0"/>
                  <w:marBottom w:val="0"/>
                  <w:divBdr>
                    <w:top w:val="none" w:sz="0" w:space="0" w:color="auto"/>
                    <w:left w:val="none" w:sz="0" w:space="0" w:color="auto"/>
                    <w:bottom w:val="none" w:sz="0" w:space="0" w:color="auto"/>
                    <w:right w:val="none" w:sz="0" w:space="0" w:color="auto"/>
                  </w:divBdr>
                </w:div>
                <w:div w:id="206381164">
                  <w:marLeft w:val="0"/>
                  <w:marRight w:val="0"/>
                  <w:marTop w:val="0"/>
                  <w:marBottom w:val="0"/>
                  <w:divBdr>
                    <w:top w:val="none" w:sz="0" w:space="0" w:color="auto"/>
                    <w:left w:val="none" w:sz="0" w:space="0" w:color="auto"/>
                    <w:bottom w:val="none" w:sz="0" w:space="0" w:color="auto"/>
                    <w:right w:val="none" w:sz="0" w:space="0" w:color="auto"/>
                  </w:divBdr>
                </w:div>
                <w:div w:id="1749575630">
                  <w:marLeft w:val="0"/>
                  <w:marRight w:val="0"/>
                  <w:marTop w:val="0"/>
                  <w:marBottom w:val="0"/>
                  <w:divBdr>
                    <w:top w:val="none" w:sz="0" w:space="0" w:color="auto"/>
                    <w:left w:val="none" w:sz="0" w:space="0" w:color="auto"/>
                    <w:bottom w:val="none" w:sz="0" w:space="0" w:color="auto"/>
                    <w:right w:val="none" w:sz="0" w:space="0" w:color="auto"/>
                  </w:divBdr>
                </w:div>
                <w:div w:id="1635985657">
                  <w:marLeft w:val="0"/>
                  <w:marRight w:val="0"/>
                  <w:marTop w:val="0"/>
                  <w:marBottom w:val="0"/>
                  <w:divBdr>
                    <w:top w:val="none" w:sz="0" w:space="0" w:color="auto"/>
                    <w:left w:val="none" w:sz="0" w:space="0" w:color="auto"/>
                    <w:bottom w:val="none" w:sz="0" w:space="0" w:color="auto"/>
                    <w:right w:val="none" w:sz="0" w:space="0" w:color="auto"/>
                  </w:divBdr>
                </w:div>
                <w:div w:id="1933512925">
                  <w:marLeft w:val="0"/>
                  <w:marRight w:val="0"/>
                  <w:marTop w:val="0"/>
                  <w:marBottom w:val="0"/>
                  <w:divBdr>
                    <w:top w:val="none" w:sz="0" w:space="0" w:color="auto"/>
                    <w:left w:val="none" w:sz="0" w:space="0" w:color="auto"/>
                    <w:bottom w:val="none" w:sz="0" w:space="0" w:color="auto"/>
                    <w:right w:val="none" w:sz="0" w:space="0" w:color="auto"/>
                  </w:divBdr>
                </w:div>
                <w:div w:id="1962026876">
                  <w:marLeft w:val="0"/>
                  <w:marRight w:val="0"/>
                  <w:marTop w:val="0"/>
                  <w:marBottom w:val="0"/>
                  <w:divBdr>
                    <w:top w:val="none" w:sz="0" w:space="0" w:color="auto"/>
                    <w:left w:val="none" w:sz="0" w:space="0" w:color="auto"/>
                    <w:bottom w:val="none" w:sz="0" w:space="0" w:color="auto"/>
                    <w:right w:val="none" w:sz="0" w:space="0" w:color="auto"/>
                  </w:divBdr>
                </w:div>
                <w:div w:id="1634749392">
                  <w:marLeft w:val="0"/>
                  <w:marRight w:val="0"/>
                  <w:marTop w:val="0"/>
                  <w:marBottom w:val="0"/>
                  <w:divBdr>
                    <w:top w:val="none" w:sz="0" w:space="0" w:color="auto"/>
                    <w:left w:val="none" w:sz="0" w:space="0" w:color="auto"/>
                    <w:bottom w:val="none" w:sz="0" w:space="0" w:color="auto"/>
                    <w:right w:val="none" w:sz="0" w:space="0" w:color="auto"/>
                  </w:divBdr>
                </w:div>
                <w:div w:id="341594049">
                  <w:marLeft w:val="0"/>
                  <w:marRight w:val="0"/>
                  <w:marTop w:val="0"/>
                  <w:marBottom w:val="0"/>
                  <w:divBdr>
                    <w:top w:val="none" w:sz="0" w:space="0" w:color="auto"/>
                    <w:left w:val="none" w:sz="0" w:space="0" w:color="auto"/>
                    <w:bottom w:val="none" w:sz="0" w:space="0" w:color="auto"/>
                    <w:right w:val="none" w:sz="0" w:space="0" w:color="auto"/>
                  </w:divBdr>
                </w:div>
                <w:div w:id="952135714">
                  <w:marLeft w:val="0"/>
                  <w:marRight w:val="0"/>
                  <w:marTop w:val="0"/>
                  <w:marBottom w:val="0"/>
                  <w:divBdr>
                    <w:top w:val="none" w:sz="0" w:space="0" w:color="auto"/>
                    <w:left w:val="none" w:sz="0" w:space="0" w:color="auto"/>
                    <w:bottom w:val="none" w:sz="0" w:space="0" w:color="auto"/>
                    <w:right w:val="none" w:sz="0" w:space="0" w:color="auto"/>
                  </w:divBdr>
                </w:div>
                <w:div w:id="1946765536">
                  <w:marLeft w:val="0"/>
                  <w:marRight w:val="0"/>
                  <w:marTop w:val="0"/>
                  <w:marBottom w:val="0"/>
                  <w:divBdr>
                    <w:top w:val="none" w:sz="0" w:space="0" w:color="auto"/>
                    <w:left w:val="none" w:sz="0" w:space="0" w:color="auto"/>
                    <w:bottom w:val="none" w:sz="0" w:space="0" w:color="auto"/>
                    <w:right w:val="none" w:sz="0" w:space="0" w:color="auto"/>
                  </w:divBdr>
                </w:div>
                <w:div w:id="1667710361">
                  <w:marLeft w:val="0"/>
                  <w:marRight w:val="0"/>
                  <w:marTop w:val="0"/>
                  <w:marBottom w:val="0"/>
                  <w:divBdr>
                    <w:top w:val="none" w:sz="0" w:space="0" w:color="auto"/>
                    <w:left w:val="none" w:sz="0" w:space="0" w:color="auto"/>
                    <w:bottom w:val="none" w:sz="0" w:space="0" w:color="auto"/>
                    <w:right w:val="none" w:sz="0" w:space="0" w:color="auto"/>
                  </w:divBdr>
                </w:div>
                <w:div w:id="634217017">
                  <w:marLeft w:val="0"/>
                  <w:marRight w:val="0"/>
                  <w:marTop w:val="0"/>
                  <w:marBottom w:val="0"/>
                  <w:divBdr>
                    <w:top w:val="none" w:sz="0" w:space="0" w:color="auto"/>
                    <w:left w:val="none" w:sz="0" w:space="0" w:color="auto"/>
                    <w:bottom w:val="none" w:sz="0" w:space="0" w:color="auto"/>
                    <w:right w:val="none" w:sz="0" w:space="0" w:color="auto"/>
                  </w:divBdr>
                </w:div>
                <w:div w:id="1273319337">
                  <w:marLeft w:val="0"/>
                  <w:marRight w:val="0"/>
                  <w:marTop w:val="0"/>
                  <w:marBottom w:val="0"/>
                  <w:divBdr>
                    <w:top w:val="none" w:sz="0" w:space="0" w:color="auto"/>
                    <w:left w:val="none" w:sz="0" w:space="0" w:color="auto"/>
                    <w:bottom w:val="none" w:sz="0" w:space="0" w:color="auto"/>
                    <w:right w:val="none" w:sz="0" w:space="0" w:color="auto"/>
                  </w:divBdr>
                </w:div>
                <w:div w:id="597754685">
                  <w:marLeft w:val="0"/>
                  <w:marRight w:val="0"/>
                  <w:marTop w:val="0"/>
                  <w:marBottom w:val="0"/>
                  <w:divBdr>
                    <w:top w:val="none" w:sz="0" w:space="0" w:color="auto"/>
                    <w:left w:val="none" w:sz="0" w:space="0" w:color="auto"/>
                    <w:bottom w:val="none" w:sz="0" w:space="0" w:color="auto"/>
                    <w:right w:val="none" w:sz="0" w:space="0" w:color="auto"/>
                  </w:divBdr>
                </w:div>
                <w:div w:id="1144005563">
                  <w:marLeft w:val="0"/>
                  <w:marRight w:val="0"/>
                  <w:marTop w:val="0"/>
                  <w:marBottom w:val="0"/>
                  <w:divBdr>
                    <w:top w:val="none" w:sz="0" w:space="0" w:color="auto"/>
                    <w:left w:val="none" w:sz="0" w:space="0" w:color="auto"/>
                    <w:bottom w:val="none" w:sz="0" w:space="0" w:color="auto"/>
                    <w:right w:val="none" w:sz="0" w:space="0" w:color="auto"/>
                  </w:divBdr>
                </w:div>
                <w:div w:id="1488747844">
                  <w:marLeft w:val="0"/>
                  <w:marRight w:val="0"/>
                  <w:marTop w:val="0"/>
                  <w:marBottom w:val="0"/>
                  <w:divBdr>
                    <w:top w:val="none" w:sz="0" w:space="0" w:color="auto"/>
                    <w:left w:val="none" w:sz="0" w:space="0" w:color="auto"/>
                    <w:bottom w:val="none" w:sz="0" w:space="0" w:color="auto"/>
                    <w:right w:val="none" w:sz="0" w:space="0" w:color="auto"/>
                  </w:divBdr>
                </w:div>
                <w:div w:id="924336684">
                  <w:marLeft w:val="0"/>
                  <w:marRight w:val="0"/>
                  <w:marTop w:val="0"/>
                  <w:marBottom w:val="0"/>
                  <w:divBdr>
                    <w:top w:val="none" w:sz="0" w:space="0" w:color="auto"/>
                    <w:left w:val="none" w:sz="0" w:space="0" w:color="auto"/>
                    <w:bottom w:val="none" w:sz="0" w:space="0" w:color="auto"/>
                    <w:right w:val="none" w:sz="0" w:space="0" w:color="auto"/>
                  </w:divBdr>
                </w:div>
                <w:div w:id="912392830">
                  <w:marLeft w:val="0"/>
                  <w:marRight w:val="0"/>
                  <w:marTop w:val="0"/>
                  <w:marBottom w:val="0"/>
                  <w:divBdr>
                    <w:top w:val="none" w:sz="0" w:space="0" w:color="auto"/>
                    <w:left w:val="none" w:sz="0" w:space="0" w:color="auto"/>
                    <w:bottom w:val="none" w:sz="0" w:space="0" w:color="auto"/>
                    <w:right w:val="none" w:sz="0" w:space="0" w:color="auto"/>
                  </w:divBdr>
                </w:div>
                <w:div w:id="449054160">
                  <w:marLeft w:val="0"/>
                  <w:marRight w:val="0"/>
                  <w:marTop w:val="0"/>
                  <w:marBottom w:val="0"/>
                  <w:divBdr>
                    <w:top w:val="none" w:sz="0" w:space="0" w:color="auto"/>
                    <w:left w:val="none" w:sz="0" w:space="0" w:color="auto"/>
                    <w:bottom w:val="none" w:sz="0" w:space="0" w:color="auto"/>
                    <w:right w:val="none" w:sz="0" w:space="0" w:color="auto"/>
                  </w:divBdr>
                </w:div>
                <w:div w:id="2004576665">
                  <w:marLeft w:val="0"/>
                  <w:marRight w:val="0"/>
                  <w:marTop w:val="0"/>
                  <w:marBottom w:val="0"/>
                  <w:divBdr>
                    <w:top w:val="none" w:sz="0" w:space="0" w:color="auto"/>
                    <w:left w:val="none" w:sz="0" w:space="0" w:color="auto"/>
                    <w:bottom w:val="none" w:sz="0" w:space="0" w:color="auto"/>
                    <w:right w:val="none" w:sz="0" w:space="0" w:color="auto"/>
                  </w:divBdr>
                </w:div>
                <w:div w:id="921181708">
                  <w:marLeft w:val="0"/>
                  <w:marRight w:val="0"/>
                  <w:marTop w:val="0"/>
                  <w:marBottom w:val="0"/>
                  <w:divBdr>
                    <w:top w:val="none" w:sz="0" w:space="0" w:color="auto"/>
                    <w:left w:val="none" w:sz="0" w:space="0" w:color="auto"/>
                    <w:bottom w:val="none" w:sz="0" w:space="0" w:color="auto"/>
                    <w:right w:val="none" w:sz="0" w:space="0" w:color="auto"/>
                  </w:divBdr>
                </w:div>
                <w:div w:id="1059398439">
                  <w:marLeft w:val="0"/>
                  <w:marRight w:val="0"/>
                  <w:marTop w:val="0"/>
                  <w:marBottom w:val="0"/>
                  <w:divBdr>
                    <w:top w:val="none" w:sz="0" w:space="0" w:color="auto"/>
                    <w:left w:val="none" w:sz="0" w:space="0" w:color="auto"/>
                    <w:bottom w:val="none" w:sz="0" w:space="0" w:color="auto"/>
                    <w:right w:val="none" w:sz="0" w:space="0" w:color="auto"/>
                  </w:divBdr>
                </w:div>
                <w:div w:id="414400876">
                  <w:marLeft w:val="0"/>
                  <w:marRight w:val="0"/>
                  <w:marTop w:val="0"/>
                  <w:marBottom w:val="0"/>
                  <w:divBdr>
                    <w:top w:val="none" w:sz="0" w:space="0" w:color="auto"/>
                    <w:left w:val="none" w:sz="0" w:space="0" w:color="auto"/>
                    <w:bottom w:val="none" w:sz="0" w:space="0" w:color="auto"/>
                    <w:right w:val="none" w:sz="0" w:space="0" w:color="auto"/>
                  </w:divBdr>
                </w:div>
                <w:div w:id="1714570920">
                  <w:marLeft w:val="0"/>
                  <w:marRight w:val="0"/>
                  <w:marTop w:val="0"/>
                  <w:marBottom w:val="0"/>
                  <w:divBdr>
                    <w:top w:val="none" w:sz="0" w:space="0" w:color="auto"/>
                    <w:left w:val="none" w:sz="0" w:space="0" w:color="auto"/>
                    <w:bottom w:val="none" w:sz="0" w:space="0" w:color="auto"/>
                    <w:right w:val="none" w:sz="0" w:space="0" w:color="auto"/>
                  </w:divBdr>
                </w:div>
                <w:div w:id="907959395">
                  <w:marLeft w:val="0"/>
                  <w:marRight w:val="0"/>
                  <w:marTop w:val="0"/>
                  <w:marBottom w:val="0"/>
                  <w:divBdr>
                    <w:top w:val="none" w:sz="0" w:space="0" w:color="auto"/>
                    <w:left w:val="none" w:sz="0" w:space="0" w:color="auto"/>
                    <w:bottom w:val="none" w:sz="0" w:space="0" w:color="auto"/>
                    <w:right w:val="none" w:sz="0" w:space="0" w:color="auto"/>
                  </w:divBdr>
                </w:div>
                <w:div w:id="1843352724">
                  <w:marLeft w:val="0"/>
                  <w:marRight w:val="0"/>
                  <w:marTop w:val="0"/>
                  <w:marBottom w:val="0"/>
                  <w:divBdr>
                    <w:top w:val="none" w:sz="0" w:space="0" w:color="auto"/>
                    <w:left w:val="none" w:sz="0" w:space="0" w:color="auto"/>
                    <w:bottom w:val="none" w:sz="0" w:space="0" w:color="auto"/>
                    <w:right w:val="none" w:sz="0" w:space="0" w:color="auto"/>
                  </w:divBdr>
                </w:div>
                <w:div w:id="1472363695">
                  <w:marLeft w:val="0"/>
                  <w:marRight w:val="0"/>
                  <w:marTop w:val="0"/>
                  <w:marBottom w:val="0"/>
                  <w:divBdr>
                    <w:top w:val="none" w:sz="0" w:space="0" w:color="auto"/>
                    <w:left w:val="none" w:sz="0" w:space="0" w:color="auto"/>
                    <w:bottom w:val="none" w:sz="0" w:space="0" w:color="auto"/>
                    <w:right w:val="none" w:sz="0" w:space="0" w:color="auto"/>
                  </w:divBdr>
                </w:div>
                <w:div w:id="1784114210">
                  <w:marLeft w:val="0"/>
                  <w:marRight w:val="0"/>
                  <w:marTop w:val="0"/>
                  <w:marBottom w:val="0"/>
                  <w:divBdr>
                    <w:top w:val="none" w:sz="0" w:space="0" w:color="auto"/>
                    <w:left w:val="none" w:sz="0" w:space="0" w:color="auto"/>
                    <w:bottom w:val="none" w:sz="0" w:space="0" w:color="auto"/>
                    <w:right w:val="none" w:sz="0" w:space="0" w:color="auto"/>
                  </w:divBdr>
                </w:div>
                <w:div w:id="1989284648">
                  <w:marLeft w:val="0"/>
                  <w:marRight w:val="0"/>
                  <w:marTop w:val="0"/>
                  <w:marBottom w:val="0"/>
                  <w:divBdr>
                    <w:top w:val="none" w:sz="0" w:space="0" w:color="auto"/>
                    <w:left w:val="none" w:sz="0" w:space="0" w:color="auto"/>
                    <w:bottom w:val="none" w:sz="0" w:space="0" w:color="auto"/>
                    <w:right w:val="none" w:sz="0" w:space="0" w:color="auto"/>
                  </w:divBdr>
                </w:div>
                <w:div w:id="1654603352">
                  <w:marLeft w:val="0"/>
                  <w:marRight w:val="0"/>
                  <w:marTop w:val="0"/>
                  <w:marBottom w:val="0"/>
                  <w:divBdr>
                    <w:top w:val="none" w:sz="0" w:space="0" w:color="auto"/>
                    <w:left w:val="none" w:sz="0" w:space="0" w:color="auto"/>
                    <w:bottom w:val="none" w:sz="0" w:space="0" w:color="auto"/>
                    <w:right w:val="none" w:sz="0" w:space="0" w:color="auto"/>
                  </w:divBdr>
                </w:div>
                <w:div w:id="1094473903">
                  <w:marLeft w:val="0"/>
                  <w:marRight w:val="0"/>
                  <w:marTop w:val="0"/>
                  <w:marBottom w:val="0"/>
                  <w:divBdr>
                    <w:top w:val="none" w:sz="0" w:space="0" w:color="auto"/>
                    <w:left w:val="none" w:sz="0" w:space="0" w:color="auto"/>
                    <w:bottom w:val="none" w:sz="0" w:space="0" w:color="auto"/>
                    <w:right w:val="none" w:sz="0" w:space="0" w:color="auto"/>
                  </w:divBdr>
                </w:div>
                <w:div w:id="1634678969">
                  <w:marLeft w:val="0"/>
                  <w:marRight w:val="0"/>
                  <w:marTop w:val="0"/>
                  <w:marBottom w:val="0"/>
                  <w:divBdr>
                    <w:top w:val="none" w:sz="0" w:space="0" w:color="auto"/>
                    <w:left w:val="none" w:sz="0" w:space="0" w:color="auto"/>
                    <w:bottom w:val="none" w:sz="0" w:space="0" w:color="auto"/>
                    <w:right w:val="none" w:sz="0" w:space="0" w:color="auto"/>
                  </w:divBdr>
                </w:div>
                <w:div w:id="697900400">
                  <w:marLeft w:val="0"/>
                  <w:marRight w:val="0"/>
                  <w:marTop w:val="0"/>
                  <w:marBottom w:val="0"/>
                  <w:divBdr>
                    <w:top w:val="none" w:sz="0" w:space="0" w:color="auto"/>
                    <w:left w:val="none" w:sz="0" w:space="0" w:color="auto"/>
                    <w:bottom w:val="none" w:sz="0" w:space="0" w:color="auto"/>
                    <w:right w:val="none" w:sz="0" w:space="0" w:color="auto"/>
                  </w:divBdr>
                </w:div>
                <w:div w:id="1898203375">
                  <w:marLeft w:val="0"/>
                  <w:marRight w:val="0"/>
                  <w:marTop w:val="0"/>
                  <w:marBottom w:val="0"/>
                  <w:divBdr>
                    <w:top w:val="none" w:sz="0" w:space="0" w:color="auto"/>
                    <w:left w:val="none" w:sz="0" w:space="0" w:color="auto"/>
                    <w:bottom w:val="none" w:sz="0" w:space="0" w:color="auto"/>
                    <w:right w:val="none" w:sz="0" w:space="0" w:color="auto"/>
                  </w:divBdr>
                </w:div>
                <w:div w:id="156773322">
                  <w:marLeft w:val="0"/>
                  <w:marRight w:val="0"/>
                  <w:marTop w:val="0"/>
                  <w:marBottom w:val="0"/>
                  <w:divBdr>
                    <w:top w:val="none" w:sz="0" w:space="0" w:color="auto"/>
                    <w:left w:val="none" w:sz="0" w:space="0" w:color="auto"/>
                    <w:bottom w:val="none" w:sz="0" w:space="0" w:color="auto"/>
                    <w:right w:val="none" w:sz="0" w:space="0" w:color="auto"/>
                  </w:divBdr>
                </w:div>
                <w:div w:id="85001971">
                  <w:marLeft w:val="0"/>
                  <w:marRight w:val="0"/>
                  <w:marTop w:val="0"/>
                  <w:marBottom w:val="0"/>
                  <w:divBdr>
                    <w:top w:val="none" w:sz="0" w:space="0" w:color="auto"/>
                    <w:left w:val="none" w:sz="0" w:space="0" w:color="auto"/>
                    <w:bottom w:val="none" w:sz="0" w:space="0" w:color="auto"/>
                    <w:right w:val="none" w:sz="0" w:space="0" w:color="auto"/>
                  </w:divBdr>
                </w:div>
                <w:div w:id="420488435">
                  <w:marLeft w:val="0"/>
                  <w:marRight w:val="0"/>
                  <w:marTop w:val="0"/>
                  <w:marBottom w:val="0"/>
                  <w:divBdr>
                    <w:top w:val="none" w:sz="0" w:space="0" w:color="auto"/>
                    <w:left w:val="none" w:sz="0" w:space="0" w:color="auto"/>
                    <w:bottom w:val="none" w:sz="0" w:space="0" w:color="auto"/>
                    <w:right w:val="none" w:sz="0" w:space="0" w:color="auto"/>
                  </w:divBdr>
                </w:div>
                <w:div w:id="120342538">
                  <w:marLeft w:val="0"/>
                  <w:marRight w:val="0"/>
                  <w:marTop w:val="0"/>
                  <w:marBottom w:val="0"/>
                  <w:divBdr>
                    <w:top w:val="none" w:sz="0" w:space="0" w:color="auto"/>
                    <w:left w:val="none" w:sz="0" w:space="0" w:color="auto"/>
                    <w:bottom w:val="none" w:sz="0" w:space="0" w:color="auto"/>
                    <w:right w:val="none" w:sz="0" w:space="0" w:color="auto"/>
                  </w:divBdr>
                </w:div>
                <w:div w:id="1336881902">
                  <w:marLeft w:val="0"/>
                  <w:marRight w:val="0"/>
                  <w:marTop w:val="0"/>
                  <w:marBottom w:val="0"/>
                  <w:divBdr>
                    <w:top w:val="none" w:sz="0" w:space="0" w:color="auto"/>
                    <w:left w:val="none" w:sz="0" w:space="0" w:color="auto"/>
                    <w:bottom w:val="none" w:sz="0" w:space="0" w:color="auto"/>
                    <w:right w:val="none" w:sz="0" w:space="0" w:color="auto"/>
                  </w:divBdr>
                </w:div>
                <w:div w:id="1904366531">
                  <w:marLeft w:val="0"/>
                  <w:marRight w:val="0"/>
                  <w:marTop w:val="0"/>
                  <w:marBottom w:val="0"/>
                  <w:divBdr>
                    <w:top w:val="none" w:sz="0" w:space="0" w:color="auto"/>
                    <w:left w:val="none" w:sz="0" w:space="0" w:color="auto"/>
                    <w:bottom w:val="none" w:sz="0" w:space="0" w:color="auto"/>
                    <w:right w:val="none" w:sz="0" w:space="0" w:color="auto"/>
                  </w:divBdr>
                </w:div>
                <w:div w:id="1867324588">
                  <w:marLeft w:val="0"/>
                  <w:marRight w:val="0"/>
                  <w:marTop w:val="0"/>
                  <w:marBottom w:val="0"/>
                  <w:divBdr>
                    <w:top w:val="none" w:sz="0" w:space="0" w:color="auto"/>
                    <w:left w:val="none" w:sz="0" w:space="0" w:color="auto"/>
                    <w:bottom w:val="none" w:sz="0" w:space="0" w:color="auto"/>
                    <w:right w:val="none" w:sz="0" w:space="0" w:color="auto"/>
                  </w:divBdr>
                </w:div>
                <w:div w:id="221991031">
                  <w:marLeft w:val="0"/>
                  <w:marRight w:val="0"/>
                  <w:marTop w:val="0"/>
                  <w:marBottom w:val="0"/>
                  <w:divBdr>
                    <w:top w:val="none" w:sz="0" w:space="0" w:color="auto"/>
                    <w:left w:val="none" w:sz="0" w:space="0" w:color="auto"/>
                    <w:bottom w:val="none" w:sz="0" w:space="0" w:color="auto"/>
                    <w:right w:val="none" w:sz="0" w:space="0" w:color="auto"/>
                  </w:divBdr>
                </w:div>
                <w:div w:id="540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4347">
          <w:marLeft w:val="0"/>
          <w:marRight w:val="0"/>
          <w:marTop w:val="0"/>
          <w:marBottom w:val="0"/>
          <w:divBdr>
            <w:top w:val="none" w:sz="0" w:space="0" w:color="auto"/>
            <w:left w:val="none" w:sz="0" w:space="0" w:color="auto"/>
            <w:bottom w:val="none" w:sz="0" w:space="0" w:color="auto"/>
            <w:right w:val="none" w:sz="0" w:space="0" w:color="auto"/>
          </w:divBdr>
          <w:divsChild>
            <w:div w:id="1382361484">
              <w:marLeft w:val="0"/>
              <w:marRight w:val="0"/>
              <w:marTop w:val="0"/>
              <w:marBottom w:val="0"/>
              <w:divBdr>
                <w:top w:val="none" w:sz="0" w:space="0" w:color="auto"/>
                <w:left w:val="none" w:sz="0" w:space="0" w:color="auto"/>
                <w:bottom w:val="none" w:sz="0" w:space="0" w:color="auto"/>
                <w:right w:val="none" w:sz="0" w:space="0" w:color="auto"/>
              </w:divBdr>
            </w:div>
            <w:div w:id="1686438663">
              <w:marLeft w:val="0"/>
              <w:marRight w:val="0"/>
              <w:marTop w:val="0"/>
              <w:marBottom w:val="0"/>
              <w:divBdr>
                <w:top w:val="none" w:sz="0" w:space="0" w:color="auto"/>
                <w:left w:val="none" w:sz="0" w:space="0" w:color="auto"/>
                <w:bottom w:val="none" w:sz="0" w:space="0" w:color="auto"/>
                <w:right w:val="none" w:sz="0" w:space="0" w:color="auto"/>
              </w:divBdr>
            </w:div>
            <w:div w:id="775755736">
              <w:marLeft w:val="0"/>
              <w:marRight w:val="0"/>
              <w:marTop w:val="0"/>
              <w:marBottom w:val="0"/>
              <w:divBdr>
                <w:top w:val="none" w:sz="0" w:space="0" w:color="auto"/>
                <w:left w:val="none" w:sz="0" w:space="0" w:color="auto"/>
                <w:bottom w:val="none" w:sz="0" w:space="0" w:color="auto"/>
                <w:right w:val="none" w:sz="0" w:space="0" w:color="auto"/>
              </w:divBdr>
            </w:div>
            <w:div w:id="1287391704">
              <w:marLeft w:val="0"/>
              <w:marRight w:val="0"/>
              <w:marTop w:val="0"/>
              <w:marBottom w:val="0"/>
              <w:divBdr>
                <w:top w:val="none" w:sz="0" w:space="0" w:color="auto"/>
                <w:left w:val="none" w:sz="0" w:space="0" w:color="auto"/>
                <w:bottom w:val="none" w:sz="0" w:space="0" w:color="auto"/>
                <w:right w:val="none" w:sz="0" w:space="0" w:color="auto"/>
              </w:divBdr>
            </w:div>
            <w:div w:id="511263849">
              <w:marLeft w:val="0"/>
              <w:marRight w:val="0"/>
              <w:marTop w:val="0"/>
              <w:marBottom w:val="0"/>
              <w:divBdr>
                <w:top w:val="none" w:sz="0" w:space="0" w:color="auto"/>
                <w:left w:val="none" w:sz="0" w:space="0" w:color="auto"/>
                <w:bottom w:val="none" w:sz="0" w:space="0" w:color="auto"/>
                <w:right w:val="none" w:sz="0" w:space="0" w:color="auto"/>
              </w:divBdr>
            </w:div>
            <w:div w:id="381290076">
              <w:marLeft w:val="0"/>
              <w:marRight w:val="0"/>
              <w:marTop w:val="0"/>
              <w:marBottom w:val="0"/>
              <w:divBdr>
                <w:top w:val="none" w:sz="0" w:space="0" w:color="auto"/>
                <w:left w:val="none" w:sz="0" w:space="0" w:color="auto"/>
                <w:bottom w:val="none" w:sz="0" w:space="0" w:color="auto"/>
                <w:right w:val="none" w:sz="0" w:space="0" w:color="auto"/>
              </w:divBdr>
            </w:div>
            <w:div w:id="137190960">
              <w:marLeft w:val="0"/>
              <w:marRight w:val="0"/>
              <w:marTop w:val="0"/>
              <w:marBottom w:val="0"/>
              <w:divBdr>
                <w:top w:val="none" w:sz="0" w:space="0" w:color="auto"/>
                <w:left w:val="none" w:sz="0" w:space="0" w:color="auto"/>
                <w:bottom w:val="none" w:sz="0" w:space="0" w:color="auto"/>
                <w:right w:val="none" w:sz="0" w:space="0" w:color="auto"/>
              </w:divBdr>
            </w:div>
            <w:div w:id="202061088">
              <w:marLeft w:val="0"/>
              <w:marRight w:val="0"/>
              <w:marTop w:val="0"/>
              <w:marBottom w:val="0"/>
              <w:divBdr>
                <w:top w:val="none" w:sz="0" w:space="0" w:color="auto"/>
                <w:left w:val="none" w:sz="0" w:space="0" w:color="auto"/>
                <w:bottom w:val="none" w:sz="0" w:space="0" w:color="auto"/>
                <w:right w:val="none" w:sz="0" w:space="0" w:color="auto"/>
              </w:divBdr>
            </w:div>
            <w:div w:id="307327057">
              <w:marLeft w:val="0"/>
              <w:marRight w:val="0"/>
              <w:marTop w:val="0"/>
              <w:marBottom w:val="0"/>
              <w:divBdr>
                <w:top w:val="none" w:sz="0" w:space="0" w:color="auto"/>
                <w:left w:val="none" w:sz="0" w:space="0" w:color="auto"/>
                <w:bottom w:val="none" w:sz="0" w:space="0" w:color="auto"/>
                <w:right w:val="none" w:sz="0" w:space="0" w:color="auto"/>
              </w:divBdr>
            </w:div>
            <w:div w:id="148636813">
              <w:marLeft w:val="0"/>
              <w:marRight w:val="0"/>
              <w:marTop w:val="0"/>
              <w:marBottom w:val="0"/>
              <w:divBdr>
                <w:top w:val="none" w:sz="0" w:space="0" w:color="auto"/>
                <w:left w:val="none" w:sz="0" w:space="0" w:color="auto"/>
                <w:bottom w:val="none" w:sz="0" w:space="0" w:color="auto"/>
                <w:right w:val="none" w:sz="0" w:space="0" w:color="auto"/>
              </w:divBdr>
            </w:div>
            <w:div w:id="606891529">
              <w:marLeft w:val="0"/>
              <w:marRight w:val="0"/>
              <w:marTop w:val="0"/>
              <w:marBottom w:val="0"/>
              <w:divBdr>
                <w:top w:val="none" w:sz="0" w:space="0" w:color="auto"/>
                <w:left w:val="none" w:sz="0" w:space="0" w:color="auto"/>
                <w:bottom w:val="none" w:sz="0" w:space="0" w:color="auto"/>
                <w:right w:val="none" w:sz="0" w:space="0" w:color="auto"/>
              </w:divBdr>
            </w:div>
            <w:div w:id="33123683">
              <w:marLeft w:val="0"/>
              <w:marRight w:val="0"/>
              <w:marTop w:val="0"/>
              <w:marBottom w:val="0"/>
              <w:divBdr>
                <w:top w:val="none" w:sz="0" w:space="0" w:color="auto"/>
                <w:left w:val="none" w:sz="0" w:space="0" w:color="auto"/>
                <w:bottom w:val="none" w:sz="0" w:space="0" w:color="auto"/>
                <w:right w:val="none" w:sz="0" w:space="0" w:color="auto"/>
              </w:divBdr>
            </w:div>
            <w:div w:id="442841470">
              <w:marLeft w:val="0"/>
              <w:marRight w:val="0"/>
              <w:marTop w:val="0"/>
              <w:marBottom w:val="0"/>
              <w:divBdr>
                <w:top w:val="none" w:sz="0" w:space="0" w:color="auto"/>
                <w:left w:val="none" w:sz="0" w:space="0" w:color="auto"/>
                <w:bottom w:val="none" w:sz="0" w:space="0" w:color="auto"/>
                <w:right w:val="none" w:sz="0" w:space="0" w:color="auto"/>
              </w:divBdr>
            </w:div>
            <w:div w:id="1023166561">
              <w:marLeft w:val="0"/>
              <w:marRight w:val="0"/>
              <w:marTop w:val="0"/>
              <w:marBottom w:val="0"/>
              <w:divBdr>
                <w:top w:val="none" w:sz="0" w:space="0" w:color="auto"/>
                <w:left w:val="none" w:sz="0" w:space="0" w:color="auto"/>
                <w:bottom w:val="none" w:sz="0" w:space="0" w:color="auto"/>
                <w:right w:val="none" w:sz="0" w:space="0" w:color="auto"/>
              </w:divBdr>
            </w:div>
            <w:div w:id="1588345166">
              <w:marLeft w:val="0"/>
              <w:marRight w:val="0"/>
              <w:marTop w:val="0"/>
              <w:marBottom w:val="0"/>
              <w:divBdr>
                <w:top w:val="none" w:sz="0" w:space="0" w:color="auto"/>
                <w:left w:val="none" w:sz="0" w:space="0" w:color="auto"/>
                <w:bottom w:val="none" w:sz="0" w:space="0" w:color="auto"/>
                <w:right w:val="none" w:sz="0" w:space="0" w:color="auto"/>
              </w:divBdr>
            </w:div>
            <w:div w:id="2131236861">
              <w:marLeft w:val="0"/>
              <w:marRight w:val="0"/>
              <w:marTop w:val="0"/>
              <w:marBottom w:val="0"/>
              <w:divBdr>
                <w:top w:val="none" w:sz="0" w:space="0" w:color="auto"/>
                <w:left w:val="none" w:sz="0" w:space="0" w:color="auto"/>
                <w:bottom w:val="none" w:sz="0" w:space="0" w:color="auto"/>
                <w:right w:val="none" w:sz="0" w:space="0" w:color="auto"/>
              </w:divBdr>
            </w:div>
            <w:div w:id="1386101613">
              <w:marLeft w:val="0"/>
              <w:marRight w:val="0"/>
              <w:marTop w:val="0"/>
              <w:marBottom w:val="0"/>
              <w:divBdr>
                <w:top w:val="none" w:sz="0" w:space="0" w:color="auto"/>
                <w:left w:val="none" w:sz="0" w:space="0" w:color="auto"/>
                <w:bottom w:val="none" w:sz="0" w:space="0" w:color="auto"/>
                <w:right w:val="none" w:sz="0" w:space="0" w:color="auto"/>
              </w:divBdr>
            </w:div>
            <w:div w:id="1777945909">
              <w:marLeft w:val="0"/>
              <w:marRight w:val="0"/>
              <w:marTop w:val="0"/>
              <w:marBottom w:val="0"/>
              <w:divBdr>
                <w:top w:val="none" w:sz="0" w:space="0" w:color="auto"/>
                <w:left w:val="none" w:sz="0" w:space="0" w:color="auto"/>
                <w:bottom w:val="none" w:sz="0" w:space="0" w:color="auto"/>
                <w:right w:val="none" w:sz="0" w:space="0" w:color="auto"/>
              </w:divBdr>
            </w:div>
            <w:div w:id="298998415">
              <w:marLeft w:val="0"/>
              <w:marRight w:val="0"/>
              <w:marTop w:val="0"/>
              <w:marBottom w:val="0"/>
              <w:divBdr>
                <w:top w:val="none" w:sz="0" w:space="0" w:color="auto"/>
                <w:left w:val="none" w:sz="0" w:space="0" w:color="auto"/>
                <w:bottom w:val="none" w:sz="0" w:space="0" w:color="auto"/>
                <w:right w:val="none" w:sz="0" w:space="0" w:color="auto"/>
              </w:divBdr>
            </w:div>
            <w:div w:id="1211378488">
              <w:marLeft w:val="0"/>
              <w:marRight w:val="0"/>
              <w:marTop w:val="0"/>
              <w:marBottom w:val="0"/>
              <w:divBdr>
                <w:top w:val="none" w:sz="0" w:space="0" w:color="auto"/>
                <w:left w:val="none" w:sz="0" w:space="0" w:color="auto"/>
                <w:bottom w:val="none" w:sz="0" w:space="0" w:color="auto"/>
                <w:right w:val="none" w:sz="0" w:space="0" w:color="auto"/>
              </w:divBdr>
            </w:div>
            <w:div w:id="626736165">
              <w:marLeft w:val="0"/>
              <w:marRight w:val="0"/>
              <w:marTop w:val="0"/>
              <w:marBottom w:val="0"/>
              <w:divBdr>
                <w:top w:val="none" w:sz="0" w:space="0" w:color="auto"/>
                <w:left w:val="none" w:sz="0" w:space="0" w:color="auto"/>
                <w:bottom w:val="none" w:sz="0" w:space="0" w:color="auto"/>
                <w:right w:val="none" w:sz="0" w:space="0" w:color="auto"/>
              </w:divBdr>
            </w:div>
            <w:div w:id="1793864119">
              <w:marLeft w:val="0"/>
              <w:marRight w:val="0"/>
              <w:marTop w:val="0"/>
              <w:marBottom w:val="0"/>
              <w:divBdr>
                <w:top w:val="none" w:sz="0" w:space="0" w:color="auto"/>
                <w:left w:val="none" w:sz="0" w:space="0" w:color="auto"/>
                <w:bottom w:val="none" w:sz="0" w:space="0" w:color="auto"/>
                <w:right w:val="none" w:sz="0" w:space="0" w:color="auto"/>
              </w:divBdr>
            </w:div>
            <w:div w:id="1656564309">
              <w:marLeft w:val="0"/>
              <w:marRight w:val="0"/>
              <w:marTop w:val="0"/>
              <w:marBottom w:val="0"/>
              <w:divBdr>
                <w:top w:val="none" w:sz="0" w:space="0" w:color="auto"/>
                <w:left w:val="none" w:sz="0" w:space="0" w:color="auto"/>
                <w:bottom w:val="none" w:sz="0" w:space="0" w:color="auto"/>
                <w:right w:val="none" w:sz="0" w:space="0" w:color="auto"/>
              </w:divBdr>
            </w:div>
            <w:div w:id="184248861">
              <w:marLeft w:val="0"/>
              <w:marRight w:val="0"/>
              <w:marTop w:val="0"/>
              <w:marBottom w:val="0"/>
              <w:divBdr>
                <w:top w:val="none" w:sz="0" w:space="0" w:color="auto"/>
                <w:left w:val="none" w:sz="0" w:space="0" w:color="auto"/>
                <w:bottom w:val="none" w:sz="0" w:space="0" w:color="auto"/>
                <w:right w:val="none" w:sz="0" w:space="0" w:color="auto"/>
              </w:divBdr>
            </w:div>
            <w:div w:id="1993605534">
              <w:marLeft w:val="0"/>
              <w:marRight w:val="0"/>
              <w:marTop w:val="0"/>
              <w:marBottom w:val="0"/>
              <w:divBdr>
                <w:top w:val="none" w:sz="0" w:space="0" w:color="auto"/>
                <w:left w:val="none" w:sz="0" w:space="0" w:color="auto"/>
                <w:bottom w:val="none" w:sz="0" w:space="0" w:color="auto"/>
                <w:right w:val="none" w:sz="0" w:space="0" w:color="auto"/>
              </w:divBdr>
            </w:div>
            <w:div w:id="118110131">
              <w:marLeft w:val="0"/>
              <w:marRight w:val="0"/>
              <w:marTop w:val="0"/>
              <w:marBottom w:val="0"/>
              <w:divBdr>
                <w:top w:val="none" w:sz="0" w:space="0" w:color="auto"/>
                <w:left w:val="none" w:sz="0" w:space="0" w:color="auto"/>
                <w:bottom w:val="none" w:sz="0" w:space="0" w:color="auto"/>
                <w:right w:val="none" w:sz="0" w:space="0" w:color="auto"/>
              </w:divBdr>
            </w:div>
            <w:div w:id="1554273832">
              <w:marLeft w:val="0"/>
              <w:marRight w:val="0"/>
              <w:marTop w:val="0"/>
              <w:marBottom w:val="0"/>
              <w:divBdr>
                <w:top w:val="none" w:sz="0" w:space="0" w:color="auto"/>
                <w:left w:val="none" w:sz="0" w:space="0" w:color="auto"/>
                <w:bottom w:val="none" w:sz="0" w:space="0" w:color="auto"/>
                <w:right w:val="none" w:sz="0" w:space="0" w:color="auto"/>
              </w:divBdr>
            </w:div>
            <w:div w:id="1833831770">
              <w:marLeft w:val="0"/>
              <w:marRight w:val="0"/>
              <w:marTop w:val="0"/>
              <w:marBottom w:val="0"/>
              <w:divBdr>
                <w:top w:val="none" w:sz="0" w:space="0" w:color="auto"/>
                <w:left w:val="none" w:sz="0" w:space="0" w:color="auto"/>
                <w:bottom w:val="none" w:sz="0" w:space="0" w:color="auto"/>
                <w:right w:val="none" w:sz="0" w:space="0" w:color="auto"/>
              </w:divBdr>
            </w:div>
            <w:div w:id="1039277539">
              <w:marLeft w:val="0"/>
              <w:marRight w:val="0"/>
              <w:marTop w:val="0"/>
              <w:marBottom w:val="0"/>
              <w:divBdr>
                <w:top w:val="none" w:sz="0" w:space="0" w:color="auto"/>
                <w:left w:val="none" w:sz="0" w:space="0" w:color="auto"/>
                <w:bottom w:val="none" w:sz="0" w:space="0" w:color="auto"/>
                <w:right w:val="none" w:sz="0" w:space="0" w:color="auto"/>
              </w:divBdr>
            </w:div>
            <w:div w:id="256329826">
              <w:marLeft w:val="0"/>
              <w:marRight w:val="0"/>
              <w:marTop w:val="0"/>
              <w:marBottom w:val="0"/>
              <w:divBdr>
                <w:top w:val="none" w:sz="0" w:space="0" w:color="auto"/>
                <w:left w:val="none" w:sz="0" w:space="0" w:color="auto"/>
                <w:bottom w:val="none" w:sz="0" w:space="0" w:color="auto"/>
                <w:right w:val="none" w:sz="0" w:space="0" w:color="auto"/>
              </w:divBdr>
            </w:div>
            <w:div w:id="100730716">
              <w:marLeft w:val="0"/>
              <w:marRight w:val="0"/>
              <w:marTop w:val="0"/>
              <w:marBottom w:val="0"/>
              <w:divBdr>
                <w:top w:val="none" w:sz="0" w:space="0" w:color="auto"/>
                <w:left w:val="none" w:sz="0" w:space="0" w:color="auto"/>
                <w:bottom w:val="none" w:sz="0" w:space="0" w:color="auto"/>
                <w:right w:val="none" w:sz="0" w:space="0" w:color="auto"/>
              </w:divBdr>
            </w:div>
            <w:div w:id="1841038683">
              <w:marLeft w:val="0"/>
              <w:marRight w:val="0"/>
              <w:marTop w:val="0"/>
              <w:marBottom w:val="0"/>
              <w:divBdr>
                <w:top w:val="none" w:sz="0" w:space="0" w:color="auto"/>
                <w:left w:val="none" w:sz="0" w:space="0" w:color="auto"/>
                <w:bottom w:val="none" w:sz="0" w:space="0" w:color="auto"/>
                <w:right w:val="none" w:sz="0" w:space="0" w:color="auto"/>
              </w:divBdr>
            </w:div>
            <w:div w:id="102768810">
              <w:marLeft w:val="0"/>
              <w:marRight w:val="0"/>
              <w:marTop w:val="0"/>
              <w:marBottom w:val="0"/>
              <w:divBdr>
                <w:top w:val="none" w:sz="0" w:space="0" w:color="auto"/>
                <w:left w:val="none" w:sz="0" w:space="0" w:color="auto"/>
                <w:bottom w:val="none" w:sz="0" w:space="0" w:color="auto"/>
                <w:right w:val="none" w:sz="0" w:space="0" w:color="auto"/>
              </w:divBdr>
            </w:div>
            <w:div w:id="475878378">
              <w:marLeft w:val="0"/>
              <w:marRight w:val="0"/>
              <w:marTop w:val="0"/>
              <w:marBottom w:val="0"/>
              <w:divBdr>
                <w:top w:val="none" w:sz="0" w:space="0" w:color="auto"/>
                <w:left w:val="none" w:sz="0" w:space="0" w:color="auto"/>
                <w:bottom w:val="none" w:sz="0" w:space="0" w:color="auto"/>
                <w:right w:val="none" w:sz="0" w:space="0" w:color="auto"/>
              </w:divBdr>
            </w:div>
            <w:div w:id="1286161075">
              <w:marLeft w:val="0"/>
              <w:marRight w:val="0"/>
              <w:marTop w:val="0"/>
              <w:marBottom w:val="0"/>
              <w:divBdr>
                <w:top w:val="none" w:sz="0" w:space="0" w:color="auto"/>
                <w:left w:val="none" w:sz="0" w:space="0" w:color="auto"/>
                <w:bottom w:val="none" w:sz="0" w:space="0" w:color="auto"/>
                <w:right w:val="none" w:sz="0" w:space="0" w:color="auto"/>
              </w:divBdr>
            </w:div>
            <w:div w:id="1914855332">
              <w:marLeft w:val="0"/>
              <w:marRight w:val="0"/>
              <w:marTop w:val="0"/>
              <w:marBottom w:val="0"/>
              <w:divBdr>
                <w:top w:val="none" w:sz="0" w:space="0" w:color="auto"/>
                <w:left w:val="none" w:sz="0" w:space="0" w:color="auto"/>
                <w:bottom w:val="none" w:sz="0" w:space="0" w:color="auto"/>
                <w:right w:val="none" w:sz="0" w:space="0" w:color="auto"/>
              </w:divBdr>
            </w:div>
            <w:div w:id="1264265311">
              <w:marLeft w:val="0"/>
              <w:marRight w:val="0"/>
              <w:marTop w:val="0"/>
              <w:marBottom w:val="0"/>
              <w:divBdr>
                <w:top w:val="none" w:sz="0" w:space="0" w:color="auto"/>
                <w:left w:val="none" w:sz="0" w:space="0" w:color="auto"/>
                <w:bottom w:val="none" w:sz="0" w:space="0" w:color="auto"/>
                <w:right w:val="none" w:sz="0" w:space="0" w:color="auto"/>
              </w:divBdr>
            </w:div>
            <w:div w:id="1449659307">
              <w:marLeft w:val="0"/>
              <w:marRight w:val="0"/>
              <w:marTop w:val="0"/>
              <w:marBottom w:val="0"/>
              <w:divBdr>
                <w:top w:val="none" w:sz="0" w:space="0" w:color="auto"/>
                <w:left w:val="none" w:sz="0" w:space="0" w:color="auto"/>
                <w:bottom w:val="none" w:sz="0" w:space="0" w:color="auto"/>
                <w:right w:val="none" w:sz="0" w:space="0" w:color="auto"/>
              </w:divBdr>
            </w:div>
            <w:div w:id="524557859">
              <w:marLeft w:val="0"/>
              <w:marRight w:val="0"/>
              <w:marTop w:val="0"/>
              <w:marBottom w:val="0"/>
              <w:divBdr>
                <w:top w:val="none" w:sz="0" w:space="0" w:color="auto"/>
                <w:left w:val="none" w:sz="0" w:space="0" w:color="auto"/>
                <w:bottom w:val="none" w:sz="0" w:space="0" w:color="auto"/>
                <w:right w:val="none" w:sz="0" w:space="0" w:color="auto"/>
              </w:divBdr>
            </w:div>
            <w:div w:id="797262514">
              <w:marLeft w:val="0"/>
              <w:marRight w:val="0"/>
              <w:marTop w:val="0"/>
              <w:marBottom w:val="0"/>
              <w:divBdr>
                <w:top w:val="none" w:sz="0" w:space="0" w:color="auto"/>
                <w:left w:val="none" w:sz="0" w:space="0" w:color="auto"/>
                <w:bottom w:val="none" w:sz="0" w:space="0" w:color="auto"/>
                <w:right w:val="none" w:sz="0" w:space="0" w:color="auto"/>
              </w:divBdr>
            </w:div>
            <w:div w:id="1136534003">
              <w:marLeft w:val="0"/>
              <w:marRight w:val="0"/>
              <w:marTop w:val="0"/>
              <w:marBottom w:val="0"/>
              <w:divBdr>
                <w:top w:val="none" w:sz="0" w:space="0" w:color="auto"/>
                <w:left w:val="none" w:sz="0" w:space="0" w:color="auto"/>
                <w:bottom w:val="none" w:sz="0" w:space="0" w:color="auto"/>
                <w:right w:val="none" w:sz="0" w:space="0" w:color="auto"/>
              </w:divBdr>
            </w:div>
            <w:div w:id="2091536189">
              <w:marLeft w:val="0"/>
              <w:marRight w:val="0"/>
              <w:marTop w:val="0"/>
              <w:marBottom w:val="0"/>
              <w:divBdr>
                <w:top w:val="none" w:sz="0" w:space="0" w:color="auto"/>
                <w:left w:val="none" w:sz="0" w:space="0" w:color="auto"/>
                <w:bottom w:val="none" w:sz="0" w:space="0" w:color="auto"/>
                <w:right w:val="none" w:sz="0" w:space="0" w:color="auto"/>
              </w:divBdr>
            </w:div>
            <w:div w:id="69276742">
              <w:marLeft w:val="0"/>
              <w:marRight w:val="0"/>
              <w:marTop w:val="0"/>
              <w:marBottom w:val="0"/>
              <w:divBdr>
                <w:top w:val="none" w:sz="0" w:space="0" w:color="auto"/>
                <w:left w:val="none" w:sz="0" w:space="0" w:color="auto"/>
                <w:bottom w:val="none" w:sz="0" w:space="0" w:color="auto"/>
                <w:right w:val="none" w:sz="0" w:space="0" w:color="auto"/>
              </w:divBdr>
            </w:div>
            <w:div w:id="1298607680">
              <w:marLeft w:val="0"/>
              <w:marRight w:val="0"/>
              <w:marTop w:val="0"/>
              <w:marBottom w:val="0"/>
              <w:divBdr>
                <w:top w:val="none" w:sz="0" w:space="0" w:color="auto"/>
                <w:left w:val="none" w:sz="0" w:space="0" w:color="auto"/>
                <w:bottom w:val="none" w:sz="0" w:space="0" w:color="auto"/>
                <w:right w:val="none" w:sz="0" w:space="0" w:color="auto"/>
              </w:divBdr>
            </w:div>
            <w:div w:id="1608271506">
              <w:marLeft w:val="0"/>
              <w:marRight w:val="0"/>
              <w:marTop w:val="0"/>
              <w:marBottom w:val="0"/>
              <w:divBdr>
                <w:top w:val="none" w:sz="0" w:space="0" w:color="auto"/>
                <w:left w:val="none" w:sz="0" w:space="0" w:color="auto"/>
                <w:bottom w:val="none" w:sz="0" w:space="0" w:color="auto"/>
                <w:right w:val="none" w:sz="0" w:space="0" w:color="auto"/>
              </w:divBdr>
            </w:div>
            <w:div w:id="1652633389">
              <w:marLeft w:val="0"/>
              <w:marRight w:val="0"/>
              <w:marTop w:val="0"/>
              <w:marBottom w:val="0"/>
              <w:divBdr>
                <w:top w:val="none" w:sz="0" w:space="0" w:color="auto"/>
                <w:left w:val="none" w:sz="0" w:space="0" w:color="auto"/>
                <w:bottom w:val="none" w:sz="0" w:space="0" w:color="auto"/>
                <w:right w:val="none" w:sz="0" w:space="0" w:color="auto"/>
              </w:divBdr>
            </w:div>
            <w:div w:id="1863201099">
              <w:marLeft w:val="0"/>
              <w:marRight w:val="0"/>
              <w:marTop w:val="0"/>
              <w:marBottom w:val="0"/>
              <w:divBdr>
                <w:top w:val="none" w:sz="0" w:space="0" w:color="auto"/>
                <w:left w:val="none" w:sz="0" w:space="0" w:color="auto"/>
                <w:bottom w:val="none" w:sz="0" w:space="0" w:color="auto"/>
                <w:right w:val="none" w:sz="0" w:space="0" w:color="auto"/>
              </w:divBdr>
            </w:div>
            <w:div w:id="651065096">
              <w:marLeft w:val="0"/>
              <w:marRight w:val="0"/>
              <w:marTop w:val="0"/>
              <w:marBottom w:val="0"/>
              <w:divBdr>
                <w:top w:val="none" w:sz="0" w:space="0" w:color="auto"/>
                <w:left w:val="none" w:sz="0" w:space="0" w:color="auto"/>
                <w:bottom w:val="none" w:sz="0" w:space="0" w:color="auto"/>
                <w:right w:val="none" w:sz="0" w:space="0" w:color="auto"/>
              </w:divBdr>
            </w:div>
            <w:div w:id="637800853">
              <w:marLeft w:val="0"/>
              <w:marRight w:val="0"/>
              <w:marTop w:val="0"/>
              <w:marBottom w:val="0"/>
              <w:divBdr>
                <w:top w:val="none" w:sz="0" w:space="0" w:color="auto"/>
                <w:left w:val="none" w:sz="0" w:space="0" w:color="auto"/>
                <w:bottom w:val="none" w:sz="0" w:space="0" w:color="auto"/>
                <w:right w:val="none" w:sz="0" w:space="0" w:color="auto"/>
              </w:divBdr>
            </w:div>
            <w:div w:id="154615696">
              <w:marLeft w:val="0"/>
              <w:marRight w:val="0"/>
              <w:marTop w:val="0"/>
              <w:marBottom w:val="0"/>
              <w:divBdr>
                <w:top w:val="none" w:sz="0" w:space="0" w:color="auto"/>
                <w:left w:val="none" w:sz="0" w:space="0" w:color="auto"/>
                <w:bottom w:val="none" w:sz="0" w:space="0" w:color="auto"/>
                <w:right w:val="none" w:sz="0" w:space="0" w:color="auto"/>
              </w:divBdr>
            </w:div>
            <w:div w:id="428087425">
              <w:marLeft w:val="0"/>
              <w:marRight w:val="0"/>
              <w:marTop w:val="0"/>
              <w:marBottom w:val="0"/>
              <w:divBdr>
                <w:top w:val="none" w:sz="0" w:space="0" w:color="auto"/>
                <w:left w:val="none" w:sz="0" w:space="0" w:color="auto"/>
                <w:bottom w:val="none" w:sz="0" w:space="0" w:color="auto"/>
                <w:right w:val="none" w:sz="0" w:space="0" w:color="auto"/>
              </w:divBdr>
            </w:div>
            <w:div w:id="655645972">
              <w:marLeft w:val="0"/>
              <w:marRight w:val="0"/>
              <w:marTop w:val="0"/>
              <w:marBottom w:val="0"/>
              <w:divBdr>
                <w:top w:val="none" w:sz="0" w:space="0" w:color="auto"/>
                <w:left w:val="none" w:sz="0" w:space="0" w:color="auto"/>
                <w:bottom w:val="none" w:sz="0" w:space="0" w:color="auto"/>
                <w:right w:val="none" w:sz="0" w:space="0" w:color="auto"/>
              </w:divBdr>
            </w:div>
            <w:div w:id="1525820958">
              <w:marLeft w:val="0"/>
              <w:marRight w:val="0"/>
              <w:marTop w:val="0"/>
              <w:marBottom w:val="0"/>
              <w:divBdr>
                <w:top w:val="none" w:sz="0" w:space="0" w:color="auto"/>
                <w:left w:val="none" w:sz="0" w:space="0" w:color="auto"/>
                <w:bottom w:val="none" w:sz="0" w:space="0" w:color="auto"/>
                <w:right w:val="none" w:sz="0" w:space="0" w:color="auto"/>
              </w:divBdr>
            </w:div>
            <w:div w:id="1170289594">
              <w:marLeft w:val="0"/>
              <w:marRight w:val="0"/>
              <w:marTop w:val="0"/>
              <w:marBottom w:val="0"/>
              <w:divBdr>
                <w:top w:val="none" w:sz="0" w:space="0" w:color="auto"/>
                <w:left w:val="none" w:sz="0" w:space="0" w:color="auto"/>
                <w:bottom w:val="none" w:sz="0" w:space="0" w:color="auto"/>
                <w:right w:val="none" w:sz="0" w:space="0" w:color="auto"/>
              </w:divBdr>
            </w:div>
            <w:div w:id="1914388077">
              <w:marLeft w:val="0"/>
              <w:marRight w:val="0"/>
              <w:marTop w:val="0"/>
              <w:marBottom w:val="0"/>
              <w:divBdr>
                <w:top w:val="none" w:sz="0" w:space="0" w:color="auto"/>
                <w:left w:val="none" w:sz="0" w:space="0" w:color="auto"/>
                <w:bottom w:val="none" w:sz="0" w:space="0" w:color="auto"/>
                <w:right w:val="none" w:sz="0" w:space="0" w:color="auto"/>
              </w:divBdr>
            </w:div>
            <w:div w:id="62681862">
              <w:marLeft w:val="0"/>
              <w:marRight w:val="0"/>
              <w:marTop w:val="0"/>
              <w:marBottom w:val="0"/>
              <w:divBdr>
                <w:top w:val="none" w:sz="0" w:space="0" w:color="auto"/>
                <w:left w:val="none" w:sz="0" w:space="0" w:color="auto"/>
                <w:bottom w:val="none" w:sz="0" w:space="0" w:color="auto"/>
                <w:right w:val="none" w:sz="0" w:space="0" w:color="auto"/>
              </w:divBdr>
            </w:div>
            <w:div w:id="1435973507">
              <w:marLeft w:val="0"/>
              <w:marRight w:val="0"/>
              <w:marTop w:val="0"/>
              <w:marBottom w:val="0"/>
              <w:divBdr>
                <w:top w:val="none" w:sz="0" w:space="0" w:color="auto"/>
                <w:left w:val="none" w:sz="0" w:space="0" w:color="auto"/>
                <w:bottom w:val="none" w:sz="0" w:space="0" w:color="auto"/>
                <w:right w:val="none" w:sz="0" w:space="0" w:color="auto"/>
              </w:divBdr>
            </w:div>
            <w:div w:id="941301504">
              <w:marLeft w:val="0"/>
              <w:marRight w:val="0"/>
              <w:marTop w:val="0"/>
              <w:marBottom w:val="0"/>
              <w:divBdr>
                <w:top w:val="none" w:sz="0" w:space="0" w:color="auto"/>
                <w:left w:val="none" w:sz="0" w:space="0" w:color="auto"/>
                <w:bottom w:val="none" w:sz="0" w:space="0" w:color="auto"/>
                <w:right w:val="none" w:sz="0" w:space="0" w:color="auto"/>
              </w:divBdr>
            </w:div>
            <w:div w:id="1190755450">
              <w:marLeft w:val="0"/>
              <w:marRight w:val="0"/>
              <w:marTop w:val="0"/>
              <w:marBottom w:val="0"/>
              <w:divBdr>
                <w:top w:val="none" w:sz="0" w:space="0" w:color="auto"/>
                <w:left w:val="none" w:sz="0" w:space="0" w:color="auto"/>
                <w:bottom w:val="none" w:sz="0" w:space="0" w:color="auto"/>
                <w:right w:val="none" w:sz="0" w:space="0" w:color="auto"/>
              </w:divBdr>
            </w:div>
            <w:div w:id="1038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Barratt</dc:creator>
  <cp:keywords/>
  <dc:description/>
  <cp:lastModifiedBy>Audrey Melinon</cp:lastModifiedBy>
  <cp:revision>6</cp:revision>
  <cp:lastPrinted>2016-05-24T11:25:00Z</cp:lastPrinted>
  <dcterms:created xsi:type="dcterms:W3CDTF">2021-09-08T14:23:00Z</dcterms:created>
  <dcterms:modified xsi:type="dcterms:W3CDTF">2021-09-08T14:39:00Z</dcterms:modified>
</cp:coreProperties>
</file>