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F3E4C" w14:textId="77777777" w:rsidR="00EB3BC9" w:rsidRDefault="00EB3BC9">
      <w:r w:rsidRPr="00EB3BC9">
        <w:rPr>
          <w:noProof/>
          <w:lang w:val="en-GB"/>
        </w:rPr>
        <w:drawing>
          <wp:anchor distT="0" distB="0" distL="114300" distR="114300" simplePos="0" relativeHeight="251659264" behindDoc="0" locked="0" layoutInCell="1" allowOverlap="1" wp14:anchorId="5E84AA6E" wp14:editId="228B2F7B">
            <wp:simplePos x="0" y="0"/>
            <wp:positionH relativeFrom="column">
              <wp:posOffset>-486410</wp:posOffset>
            </wp:positionH>
            <wp:positionV relativeFrom="paragraph">
              <wp:posOffset>-685800</wp:posOffset>
            </wp:positionV>
            <wp:extent cx="2133600" cy="742950"/>
            <wp:effectExtent l="19050" t="0" r="0" b="0"/>
            <wp:wrapNone/>
            <wp:docPr id="2" name="Picture 2" descr="LCF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F LOGO 2012"/>
                    <pic:cNvPicPr>
                      <a:picLocks noChangeAspect="1" noChangeArrowheads="1"/>
                    </pic:cNvPicPr>
                  </pic:nvPicPr>
                  <pic:blipFill>
                    <a:blip r:embed="rId6" cstate="print"/>
                    <a:srcRect t="8911" b="11496"/>
                    <a:stretch>
                      <a:fillRect/>
                    </a:stretch>
                  </pic:blipFill>
                  <pic:spPr bwMode="auto">
                    <a:xfrm>
                      <a:off x="0" y="0"/>
                      <a:ext cx="2133600" cy="742950"/>
                    </a:xfrm>
                    <a:prstGeom prst="rect">
                      <a:avLst/>
                    </a:prstGeom>
                    <a:noFill/>
                    <a:ln w="9525">
                      <a:noFill/>
                      <a:miter lim="800000"/>
                      <a:headEnd/>
                      <a:tailEnd/>
                    </a:ln>
                  </pic:spPr>
                </pic:pic>
              </a:graphicData>
            </a:graphic>
          </wp:anchor>
        </w:drawing>
      </w:r>
    </w:p>
    <w:tbl>
      <w:tblPr>
        <w:tblpPr w:leftFromText="180" w:rightFromText="180" w:vertAnchor="text" w:horzAnchor="margin" w:tblpXSpec="center" w:tblpY="212"/>
        <w:tblW w:w="104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932"/>
      </w:tblGrid>
      <w:tr w:rsidR="00C04FEA" w:rsidRPr="003B50E1" w14:paraId="4A7EB7E7" w14:textId="77777777" w:rsidTr="00D27318">
        <w:tc>
          <w:tcPr>
            <w:tcW w:w="10440" w:type="dxa"/>
            <w:gridSpan w:val="2"/>
            <w:tcBorders>
              <w:bottom w:val="single" w:sz="8" w:space="0" w:color="auto"/>
            </w:tcBorders>
          </w:tcPr>
          <w:p w14:paraId="0245CAB8" w14:textId="77777777" w:rsidR="00C04FEA" w:rsidRPr="00D8698C" w:rsidRDefault="00C04FEA" w:rsidP="003B50E1">
            <w:pPr>
              <w:pStyle w:val="Heading3"/>
              <w:jc w:val="center"/>
              <w:rPr>
                <w:rFonts w:asciiTheme="minorHAnsi" w:hAnsiTheme="minorHAnsi"/>
                <w:b w:val="0"/>
                <w:color w:val="000000" w:themeColor="text1"/>
                <w:sz w:val="22"/>
                <w:szCs w:val="22"/>
              </w:rPr>
            </w:pPr>
            <w:r w:rsidRPr="00D8698C">
              <w:rPr>
                <w:rFonts w:asciiTheme="minorHAnsi" w:hAnsiTheme="minorHAnsi"/>
                <w:color w:val="000000" w:themeColor="text1"/>
                <w:sz w:val="22"/>
                <w:szCs w:val="22"/>
              </w:rPr>
              <w:t>JOB DESCRIPTION AND PERSON SPECIFICATION</w:t>
            </w:r>
          </w:p>
        </w:tc>
      </w:tr>
      <w:tr w:rsidR="00C04FEA" w:rsidRPr="00A94276" w14:paraId="18B18B05" w14:textId="77777777" w:rsidTr="00D27318">
        <w:trPr>
          <w:cantSplit/>
          <w:trHeight w:val="75"/>
        </w:trPr>
        <w:tc>
          <w:tcPr>
            <w:tcW w:w="5508" w:type="dxa"/>
            <w:tcBorders>
              <w:bottom w:val="nil"/>
              <w:right w:val="nil"/>
            </w:tcBorders>
          </w:tcPr>
          <w:p w14:paraId="7A62088F" w14:textId="1C4BCF45" w:rsidR="00C04FEA" w:rsidRPr="00B166FA" w:rsidRDefault="00C04FEA" w:rsidP="00C04FEA">
            <w:pPr>
              <w:jc w:val="both"/>
              <w:rPr>
                <w:rFonts w:asciiTheme="minorHAnsi" w:hAnsiTheme="minorHAnsi"/>
                <w:sz w:val="22"/>
                <w:szCs w:val="22"/>
              </w:rPr>
            </w:pPr>
            <w:r w:rsidRPr="00B166FA">
              <w:rPr>
                <w:rFonts w:asciiTheme="minorHAnsi" w:hAnsiTheme="minorHAnsi"/>
                <w:b/>
                <w:sz w:val="22"/>
                <w:szCs w:val="22"/>
              </w:rPr>
              <w:t xml:space="preserve">Job Title: </w:t>
            </w:r>
            <w:r w:rsidRPr="00B166FA">
              <w:rPr>
                <w:rFonts w:asciiTheme="minorHAnsi" w:hAnsiTheme="minorHAnsi"/>
                <w:sz w:val="22"/>
                <w:szCs w:val="22"/>
              </w:rPr>
              <w:t xml:space="preserve"> </w:t>
            </w:r>
            <w:r w:rsidR="002B35DF">
              <w:rPr>
                <w:rFonts w:asciiTheme="minorHAnsi" w:hAnsiTheme="minorHAnsi"/>
                <w:sz w:val="22"/>
                <w:szCs w:val="22"/>
              </w:rPr>
              <w:t>Technology Development</w:t>
            </w:r>
            <w:r w:rsidR="002B35DF" w:rsidRPr="00B166FA">
              <w:rPr>
                <w:rFonts w:asciiTheme="minorHAnsi" w:hAnsiTheme="minorHAnsi"/>
                <w:sz w:val="22"/>
                <w:szCs w:val="22"/>
              </w:rPr>
              <w:t xml:space="preserve"> </w:t>
            </w:r>
            <w:r w:rsidR="00B166FA" w:rsidRPr="00B166FA">
              <w:rPr>
                <w:rFonts w:asciiTheme="minorHAnsi" w:hAnsiTheme="minorHAnsi"/>
                <w:sz w:val="22"/>
                <w:szCs w:val="22"/>
              </w:rPr>
              <w:t>Manager for Fashion Innovation Agency</w:t>
            </w:r>
          </w:p>
          <w:p w14:paraId="1DEF5F85" w14:textId="77777777" w:rsidR="00C04FEA" w:rsidRPr="00B166FA" w:rsidRDefault="00C04FEA" w:rsidP="00D27318">
            <w:pPr>
              <w:rPr>
                <w:rFonts w:asciiTheme="minorHAnsi" w:hAnsiTheme="minorHAnsi" w:cs="Arial"/>
                <w:b/>
                <w:sz w:val="22"/>
                <w:szCs w:val="22"/>
              </w:rPr>
            </w:pPr>
          </w:p>
          <w:p w14:paraId="033037AE" w14:textId="781C646C" w:rsidR="00C04FEA" w:rsidRPr="00B166FA" w:rsidRDefault="00C04FEA" w:rsidP="00D27318">
            <w:pPr>
              <w:rPr>
                <w:rFonts w:asciiTheme="minorHAnsi" w:hAnsiTheme="minorHAnsi"/>
                <w:sz w:val="22"/>
                <w:szCs w:val="22"/>
              </w:rPr>
            </w:pPr>
            <w:r w:rsidRPr="00B166FA">
              <w:rPr>
                <w:rFonts w:asciiTheme="minorHAnsi" w:hAnsiTheme="minorHAnsi"/>
                <w:b/>
                <w:sz w:val="22"/>
                <w:szCs w:val="22"/>
              </w:rPr>
              <w:t>Contract Length</w:t>
            </w:r>
            <w:r w:rsidRPr="00B166FA">
              <w:rPr>
                <w:rFonts w:asciiTheme="minorHAnsi" w:hAnsiTheme="minorHAnsi"/>
                <w:sz w:val="22"/>
                <w:szCs w:val="22"/>
              </w:rPr>
              <w:t xml:space="preserve">: </w:t>
            </w:r>
            <w:r w:rsidR="00277432">
              <w:rPr>
                <w:rFonts w:asciiTheme="minorHAnsi" w:hAnsiTheme="minorHAnsi"/>
                <w:sz w:val="22"/>
                <w:szCs w:val="22"/>
              </w:rPr>
              <w:t xml:space="preserve">Fixed term contract </w:t>
            </w:r>
            <w:r w:rsidR="00B166FA" w:rsidRPr="00B166FA">
              <w:rPr>
                <w:rFonts w:asciiTheme="minorHAnsi" w:hAnsiTheme="minorHAnsi"/>
                <w:sz w:val="22"/>
                <w:szCs w:val="22"/>
              </w:rPr>
              <w:t>to July 20</w:t>
            </w:r>
            <w:r w:rsidR="008D628C">
              <w:rPr>
                <w:rFonts w:asciiTheme="minorHAnsi" w:hAnsiTheme="minorHAnsi"/>
                <w:sz w:val="22"/>
                <w:szCs w:val="22"/>
              </w:rPr>
              <w:t>20</w:t>
            </w:r>
          </w:p>
          <w:p w14:paraId="6BD4B0D3" w14:textId="77777777" w:rsidR="00C04FEA" w:rsidRPr="00B166FA" w:rsidRDefault="00C04FEA" w:rsidP="00D27318">
            <w:pPr>
              <w:rPr>
                <w:rFonts w:asciiTheme="minorHAnsi" w:hAnsiTheme="minorHAnsi"/>
                <w:sz w:val="22"/>
                <w:szCs w:val="22"/>
              </w:rPr>
            </w:pPr>
          </w:p>
          <w:p w14:paraId="59908BB5" w14:textId="3B1D5471" w:rsidR="00C04FEA" w:rsidRPr="00B166FA" w:rsidRDefault="00C04FEA" w:rsidP="00277432">
            <w:pPr>
              <w:rPr>
                <w:rFonts w:asciiTheme="minorHAnsi" w:hAnsiTheme="minorHAnsi" w:cs="Arial"/>
                <w:b/>
                <w:sz w:val="22"/>
                <w:szCs w:val="22"/>
              </w:rPr>
            </w:pPr>
            <w:r w:rsidRPr="00B166FA">
              <w:rPr>
                <w:rFonts w:asciiTheme="minorHAnsi" w:hAnsiTheme="minorHAnsi"/>
                <w:b/>
                <w:sz w:val="22"/>
                <w:szCs w:val="22"/>
              </w:rPr>
              <w:t>Salary:</w:t>
            </w:r>
            <w:r w:rsidRPr="00B166FA">
              <w:rPr>
                <w:rFonts w:asciiTheme="minorHAnsi" w:hAnsiTheme="minorHAnsi"/>
                <w:sz w:val="22"/>
                <w:szCs w:val="22"/>
              </w:rPr>
              <w:t xml:space="preserve"> </w:t>
            </w:r>
            <w:r w:rsidR="00277432">
              <w:rPr>
                <w:rFonts w:asciiTheme="minorHAnsi" w:hAnsiTheme="minorHAnsi"/>
                <w:sz w:val="22"/>
                <w:szCs w:val="22"/>
              </w:rPr>
              <w:t>£</w:t>
            </w:r>
            <w:bookmarkStart w:id="0" w:name="_GoBack"/>
            <w:bookmarkEnd w:id="0"/>
            <w:r w:rsidR="0036450A">
              <w:rPr>
                <w:rFonts w:asciiTheme="minorHAnsi" w:hAnsiTheme="minorHAnsi"/>
                <w:sz w:val="22"/>
                <w:szCs w:val="22"/>
              </w:rPr>
              <w:t xml:space="preserve">44,708 </w:t>
            </w:r>
            <w:r w:rsidR="00277432">
              <w:rPr>
                <w:rFonts w:asciiTheme="minorHAnsi" w:hAnsiTheme="minorHAnsi"/>
                <w:sz w:val="22"/>
                <w:szCs w:val="22"/>
              </w:rPr>
              <w:t>pa</w:t>
            </w:r>
          </w:p>
        </w:tc>
        <w:tc>
          <w:tcPr>
            <w:tcW w:w="4932" w:type="dxa"/>
            <w:tcBorders>
              <w:left w:val="nil"/>
              <w:bottom w:val="nil"/>
            </w:tcBorders>
          </w:tcPr>
          <w:p w14:paraId="194C95AB" w14:textId="77777777" w:rsidR="00C04FEA" w:rsidRPr="00B166FA" w:rsidRDefault="00C04FEA" w:rsidP="00D27318">
            <w:pPr>
              <w:rPr>
                <w:rFonts w:asciiTheme="minorHAnsi" w:hAnsiTheme="minorHAnsi"/>
                <w:b/>
                <w:sz w:val="22"/>
                <w:szCs w:val="22"/>
              </w:rPr>
            </w:pPr>
            <w:r w:rsidRPr="00B166FA">
              <w:rPr>
                <w:rFonts w:asciiTheme="minorHAnsi" w:hAnsiTheme="minorHAnsi"/>
                <w:b/>
                <w:sz w:val="22"/>
                <w:szCs w:val="22"/>
              </w:rPr>
              <w:t>Accountable to</w:t>
            </w:r>
            <w:r w:rsidRPr="00B166FA">
              <w:rPr>
                <w:rFonts w:asciiTheme="minorHAnsi" w:hAnsiTheme="minorHAnsi"/>
                <w:sz w:val="22"/>
                <w:szCs w:val="22"/>
              </w:rPr>
              <w:t xml:space="preserve">: </w:t>
            </w:r>
            <w:r w:rsidR="00CC438E" w:rsidRPr="00B166FA">
              <w:rPr>
                <w:rFonts w:asciiTheme="minorHAnsi" w:hAnsiTheme="minorHAnsi" w:cs="Arial"/>
                <w:bCs/>
                <w:sz w:val="22"/>
                <w:szCs w:val="22"/>
              </w:rPr>
              <w:t xml:space="preserve"> </w:t>
            </w:r>
            <w:r w:rsidR="00B166FA" w:rsidRPr="00B166FA">
              <w:rPr>
                <w:rFonts w:asciiTheme="minorHAnsi" w:hAnsiTheme="minorHAnsi" w:cs="Arial"/>
                <w:bCs/>
                <w:sz w:val="22"/>
                <w:szCs w:val="22"/>
              </w:rPr>
              <w:t xml:space="preserve">Head of </w:t>
            </w:r>
            <w:r w:rsidR="00B05B6D">
              <w:rPr>
                <w:rFonts w:asciiTheme="minorHAnsi" w:hAnsiTheme="minorHAnsi" w:cs="Arial"/>
                <w:bCs/>
                <w:sz w:val="22"/>
                <w:szCs w:val="22"/>
              </w:rPr>
              <w:t xml:space="preserve">Fashion </w:t>
            </w:r>
            <w:r w:rsidR="00B166FA" w:rsidRPr="00B166FA">
              <w:rPr>
                <w:rFonts w:asciiTheme="minorHAnsi" w:hAnsiTheme="minorHAnsi" w:cs="Arial"/>
                <w:bCs/>
                <w:sz w:val="22"/>
                <w:szCs w:val="22"/>
              </w:rPr>
              <w:t>Innovation Agency</w:t>
            </w:r>
            <w:r w:rsidR="00D5486B" w:rsidRPr="00B166FA">
              <w:rPr>
                <w:rFonts w:asciiTheme="minorHAnsi" w:hAnsiTheme="minorHAnsi" w:cs="Arial"/>
                <w:bCs/>
                <w:sz w:val="22"/>
                <w:szCs w:val="22"/>
              </w:rPr>
              <w:t xml:space="preserve"> </w:t>
            </w:r>
          </w:p>
          <w:p w14:paraId="2A167EB7" w14:textId="77777777" w:rsidR="00C04FEA" w:rsidRPr="00B166FA" w:rsidRDefault="00C04FEA" w:rsidP="00D27318">
            <w:pPr>
              <w:rPr>
                <w:rFonts w:asciiTheme="minorHAnsi" w:hAnsiTheme="minorHAnsi"/>
                <w:b/>
                <w:sz w:val="22"/>
                <w:szCs w:val="22"/>
              </w:rPr>
            </w:pPr>
          </w:p>
          <w:p w14:paraId="3C07F1CC" w14:textId="77777777" w:rsidR="00C04FEA" w:rsidRPr="00B166FA" w:rsidRDefault="008C6D1A" w:rsidP="00D27318">
            <w:pPr>
              <w:rPr>
                <w:rFonts w:asciiTheme="minorHAnsi" w:hAnsiTheme="minorHAnsi"/>
                <w:b/>
                <w:sz w:val="22"/>
                <w:szCs w:val="22"/>
              </w:rPr>
            </w:pPr>
            <w:r w:rsidRPr="00B166FA">
              <w:rPr>
                <w:rFonts w:asciiTheme="minorHAnsi" w:hAnsiTheme="minorHAnsi"/>
                <w:b/>
                <w:sz w:val="22"/>
                <w:szCs w:val="22"/>
              </w:rPr>
              <w:t>Hours per week/FTE</w:t>
            </w:r>
            <w:r w:rsidRPr="00B166FA">
              <w:rPr>
                <w:rFonts w:asciiTheme="minorHAnsi" w:hAnsiTheme="minorHAnsi"/>
                <w:sz w:val="22"/>
                <w:szCs w:val="22"/>
              </w:rPr>
              <w:t xml:space="preserve">: </w:t>
            </w:r>
            <w:r w:rsidR="00B166FA" w:rsidRPr="00B166FA">
              <w:rPr>
                <w:rFonts w:asciiTheme="minorHAnsi" w:hAnsiTheme="minorHAnsi"/>
                <w:sz w:val="22"/>
                <w:szCs w:val="22"/>
              </w:rPr>
              <w:t>35</w:t>
            </w:r>
          </w:p>
          <w:p w14:paraId="17D3E53F" w14:textId="77777777" w:rsidR="00FB0B4E" w:rsidRPr="00B166FA" w:rsidRDefault="00FB0B4E" w:rsidP="00D27318">
            <w:pPr>
              <w:rPr>
                <w:rFonts w:asciiTheme="minorHAnsi" w:hAnsiTheme="minorHAnsi"/>
                <w:b/>
                <w:sz w:val="22"/>
                <w:szCs w:val="22"/>
              </w:rPr>
            </w:pPr>
          </w:p>
          <w:p w14:paraId="370E55F6" w14:textId="7554EC5F" w:rsidR="00C04FEA" w:rsidRPr="00B166FA" w:rsidRDefault="00C04FEA" w:rsidP="00D27318">
            <w:pPr>
              <w:rPr>
                <w:rFonts w:asciiTheme="minorHAnsi" w:hAnsiTheme="minorHAnsi"/>
                <w:b/>
                <w:sz w:val="22"/>
                <w:szCs w:val="22"/>
              </w:rPr>
            </w:pPr>
            <w:r w:rsidRPr="00B166FA">
              <w:rPr>
                <w:rFonts w:asciiTheme="minorHAnsi" w:hAnsiTheme="minorHAnsi"/>
                <w:b/>
                <w:sz w:val="22"/>
                <w:szCs w:val="22"/>
              </w:rPr>
              <w:t>Grade:</w:t>
            </w:r>
            <w:r w:rsidRPr="00B166FA">
              <w:rPr>
                <w:rFonts w:asciiTheme="minorHAnsi" w:hAnsiTheme="minorHAnsi"/>
                <w:sz w:val="22"/>
                <w:szCs w:val="22"/>
              </w:rPr>
              <w:t xml:space="preserve"> </w:t>
            </w:r>
            <w:r w:rsidR="00B166FA" w:rsidRPr="00B166FA">
              <w:rPr>
                <w:rFonts w:asciiTheme="minorHAnsi" w:hAnsiTheme="minorHAnsi" w:cs="Arial"/>
                <w:sz w:val="22"/>
                <w:szCs w:val="22"/>
              </w:rPr>
              <w:t>6</w:t>
            </w:r>
          </w:p>
          <w:p w14:paraId="3C04A16C" w14:textId="77777777" w:rsidR="008C6D1A" w:rsidRPr="00B166FA" w:rsidRDefault="00C04FEA" w:rsidP="00FB0B4E">
            <w:pPr>
              <w:rPr>
                <w:rFonts w:asciiTheme="minorHAnsi" w:hAnsiTheme="minorHAnsi"/>
                <w:b/>
                <w:sz w:val="22"/>
                <w:szCs w:val="22"/>
              </w:rPr>
            </w:pPr>
            <w:r w:rsidRPr="00B166FA">
              <w:rPr>
                <w:rFonts w:asciiTheme="minorHAnsi" w:hAnsiTheme="minorHAnsi" w:cs="Arial"/>
                <w:bCs/>
                <w:sz w:val="22"/>
                <w:szCs w:val="22"/>
              </w:rPr>
              <w:t xml:space="preserve"> </w:t>
            </w:r>
          </w:p>
        </w:tc>
      </w:tr>
      <w:tr w:rsidR="00C04FEA" w:rsidRPr="00A94276" w14:paraId="41B95F6E" w14:textId="77777777" w:rsidTr="00880413">
        <w:trPr>
          <w:cantSplit/>
          <w:trHeight w:val="75"/>
        </w:trPr>
        <w:tc>
          <w:tcPr>
            <w:tcW w:w="5508" w:type="dxa"/>
            <w:tcBorders>
              <w:top w:val="nil"/>
              <w:bottom w:val="single" w:sz="8" w:space="0" w:color="auto"/>
              <w:right w:val="nil"/>
            </w:tcBorders>
          </w:tcPr>
          <w:p w14:paraId="6E2F1009" w14:textId="77777777" w:rsidR="00C04FEA" w:rsidRPr="00B166FA" w:rsidRDefault="00C04FEA" w:rsidP="00B166FA">
            <w:pPr>
              <w:rPr>
                <w:rFonts w:asciiTheme="minorHAnsi" w:hAnsiTheme="minorHAnsi"/>
                <w:b/>
                <w:sz w:val="22"/>
                <w:szCs w:val="22"/>
              </w:rPr>
            </w:pPr>
            <w:r w:rsidRPr="00B166FA">
              <w:rPr>
                <w:rFonts w:asciiTheme="minorHAnsi" w:hAnsiTheme="minorHAnsi"/>
                <w:b/>
                <w:sz w:val="22"/>
                <w:szCs w:val="22"/>
              </w:rPr>
              <w:t xml:space="preserve">College/Service: </w:t>
            </w:r>
            <w:r w:rsidRPr="00B166FA">
              <w:rPr>
                <w:rFonts w:asciiTheme="minorHAnsi" w:hAnsiTheme="minorHAnsi"/>
                <w:sz w:val="22"/>
                <w:szCs w:val="22"/>
              </w:rPr>
              <w:t>London College of Fashion</w:t>
            </w:r>
            <w:r w:rsidR="00B166FA" w:rsidRPr="00B166FA">
              <w:rPr>
                <w:rFonts w:asciiTheme="minorHAnsi" w:hAnsiTheme="minorHAnsi"/>
                <w:sz w:val="22"/>
                <w:szCs w:val="22"/>
              </w:rPr>
              <w:t>/ Enterprise</w:t>
            </w:r>
          </w:p>
        </w:tc>
        <w:tc>
          <w:tcPr>
            <w:tcW w:w="4932" w:type="dxa"/>
            <w:tcBorders>
              <w:top w:val="nil"/>
              <w:left w:val="nil"/>
              <w:bottom w:val="single" w:sz="8" w:space="0" w:color="auto"/>
            </w:tcBorders>
          </w:tcPr>
          <w:p w14:paraId="1E872594" w14:textId="77777777" w:rsidR="00C04FEA" w:rsidRPr="00B166FA" w:rsidRDefault="00C04FEA" w:rsidP="00D27318">
            <w:pPr>
              <w:rPr>
                <w:rFonts w:asciiTheme="minorHAnsi" w:hAnsiTheme="minorHAnsi"/>
                <w:b/>
                <w:sz w:val="22"/>
                <w:szCs w:val="22"/>
              </w:rPr>
            </w:pPr>
            <w:r w:rsidRPr="00B166FA">
              <w:rPr>
                <w:rFonts w:asciiTheme="minorHAnsi" w:hAnsiTheme="minorHAnsi"/>
                <w:b/>
                <w:sz w:val="22"/>
                <w:szCs w:val="22"/>
              </w:rPr>
              <w:t>Location:</w:t>
            </w:r>
            <w:r w:rsidRPr="00B166FA">
              <w:rPr>
                <w:rFonts w:asciiTheme="minorHAnsi" w:hAnsiTheme="minorHAnsi"/>
                <w:sz w:val="22"/>
                <w:szCs w:val="22"/>
              </w:rPr>
              <w:t xml:space="preserve"> London College of Fashion, </w:t>
            </w:r>
            <w:r w:rsidR="00FB0B4E" w:rsidRPr="00B166FA">
              <w:rPr>
                <w:rFonts w:asciiTheme="minorHAnsi" w:hAnsiTheme="minorHAnsi"/>
                <w:sz w:val="22"/>
                <w:szCs w:val="22"/>
              </w:rPr>
              <w:t xml:space="preserve"> 20 </w:t>
            </w:r>
            <w:r w:rsidR="00E56932" w:rsidRPr="00B166FA">
              <w:rPr>
                <w:rFonts w:asciiTheme="minorHAnsi" w:hAnsiTheme="minorHAnsi"/>
                <w:sz w:val="22"/>
                <w:szCs w:val="22"/>
              </w:rPr>
              <w:t>John Princes Street, W1G 0BJ</w:t>
            </w:r>
          </w:p>
        </w:tc>
      </w:tr>
      <w:tr w:rsidR="00C04FEA" w:rsidRPr="00A94276" w14:paraId="1E0E5622" w14:textId="77777777" w:rsidTr="00880413">
        <w:tc>
          <w:tcPr>
            <w:tcW w:w="10440" w:type="dxa"/>
            <w:gridSpan w:val="2"/>
            <w:tcBorders>
              <w:bottom w:val="single" w:sz="4" w:space="0" w:color="auto"/>
            </w:tcBorders>
          </w:tcPr>
          <w:p w14:paraId="7F8ECF6E" w14:textId="0AFEEB01" w:rsidR="00880413" w:rsidRPr="00C42415" w:rsidRDefault="00C04FEA" w:rsidP="00880413">
            <w:pPr>
              <w:rPr>
                <w:rFonts w:asciiTheme="minorHAnsi" w:hAnsiTheme="minorHAnsi"/>
                <w:sz w:val="22"/>
                <w:szCs w:val="22"/>
              </w:rPr>
            </w:pPr>
            <w:r w:rsidRPr="00C42415">
              <w:rPr>
                <w:rFonts w:asciiTheme="minorHAnsi" w:hAnsiTheme="minorHAnsi"/>
                <w:b/>
                <w:sz w:val="22"/>
                <w:szCs w:val="22"/>
              </w:rPr>
              <w:t>Purpose of Role:</w:t>
            </w:r>
            <w:r w:rsidRPr="00C42415">
              <w:rPr>
                <w:rFonts w:asciiTheme="minorHAnsi" w:hAnsiTheme="minorHAnsi"/>
                <w:sz w:val="22"/>
                <w:szCs w:val="22"/>
              </w:rPr>
              <w:t xml:space="preserve"> </w:t>
            </w:r>
          </w:p>
          <w:p w14:paraId="317FB6B1" w14:textId="43951D9B" w:rsidR="004B31B5" w:rsidRDefault="00C42415" w:rsidP="00880413">
            <w:pPr>
              <w:rPr>
                <w:rFonts w:asciiTheme="minorHAnsi" w:hAnsiTheme="minorHAnsi"/>
                <w:sz w:val="22"/>
                <w:szCs w:val="22"/>
              </w:rPr>
            </w:pPr>
            <w:r w:rsidRPr="008F60CA">
              <w:rPr>
                <w:rFonts w:asciiTheme="minorHAnsi" w:hAnsiTheme="minorHAnsi"/>
                <w:sz w:val="22"/>
                <w:szCs w:val="22"/>
              </w:rPr>
              <w:t xml:space="preserve">The Fashion Innovation Agency (FIA) at London College of Fashion (LCF) sits within the Business and Innovation unit and is a growing creative consultancy business at the heart of LCF’s </w:t>
            </w:r>
            <w:r w:rsidR="006A7C01">
              <w:rPr>
                <w:rFonts w:asciiTheme="minorHAnsi" w:hAnsiTheme="minorHAnsi"/>
                <w:sz w:val="22"/>
                <w:szCs w:val="22"/>
              </w:rPr>
              <w:t>Knowledge Exchange strategy</w:t>
            </w:r>
            <w:r w:rsidRPr="008F60CA">
              <w:rPr>
                <w:rFonts w:asciiTheme="minorHAnsi" w:hAnsiTheme="minorHAnsi"/>
                <w:sz w:val="22"/>
                <w:szCs w:val="22"/>
              </w:rPr>
              <w:t xml:space="preserve">. The post holder </w:t>
            </w:r>
            <w:r w:rsidR="00DC62A7" w:rsidRPr="008F60CA">
              <w:rPr>
                <w:rFonts w:asciiTheme="minorHAnsi" w:hAnsiTheme="minorHAnsi"/>
                <w:sz w:val="22"/>
                <w:szCs w:val="22"/>
              </w:rPr>
              <w:t xml:space="preserve">will </w:t>
            </w:r>
            <w:r w:rsidRPr="008F60CA">
              <w:rPr>
                <w:rFonts w:asciiTheme="minorHAnsi" w:hAnsiTheme="minorHAnsi"/>
                <w:sz w:val="22"/>
                <w:szCs w:val="22"/>
              </w:rPr>
              <w:t xml:space="preserve">work closely with the Head of the FIA </w:t>
            </w:r>
            <w:r w:rsidR="00DC62A7" w:rsidRPr="008F60CA">
              <w:rPr>
                <w:rFonts w:asciiTheme="minorHAnsi" w:hAnsiTheme="minorHAnsi"/>
                <w:sz w:val="22"/>
                <w:szCs w:val="22"/>
              </w:rPr>
              <w:t xml:space="preserve">and the FIA Business Manager on </w:t>
            </w:r>
            <w:r w:rsidR="006A7C01">
              <w:rPr>
                <w:rFonts w:asciiTheme="minorHAnsi" w:hAnsiTheme="minorHAnsi"/>
                <w:sz w:val="22"/>
                <w:szCs w:val="22"/>
              </w:rPr>
              <w:t xml:space="preserve">ground-breaking </w:t>
            </w:r>
            <w:r w:rsidR="00DC62A7" w:rsidRPr="008F60CA">
              <w:rPr>
                <w:rFonts w:asciiTheme="minorHAnsi" w:hAnsiTheme="minorHAnsi"/>
                <w:sz w:val="22"/>
                <w:szCs w:val="22"/>
              </w:rPr>
              <w:t>Fashion-Technology projects</w:t>
            </w:r>
            <w:r w:rsidR="00351654" w:rsidRPr="008F60CA">
              <w:rPr>
                <w:rFonts w:asciiTheme="minorHAnsi" w:hAnsiTheme="minorHAnsi"/>
                <w:sz w:val="22"/>
                <w:szCs w:val="22"/>
              </w:rPr>
              <w:t>. They</w:t>
            </w:r>
            <w:r w:rsidR="00DC62A7" w:rsidRPr="008F60CA">
              <w:rPr>
                <w:rFonts w:asciiTheme="minorHAnsi" w:hAnsiTheme="minorHAnsi"/>
                <w:sz w:val="22"/>
                <w:szCs w:val="22"/>
              </w:rPr>
              <w:t xml:space="preserve"> will be responsible for </w:t>
            </w:r>
            <w:r w:rsidR="008F60CA" w:rsidRPr="008F60CA">
              <w:rPr>
                <w:rFonts w:asciiTheme="minorHAnsi" w:hAnsiTheme="minorHAnsi"/>
                <w:sz w:val="22"/>
                <w:szCs w:val="22"/>
              </w:rPr>
              <w:t>seek</w:t>
            </w:r>
            <w:r w:rsidR="004F1AAE">
              <w:rPr>
                <w:rFonts w:asciiTheme="minorHAnsi" w:hAnsiTheme="minorHAnsi"/>
                <w:sz w:val="22"/>
                <w:szCs w:val="22"/>
              </w:rPr>
              <w:t>ing</w:t>
            </w:r>
            <w:r w:rsidR="008F60CA" w:rsidRPr="008F60CA">
              <w:rPr>
                <w:rFonts w:asciiTheme="minorHAnsi" w:hAnsiTheme="minorHAnsi"/>
                <w:sz w:val="22"/>
                <w:szCs w:val="22"/>
              </w:rPr>
              <w:t xml:space="preserve"> out new opportunities within </w:t>
            </w:r>
            <w:r w:rsidR="00351654" w:rsidRPr="008F60CA">
              <w:rPr>
                <w:rFonts w:asciiTheme="minorHAnsi" w:hAnsiTheme="minorHAnsi"/>
                <w:sz w:val="22"/>
                <w:szCs w:val="22"/>
              </w:rPr>
              <w:t xml:space="preserve">emerging technologies </w:t>
            </w:r>
            <w:r w:rsidR="008F60CA">
              <w:rPr>
                <w:rFonts w:asciiTheme="minorHAnsi" w:hAnsiTheme="minorHAnsi"/>
                <w:sz w:val="22"/>
                <w:szCs w:val="22"/>
              </w:rPr>
              <w:t>to create effective collaborations</w:t>
            </w:r>
            <w:r w:rsidR="004F1AAE">
              <w:rPr>
                <w:rFonts w:asciiTheme="minorHAnsi" w:hAnsiTheme="minorHAnsi"/>
                <w:sz w:val="22"/>
                <w:szCs w:val="22"/>
              </w:rPr>
              <w:t xml:space="preserve">, </w:t>
            </w:r>
            <w:r w:rsidR="00BE5242" w:rsidRPr="008F60CA">
              <w:rPr>
                <w:rFonts w:asciiTheme="minorHAnsi" w:hAnsiTheme="minorHAnsi"/>
                <w:sz w:val="22"/>
                <w:szCs w:val="22"/>
              </w:rPr>
              <w:t xml:space="preserve">strategically </w:t>
            </w:r>
            <w:r w:rsidR="00BE5242">
              <w:rPr>
                <w:rFonts w:asciiTheme="minorHAnsi" w:hAnsiTheme="minorHAnsi"/>
                <w:sz w:val="22"/>
                <w:szCs w:val="22"/>
              </w:rPr>
              <w:t>leveraging</w:t>
            </w:r>
            <w:r w:rsidR="00BE5242" w:rsidRPr="008F60CA">
              <w:rPr>
                <w:rFonts w:asciiTheme="minorHAnsi" w:hAnsiTheme="minorHAnsi"/>
                <w:sz w:val="22"/>
                <w:szCs w:val="22"/>
              </w:rPr>
              <w:t xml:space="preserve"> their existing networks </w:t>
            </w:r>
            <w:r w:rsidR="004F1AAE">
              <w:rPr>
                <w:rFonts w:asciiTheme="minorHAnsi" w:hAnsiTheme="minorHAnsi"/>
                <w:sz w:val="22"/>
                <w:szCs w:val="22"/>
              </w:rPr>
              <w:t xml:space="preserve">to </w:t>
            </w:r>
            <w:r w:rsidR="0078049B">
              <w:rPr>
                <w:rFonts w:asciiTheme="minorHAnsi" w:hAnsiTheme="minorHAnsi"/>
                <w:sz w:val="22"/>
                <w:szCs w:val="22"/>
              </w:rPr>
              <w:t xml:space="preserve">initiate new projects. </w:t>
            </w:r>
            <w:r w:rsidR="004B31B5" w:rsidRPr="008F60CA">
              <w:rPr>
                <w:rFonts w:asciiTheme="minorHAnsi" w:hAnsiTheme="minorHAnsi"/>
                <w:sz w:val="22"/>
                <w:szCs w:val="22"/>
              </w:rPr>
              <w:t xml:space="preserve">The role involves </w:t>
            </w:r>
            <w:r w:rsidR="00361D5C">
              <w:rPr>
                <w:rFonts w:asciiTheme="minorHAnsi" w:hAnsiTheme="minorHAnsi"/>
                <w:sz w:val="22"/>
                <w:szCs w:val="22"/>
              </w:rPr>
              <w:t xml:space="preserve">formulating ideas for fashion-technology projects, </w:t>
            </w:r>
            <w:r w:rsidR="004B31B5" w:rsidRPr="008F60CA">
              <w:rPr>
                <w:rFonts w:asciiTheme="minorHAnsi" w:hAnsiTheme="minorHAnsi"/>
                <w:sz w:val="22"/>
                <w:szCs w:val="22"/>
              </w:rPr>
              <w:t>preparing</w:t>
            </w:r>
            <w:r w:rsidRPr="008F60CA">
              <w:rPr>
                <w:rFonts w:asciiTheme="minorHAnsi" w:hAnsiTheme="minorHAnsi"/>
                <w:sz w:val="22"/>
                <w:szCs w:val="22"/>
              </w:rPr>
              <w:t xml:space="preserve"> </w:t>
            </w:r>
            <w:r w:rsidR="004B31B5" w:rsidRPr="008F60CA">
              <w:rPr>
                <w:rFonts w:asciiTheme="minorHAnsi" w:hAnsiTheme="minorHAnsi"/>
                <w:sz w:val="22"/>
                <w:szCs w:val="22"/>
              </w:rPr>
              <w:t>and delivering presentations, planning, managing and promoting FIA projects</w:t>
            </w:r>
            <w:r w:rsidR="0078049B">
              <w:rPr>
                <w:rFonts w:asciiTheme="minorHAnsi" w:hAnsiTheme="minorHAnsi"/>
                <w:sz w:val="22"/>
                <w:szCs w:val="22"/>
              </w:rPr>
              <w:t>, to ultimately ensure that the</w:t>
            </w:r>
            <w:r w:rsidR="006B1140">
              <w:rPr>
                <w:rFonts w:asciiTheme="minorHAnsi" w:hAnsiTheme="minorHAnsi"/>
                <w:sz w:val="22"/>
                <w:szCs w:val="22"/>
              </w:rPr>
              <w:t xml:space="preserve"> FIA and LCF </w:t>
            </w:r>
            <w:r w:rsidR="0078049B">
              <w:rPr>
                <w:rFonts w:asciiTheme="minorHAnsi" w:hAnsiTheme="minorHAnsi"/>
                <w:sz w:val="22"/>
                <w:szCs w:val="22"/>
              </w:rPr>
              <w:t xml:space="preserve">remains </w:t>
            </w:r>
            <w:r w:rsidR="006B1140">
              <w:rPr>
                <w:rFonts w:asciiTheme="minorHAnsi" w:hAnsiTheme="minorHAnsi"/>
                <w:sz w:val="22"/>
                <w:szCs w:val="22"/>
              </w:rPr>
              <w:t>at the forefront of this dynamic sector</w:t>
            </w:r>
            <w:r w:rsidR="0078049B">
              <w:rPr>
                <w:rFonts w:asciiTheme="minorHAnsi" w:hAnsiTheme="minorHAnsi"/>
                <w:sz w:val="22"/>
                <w:szCs w:val="22"/>
              </w:rPr>
              <w:t xml:space="preserve">. </w:t>
            </w:r>
            <w:r w:rsidR="006B1140">
              <w:rPr>
                <w:rFonts w:asciiTheme="minorHAnsi" w:hAnsiTheme="minorHAnsi"/>
                <w:sz w:val="22"/>
                <w:szCs w:val="22"/>
              </w:rPr>
              <w:t xml:space="preserve"> </w:t>
            </w:r>
          </w:p>
          <w:p w14:paraId="5C9D6A92" w14:textId="77777777" w:rsidR="00966C5E" w:rsidRPr="00B166FA" w:rsidRDefault="00966C5E" w:rsidP="0078049B">
            <w:pPr>
              <w:rPr>
                <w:rFonts w:asciiTheme="minorHAnsi" w:hAnsiTheme="minorHAnsi"/>
                <w:color w:val="4F81BD" w:themeColor="accent1"/>
                <w:sz w:val="22"/>
                <w:szCs w:val="22"/>
              </w:rPr>
            </w:pPr>
          </w:p>
        </w:tc>
      </w:tr>
      <w:tr w:rsidR="00A31F21" w:rsidRPr="00A31F21" w14:paraId="50EDF6E1" w14:textId="77777777" w:rsidTr="00880413">
        <w:tc>
          <w:tcPr>
            <w:tcW w:w="10440" w:type="dxa"/>
            <w:gridSpan w:val="2"/>
            <w:tcBorders>
              <w:top w:val="single" w:sz="4" w:space="0" w:color="auto"/>
              <w:bottom w:val="single" w:sz="4" w:space="0" w:color="auto"/>
            </w:tcBorders>
          </w:tcPr>
          <w:p w14:paraId="270B09D4" w14:textId="261D2F99" w:rsidR="00165FE1" w:rsidRPr="00A31F21" w:rsidRDefault="00165FE1" w:rsidP="003B50E1">
            <w:pPr>
              <w:pBdr>
                <w:top w:val="single" w:sz="6" w:space="1" w:color="auto"/>
                <w:left w:val="single" w:sz="6" w:space="4" w:color="auto"/>
                <w:bottom w:val="single" w:sz="4" w:space="1" w:color="auto"/>
                <w:right w:val="single" w:sz="6" w:space="4" w:color="auto"/>
              </w:pBdr>
              <w:spacing w:after="80"/>
              <w:rPr>
                <w:rFonts w:asciiTheme="minorHAnsi" w:hAnsiTheme="minorHAnsi"/>
                <w:b/>
                <w:sz w:val="22"/>
                <w:szCs w:val="22"/>
              </w:rPr>
            </w:pPr>
            <w:r w:rsidRPr="00A31F21">
              <w:rPr>
                <w:rFonts w:asciiTheme="minorHAnsi" w:hAnsiTheme="minorHAnsi"/>
                <w:b/>
                <w:sz w:val="22"/>
                <w:szCs w:val="22"/>
              </w:rPr>
              <w:t>Duties &amp; Responsibilities:</w:t>
            </w:r>
          </w:p>
          <w:p w14:paraId="778E1CC1" w14:textId="15FB87A3" w:rsidR="008541A4" w:rsidRDefault="00E17FF4"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work closely with the Head of the FIA</w:t>
            </w:r>
            <w:r w:rsidR="000A4B88">
              <w:rPr>
                <w:rFonts w:asciiTheme="minorHAnsi" w:hAnsiTheme="minorHAnsi" w:cs="Arial"/>
                <w:sz w:val="22"/>
                <w:szCs w:val="22"/>
              </w:rPr>
              <w:t xml:space="preserve"> and the FIA Business Manager</w:t>
            </w:r>
            <w:r w:rsidR="00FD46E8">
              <w:rPr>
                <w:rFonts w:asciiTheme="minorHAnsi" w:hAnsiTheme="minorHAnsi" w:cs="Arial"/>
                <w:sz w:val="22"/>
                <w:szCs w:val="22"/>
              </w:rPr>
              <w:t xml:space="preserve"> to </w:t>
            </w:r>
            <w:r w:rsidR="006A7C01">
              <w:rPr>
                <w:rFonts w:asciiTheme="minorHAnsi" w:hAnsiTheme="minorHAnsi" w:cs="Arial"/>
                <w:sz w:val="22"/>
                <w:szCs w:val="22"/>
              </w:rPr>
              <w:t>develop &amp; implement strategic</w:t>
            </w:r>
            <w:r w:rsidRPr="00A31F21">
              <w:rPr>
                <w:rFonts w:asciiTheme="minorHAnsi" w:hAnsiTheme="minorHAnsi" w:cs="Arial"/>
                <w:sz w:val="22"/>
                <w:szCs w:val="22"/>
              </w:rPr>
              <w:t xml:space="preserve"> </w:t>
            </w:r>
            <w:r w:rsidR="00FD46E8">
              <w:rPr>
                <w:rFonts w:asciiTheme="minorHAnsi" w:hAnsiTheme="minorHAnsi" w:cs="Arial"/>
                <w:sz w:val="22"/>
                <w:szCs w:val="22"/>
              </w:rPr>
              <w:t xml:space="preserve">technology </w:t>
            </w:r>
            <w:r w:rsidRPr="00A31F21">
              <w:rPr>
                <w:rFonts w:asciiTheme="minorHAnsi" w:hAnsiTheme="minorHAnsi" w:cs="Arial"/>
                <w:sz w:val="22"/>
                <w:szCs w:val="22"/>
              </w:rPr>
              <w:t>projects</w:t>
            </w:r>
            <w:r w:rsidR="00FD46E8">
              <w:rPr>
                <w:rFonts w:asciiTheme="minorHAnsi" w:hAnsiTheme="minorHAnsi" w:cs="Arial"/>
                <w:sz w:val="22"/>
                <w:szCs w:val="22"/>
              </w:rPr>
              <w:t xml:space="preserve"> that will advance the fashion industry.</w:t>
            </w:r>
          </w:p>
          <w:p w14:paraId="6D84DBAF" w14:textId="60D3EB93" w:rsidR="00F74D90" w:rsidRPr="0000399D" w:rsidRDefault="0000399D" w:rsidP="008541A4">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4B31B5">
              <w:rPr>
                <w:rFonts w:asciiTheme="minorHAnsi" w:hAnsiTheme="minorHAnsi" w:cs="Arial"/>
                <w:sz w:val="22"/>
                <w:szCs w:val="22"/>
              </w:rPr>
              <w:t>To keep up-to-date with developments within the technology industry</w:t>
            </w:r>
            <w:r>
              <w:rPr>
                <w:rFonts w:asciiTheme="minorHAnsi" w:hAnsiTheme="minorHAnsi" w:cs="Arial"/>
                <w:sz w:val="22"/>
                <w:szCs w:val="22"/>
              </w:rPr>
              <w:t xml:space="preserve"> and to use this, along with existing knowledge</w:t>
            </w:r>
            <w:r w:rsidR="009F53F2">
              <w:rPr>
                <w:rFonts w:asciiTheme="minorHAnsi" w:hAnsiTheme="minorHAnsi" w:cs="Arial"/>
                <w:sz w:val="22"/>
                <w:szCs w:val="22"/>
              </w:rPr>
              <w:t>,</w:t>
            </w:r>
            <w:r>
              <w:rPr>
                <w:rFonts w:asciiTheme="minorHAnsi" w:hAnsiTheme="minorHAnsi" w:cs="Arial"/>
                <w:sz w:val="22"/>
                <w:szCs w:val="22"/>
              </w:rPr>
              <w:t xml:space="preserve"> to </w:t>
            </w:r>
            <w:r w:rsidRPr="004B31B5">
              <w:rPr>
                <w:rFonts w:asciiTheme="minorHAnsi" w:hAnsiTheme="minorHAnsi" w:cs="Arial"/>
                <w:sz w:val="22"/>
                <w:szCs w:val="22"/>
              </w:rPr>
              <w:t>identify new opportunities/applications</w:t>
            </w:r>
            <w:r>
              <w:rPr>
                <w:rFonts w:asciiTheme="minorHAnsi" w:hAnsiTheme="minorHAnsi" w:cs="Arial"/>
                <w:sz w:val="22"/>
                <w:szCs w:val="22"/>
              </w:rPr>
              <w:t xml:space="preserve"> for the technology within the fashion industry where it can be leveraged</w:t>
            </w:r>
            <w:r w:rsidR="006A4BB8">
              <w:rPr>
                <w:rFonts w:asciiTheme="minorHAnsi" w:hAnsiTheme="minorHAnsi" w:cs="Arial"/>
                <w:sz w:val="22"/>
                <w:szCs w:val="22"/>
              </w:rPr>
              <w:t xml:space="preserve"> most effectively</w:t>
            </w:r>
            <w:r w:rsidR="009F53F2">
              <w:rPr>
                <w:rFonts w:asciiTheme="minorHAnsi" w:hAnsiTheme="minorHAnsi" w:cs="Arial"/>
                <w:sz w:val="22"/>
                <w:szCs w:val="22"/>
              </w:rPr>
              <w:t>, and for this expertise to subsequently inform the planning, development and delivery of FIA projects.</w:t>
            </w:r>
          </w:p>
          <w:p w14:paraId="1CECC854" w14:textId="77777777" w:rsidR="00E17FF4" w:rsidRPr="00687EB6" w:rsidRDefault="00E17FF4"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687EB6">
              <w:rPr>
                <w:rFonts w:asciiTheme="minorHAnsi" w:hAnsiTheme="minorHAnsi" w:cs="Arial"/>
                <w:sz w:val="22"/>
                <w:szCs w:val="22"/>
              </w:rPr>
              <w:t>To prepare presentations to clients and support on pitching project concepts and ideas in meetings.</w:t>
            </w:r>
          </w:p>
          <w:p w14:paraId="2BB8C226" w14:textId="74F8F175" w:rsidR="006A4BB8" w:rsidRDefault="006A4BB8"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Pr>
                <w:rFonts w:asciiTheme="minorHAnsi" w:hAnsiTheme="minorHAnsi" w:cs="Arial"/>
                <w:sz w:val="22"/>
                <w:szCs w:val="22"/>
              </w:rPr>
              <w:t>To set up and facilitate ‘meet-up’ events for</w:t>
            </w:r>
            <w:r w:rsidR="0088351A">
              <w:rPr>
                <w:rFonts w:asciiTheme="minorHAnsi" w:hAnsiTheme="minorHAnsi" w:cs="Arial"/>
                <w:sz w:val="22"/>
                <w:szCs w:val="22"/>
              </w:rPr>
              <w:t xml:space="preserve"> technology and fashion companies, </w:t>
            </w:r>
            <w:r w:rsidR="006A7C01">
              <w:rPr>
                <w:rFonts w:asciiTheme="minorHAnsi" w:hAnsiTheme="minorHAnsi" w:cs="Arial"/>
                <w:sz w:val="22"/>
                <w:szCs w:val="22"/>
              </w:rPr>
              <w:t xml:space="preserve">encouraging </w:t>
            </w:r>
            <w:r>
              <w:rPr>
                <w:rFonts w:asciiTheme="minorHAnsi" w:hAnsiTheme="minorHAnsi" w:cs="Arial"/>
                <w:sz w:val="22"/>
                <w:szCs w:val="22"/>
              </w:rPr>
              <w:t>collaboration that will lead to</w:t>
            </w:r>
            <w:r w:rsidR="0088351A">
              <w:rPr>
                <w:rFonts w:asciiTheme="minorHAnsi" w:hAnsiTheme="minorHAnsi" w:cs="Arial"/>
                <w:sz w:val="22"/>
                <w:szCs w:val="22"/>
              </w:rPr>
              <w:t xml:space="preserve"> new products</w:t>
            </w:r>
            <w:r w:rsidR="009A65A2">
              <w:rPr>
                <w:rFonts w:asciiTheme="minorHAnsi" w:hAnsiTheme="minorHAnsi" w:cs="Arial"/>
                <w:sz w:val="22"/>
                <w:szCs w:val="22"/>
              </w:rPr>
              <w:t>, services</w:t>
            </w:r>
            <w:r w:rsidR="0088351A">
              <w:rPr>
                <w:rFonts w:asciiTheme="minorHAnsi" w:hAnsiTheme="minorHAnsi" w:cs="Arial"/>
                <w:sz w:val="22"/>
                <w:szCs w:val="22"/>
              </w:rPr>
              <w:t xml:space="preserve"> and processes.</w:t>
            </w:r>
          </w:p>
          <w:p w14:paraId="62BBD10D" w14:textId="0D54187B" w:rsidR="00F208E5" w:rsidRPr="00F208E5" w:rsidRDefault="006A4BB8"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Pr>
                <w:rFonts w:ascii="Calibri" w:hAnsi="Calibri"/>
                <w:sz w:val="22"/>
                <w:szCs w:val="22"/>
              </w:rPr>
              <w:t>To work with the Head of the FIA and the FIA Business Manager to d</w:t>
            </w:r>
            <w:r w:rsidRPr="00BA1755">
              <w:rPr>
                <w:rFonts w:ascii="Calibri" w:hAnsi="Calibri"/>
                <w:sz w:val="22"/>
                <w:szCs w:val="22"/>
              </w:rPr>
              <w:t xml:space="preserve">evise and </w:t>
            </w:r>
            <w:r w:rsidR="00BE5242">
              <w:rPr>
                <w:rFonts w:ascii="Calibri" w:hAnsi="Calibri"/>
                <w:sz w:val="22"/>
                <w:szCs w:val="22"/>
              </w:rPr>
              <w:t>deliver</w:t>
            </w:r>
            <w:r w:rsidR="00BE5242" w:rsidRPr="00BA1755">
              <w:rPr>
                <w:rFonts w:ascii="Calibri" w:hAnsi="Calibri"/>
                <w:sz w:val="22"/>
                <w:szCs w:val="22"/>
              </w:rPr>
              <w:t xml:space="preserve"> </w:t>
            </w:r>
            <w:r w:rsidRPr="00BA1755">
              <w:rPr>
                <w:rFonts w:ascii="Calibri" w:hAnsi="Calibri"/>
                <w:sz w:val="22"/>
                <w:szCs w:val="22"/>
              </w:rPr>
              <w:t xml:space="preserve">an annual conference, around </w:t>
            </w:r>
            <w:r w:rsidR="004E5AB6">
              <w:rPr>
                <w:rFonts w:ascii="Calibri" w:hAnsi="Calibri"/>
                <w:sz w:val="22"/>
                <w:szCs w:val="22"/>
              </w:rPr>
              <w:t xml:space="preserve">fashion-technology </w:t>
            </w:r>
            <w:r w:rsidRPr="00BA1755">
              <w:rPr>
                <w:rFonts w:ascii="Calibri" w:hAnsi="Calibri"/>
                <w:sz w:val="22"/>
                <w:szCs w:val="22"/>
              </w:rPr>
              <w:t>innovation</w:t>
            </w:r>
            <w:r w:rsidR="00F208E5">
              <w:rPr>
                <w:rFonts w:ascii="Calibri" w:hAnsi="Calibri"/>
                <w:sz w:val="22"/>
                <w:szCs w:val="22"/>
              </w:rPr>
              <w:t>.</w:t>
            </w:r>
            <w:r w:rsidRPr="00BA1755">
              <w:rPr>
                <w:rFonts w:ascii="Calibri" w:hAnsi="Calibri"/>
                <w:sz w:val="22"/>
                <w:szCs w:val="22"/>
              </w:rPr>
              <w:t xml:space="preserve"> </w:t>
            </w:r>
          </w:p>
          <w:p w14:paraId="1E2E5020" w14:textId="23FDA7CA" w:rsidR="0088351A" w:rsidRPr="004B31B5" w:rsidRDefault="00F208E5"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Pr>
                <w:rFonts w:ascii="Calibri" w:hAnsi="Calibri"/>
                <w:sz w:val="22"/>
                <w:szCs w:val="22"/>
              </w:rPr>
              <w:t xml:space="preserve">To work with the Head of the FIA and the FIA Business Manager to </w:t>
            </w:r>
            <w:r w:rsidR="009A65A2">
              <w:rPr>
                <w:rFonts w:ascii="Calibri" w:hAnsi="Calibri"/>
                <w:sz w:val="22"/>
                <w:szCs w:val="22"/>
              </w:rPr>
              <w:t>set</w:t>
            </w:r>
            <w:r w:rsidR="006A4BB8">
              <w:rPr>
                <w:rFonts w:ascii="Calibri" w:hAnsi="Calibri"/>
                <w:sz w:val="22"/>
                <w:szCs w:val="22"/>
              </w:rPr>
              <w:t xml:space="preserve"> </w:t>
            </w:r>
            <w:r w:rsidR="00BE5242">
              <w:rPr>
                <w:rFonts w:ascii="Calibri" w:hAnsi="Calibri"/>
                <w:sz w:val="22"/>
                <w:szCs w:val="22"/>
              </w:rPr>
              <w:t xml:space="preserve">innovation </w:t>
            </w:r>
            <w:r w:rsidR="006A4BB8" w:rsidRPr="00BA1755">
              <w:rPr>
                <w:rFonts w:ascii="Calibri" w:hAnsi="Calibri"/>
                <w:sz w:val="22"/>
                <w:szCs w:val="22"/>
              </w:rPr>
              <w:t>challenge</w:t>
            </w:r>
            <w:r w:rsidR="009A65A2">
              <w:rPr>
                <w:rFonts w:ascii="Calibri" w:hAnsi="Calibri"/>
                <w:sz w:val="22"/>
                <w:szCs w:val="22"/>
              </w:rPr>
              <w:t>s</w:t>
            </w:r>
            <w:r>
              <w:rPr>
                <w:rFonts w:ascii="Calibri" w:hAnsi="Calibri"/>
                <w:sz w:val="22"/>
                <w:szCs w:val="22"/>
              </w:rPr>
              <w:t xml:space="preserve"> to </w:t>
            </w:r>
            <w:r w:rsidR="006A7C01">
              <w:rPr>
                <w:rFonts w:ascii="Calibri" w:hAnsi="Calibri"/>
                <w:sz w:val="22"/>
                <w:szCs w:val="22"/>
              </w:rPr>
              <w:t xml:space="preserve">encourage </w:t>
            </w:r>
            <w:r>
              <w:rPr>
                <w:rFonts w:ascii="Calibri" w:hAnsi="Calibri"/>
                <w:sz w:val="22"/>
                <w:szCs w:val="22"/>
              </w:rPr>
              <w:t xml:space="preserve">SMEs to </w:t>
            </w:r>
            <w:r w:rsidR="00351654">
              <w:rPr>
                <w:rFonts w:ascii="Calibri" w:hAnsi="Calibri"/>
                <w:sz w:val="22"/>
                <w:szCs w:val="22"/>
              </w:rPr>
              <w:t>create/prototype new ideas within the</w:t>
            </w:r>
            <w:r w:rsidR="006A4BB8">
              <w:rPr>
                <w:rFonts w:ascii="Calibri" w:hAnsi="Calibri"/>
                <w:sz w:val="22"/>
                <w:szCs w:val="22"/>
              </w:rPr>
              <w:t xml:space="preserve"> Fashion-Technology</w:t>
            </w:r>
            <w:r w:rsidR="00351654">
              <w:rPr>
                <w:rFonts w:ascii="Calibri" w:hAnsi="Calibri"/>
                <w:sz w:val="22"/>
                <w:szCs w:val="22"/>
              </w:rPr>
              <w:t xml:space="preserve"> space</w:t>
            </w:r>
            <w:r w:rsidR="006A4BB8">
              <w:rPr>
                <w:rFonts w:ascii="Calibri" w:hAnsi="Calibri"/>
                <w:sz w:val="22"/>
                <w:szCs w:val="22"/>
              </w:rPr>
              <w:t xml:space="preserve">. </w:t>
            </w:r>
          </w:p>
          <w:p w14:paraId="61DCAD97" w14:textId="083002BB" w:rsidR="004B31B5" w:rsidRPr="008F60CA" w:rsidRDefault="004B31B5"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8F60CA">
              <w:rPr>
                <w:rFonts w:ascii="Calibri" w:hAnsi="Calibri"/>
                <w:sz w:val="22"/>
                <w:szCs w:val="22"/>
              </w:rPr>
              <w:lastRenderedPageBreak/>
              <w:t>To work with LCF’s film team, as well as LCF’s internal/external communications team to ensure FIA projects generate great content and are promoted to maximum effect.</w:t>
            </w:r>
          </w:p>
          <w:p w14:paraId="42CE0CD1" w14:textId="7E783434" w:rsidR="00E17FF4" w:rsidRDefault="00E17FF4"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manage the delivery and operations of a high</w:t>
            </w:r>
            <w:r w:rsidR="00A932AB">
              <w:rPr>
                <w:rFonts w:asciiTheme="minorHAnsi" w:hAnsiTheme="minorHAnsi" w:cs="Arial"/>
                <w:sz w:val="22"/>
                <w:szCs w:val="22"/>
              </w:rPr>
              <w:t>-</w:t>
            </w:r>
            <w:r w:rsidRPr="00A31F21">
              <w:rPr>
                <w:rFonts w:asciiTheme="minorHAnsi" w:hAnsiTheme="minorHAnsi" w:cs="Arial"/>
                <w:sz w:val="22"/>
                <w:szCs w:val="22"/>
              </w:rPr>
              <w:t>quality client-focused service, assisting the Head of FIA in the continuous development of the services and in strategic planning.</w:t>
            </w:r>
          </w:p>
          <w:p w14:paraId="50134657" w14:textId="7E104643" w:rsidR="0078049B" w:rsidRPr="004D10ED" w:rsidRDefault="00803A9B" w:rsidP="004D10ED">
            <w:pPr>
              <w:pStyle w:val="ListParagraph"/>
              <w:numPr>
                <w:ilvl w:val="0"/>
                <w:numId w:val="23"/>
              </w:numPr>
              <w:rPr>
                <w:rFonts w:asciiTheme="minorHAnsi" w:hAnsiTheme="minorHAnsi"/>
                <w:sz w:val="22"/>
                <w:szCs w:val="22"/>
              </w:rPr>
            </w:pPr>
            <w:r>
              <w:rPr>
                <w:rFonts w:asciiTheme="minorHAnsi" w:hAnsiTheme="minorHAnsi"/>
                <w:sz w:val="22"/>
                <w:szCs w:val="22"/>
              </w:rPr>
              <w:t>Developing strategy for future external funding opportunities and s</w:t>
            </w:r>
            <w:r w:rsidR="0078049B" w:rsidRPr="004D10ED">
              <w:rPr>
                <w:rFonts w:asciiTheme="minorHAnsi" w:hAnsiTheme="minorHAnsi"/>
                <w:sz w:val="22"/>
                <w:szCs w:val="22"/>
              </w:rPr>
              <w:t>upporting bid writing for external funding bids and initiatives</w:t>
            </w:r>
          </w:p>
          <w:p w14:paraId="0E2A282A" w14:textId="7D7F78E3" w:rsidR="00E17FF4" w:rsidRPr="00A31F21" w:rsidRDefault="00E17FF4"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 xml:space="preserve">To line manage staff </w:t>
            </w:r>
            <w:r w:rsidR="00BE5242">
              <w:rPr>
                <w:rFonts w:asciiTheme="minorHAnsi" w:hAnsiTheme="minorHAnsi" w:cs="Arial"/>
                <w:sz w:val="22"/>
                <w:szCs w:val="22"/>
              </w:rPr>
              <w:t>as appropriate</w:t>
            </w:r>
            <w:r w:rsidRPr="00A31F21">
              <w:rPr>
                <w:rFonts w:asciiTheme="minorHAnsi" w:hAnsiTheme="minorHAnsi" w:cs="Arial"/>
                <w:sz w:val="22"/>
                <w:szCs w:val="22"/>
              </w:rPr>
              <w:t>. To include induction, probation, 1:1 meetings and appraisals.</w:t>
            </w:r>
          </w:p>
          <w:p w14:paraId="02538E3B" w14:textId="77777777" w:rsidR="00E17FF4" w:rsidRPr="00A31F21" w:rsidRDefault="00E17FF4"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Ensuring that finances for all projects are effectively managed, that work is efficiently scheduled</w:t>
            </w:r>
            <w:r w:rsidR="005B7ACA" w:rsidRPr="00A31F21">
              <w:rPr>
                <w:rFonts w:asciiTheme="minorHAnsi" w:hAnsiTheme="minorHAnsi" w:cs="Arial"/>
                <w:sz w:val="22"/>
                <w:szCs w:val="22"/>
              </w:rPr>
              <w:t xml:space="preserve"> and that client relationships are sustained to the long-term benefit of the College and University.</w:t>
            </w:r>
          </w:p>
          <w:p w14:paraId="19A77F8E" w14:textId="77777777" w:rsidR="005B7ACA" w:rsidRPr="00A31F21" w:rsidRDefault="005B7ACA"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work closely with the LCF Contracts Manager to ensure that contract negotiations are conducted in the best interests of the College/ University and in line with the UAL procedures.</w:t>
            </w:r>
          </w:p>
          <w:p w14:paraId="49D5288D" w14:textId="77777777" w:rsidR="005B7ACA" w:rsidRPr="00A31F21" w:rsidRDefault="006B3018"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contribute to the development and maintenance of the FIA’s contracting policies and procedures, ensuring that issues relating to the services are fully incorporated.</w:t>
            </w:r>
          </w:p>
          <w:p w14:paraId="31CCE021" w14:textId="1E4D9D0B" w:rsidR="00415363" w:rsidRDefault="00415363"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 xml:space="preserve">To identify opportunities and develop initiatives in support of the College and University’s Academic Enterprise </w:t>
            </w:r>
            <w:r w:rsidR="006B1140">
              <w:rPr>
                <w:rFonts w:asciiTheme="minorHAnsi" w:hAnsiTheme="minorHAnsi" w:cs="Arial"/>
                <w:sz w:val="22"/>
                <w:szCs w:val="22"/>
              </w:rPr>
              <w:t xml:space="preserve">and Knowledge Exchange </w:t>
            </w:r>
            <w:r w:rsidRPr="00A31F21">
              <w:rPr>
                <w:rFonts w:asciiTheme="minorHAnsi" w:hAnsiTheme="minorHAnsi" w:cs="Arial"/>
                <w:sz w:val="22"/>
                <w:szCs w:val="22"/>
              </w:rPr>
              <w:t>strateg</w:t>
            </w:r>
            <w:r w:rsidR="006B1140">
              <w:rPr>
                <w:rFonts w:asciiTheme="minorHAnsi" w:hAnsiTheme="minorHAnsi" w:cs="Arial"/>
                <w:sz w:val="22"/>
                <w:szCs w:val="22"/>
              </w:rPr>
              <w:t>ies</w:t>
            </w:r>
            <w:r w:rsidRPr="00A31F21">
              <w:rPr>
                <w:rFonts w:asciiTheme="minorHAnsi" w:hAnsiTheme="minorHAnsi" w:cs="Arial"/>
                <w:sz w:val="22"/>
                <w:szCs w:val="22"/>
              </w:rPr>
              <w:t xml:space="preserve">, in consultation with the Head of the </w:t>
            </w:r>
            <w:r w:rsidR="00B05B6D">
              <w:rPr>
                <w:rFonts w:asciiTheme="minorHAnsi" w:hAnsiTheme="minorHAnsi" w:cs="Arial"/>
                <w:sz w:val="22"/>
                <w:szCs w:val="22"/>
              </w:rPr>
              <w:t>FIA</w:t>
            </w:r>
            <w:r w:rsidRPr="00A31F21">
              <w:rPr>
                <w:rFonts w:asciiTheme="minorHAnsi" w:hAnsiTheme="minorHAnsi" w:cs="Arial"/>
                <w:sz w:val="22"/>
                <w:szCs w:val="22"/>
              </w:rPr>
              <w:t xml:space="preserve"> and the Director Business &amp; Innovation and supporting collaborative working with other enterprise facing departments.</w:t>
            </w:r>
          </w:p>
          <w:p w14:paraId="6CBBD1BF" w14:textId="64517CA3" w:rsidR="006B1140" w:rsidRPr="00DA5E08" w:rsidRDefault="009F53F2" w:rsidP="00DA5E08">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Pr>
                <w:rFonts w:asciiTheme="minorHAnsi" w:hAnsiTheme="minorHAnsi" w:cs="Arial"/>
                <w:sz w:val="22"/>
                <w:szCs w:val="22"/>
              </w:rPr>
              <w:t>To initiate s</w:t>
            </w:r>
            <w:r w:rsidR="006B1140">
              <w:rPr>
                <w:rFonts w:asciiTheme="minorHAnsi" w:hAnsiTheme="minorHAnsi" w:cs="Arial"/>
                <w:sz w:val="22"/>
                <w:szCs w:val="22"/>
              </w:rPr>
              <w:t>tudent facing projects</w:t>
            </w:r>
            <w:r>
              <w:rPr>
                <w:rFonts w:asciiTheme="minorHAnsi" w:hAnsiTheme="minorHAnsi" w:cs="Arial"/>
                <w:sz w:val="22"/>
                <w:szCs w:val="22"/>
              </w:rPr>
              <w:t xml:space="preserve"> with </w:t>
            </w:r>
            <w:r w:rsidR="00DA5E08">
              <w:rPr>
                <w:rFonts w:asciiTheme="minorHAnsi" w:hAnsiTheme="minorHAnsi" w:cs="Arial"/>
                <w:sz w:val="22"/>
                <w:szCs w:val="22"/>
              </w:rPr>
              <w:t>technology companies</w:t>
            </w:r>
            <w:r>
              <w:rPr>
                <w:rFonts w:asciiTheme="minorHAnsi" w:hAnsiTheme="minorHAnsi" w:cs="Arial"/>
                <w:sz w:val="22"/>
                <w:szCs w:val="22"/>
              </w:rPr>
              <w:t xml:space="preserve"> and to manage these effectively to ensure high quality outcomes are achieved</w:t>
            </w:r>
            <w:r w:rsidR="00DA5E08">
              <w:rPr>
                <w:rFonts w:asciiTheme="minorHAnsi" w:hAnsiTheme="minorHAnsi" w:cs="Arial"/>
                <w:sz w:val="22"/>
                <w:szCs w:val="22"/>
              </w:rPr>
              <w:t xml:space="preserve"> for everyone involved and where possible through these projects for LCF to </w:t>
            </w:r>
            <w:r w:rsidR="0036450A">
              <w:rPr>
                <w:rFonts w:asciiTheme="minorHAnsi" w:hAnsiTheme="minorHAnsi" w:cs="Arial"/>
                <w:sz w:val="22"/>
                <w:szCs w:val="22"/>
              </w:rPr>
              <w:t>acquire</w:t>
            </w:r>
            <w:r w:rsidR="00DA5E08">
              <w:rPr>
                <w:rFonts w:asciiTheme="minorHAnsi" w:hAnsiTheme="minorHAnsi" w:cs="Arial"/>
                <w:sz w:val="22"/>
                <w:szCs w:val="22"/>
              </w:rPr>
              <w:t xml:space="preserve"> hardware and software packages for students’ benefits.</w:t>
            </w:r>
          </w:p>
          <w:p w14:paraId="4E789E61" w14:textId="42664091" w:rsidR="006A7C01" w:rsidRPr="004D10ED" w:rsidRDefault="006A7C01" w:rsidP="004D10ED">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Pr>
                <w:rFonts w:asciiTheme="minorHAnsi" w:hAnsiTheme="minorHAnsi" w:cs="Arial"/>
                <w:sz w:val="22"/>
                <w:szCs w:val="22"/>
              </w:rPr>
              <w:t xml:space="preserve">To widen </w:t>
            </w:r>
            <w:r w:rsidRPr="004B31B5">
              <w:rPr>
                <w:rFonts w:asciiTheme="minorHAnsi" w:hAnsiTheme="minorHAnsi" w:cs="Arial"/>
                <w:sz w:val="22"/>
                <w:szCs w:val="22"/>
              </w:rPr>
              <w:t xml:space="preserve">the FIA’s network of technology companies by </w:t>
            </w:r>
            <w:r>
              <w:rPr>
                <w:rFonts w:asciiTheme="minorHAnsi" w:hAnsiTheme="minorHAnsi" w:cs="Arial"/>
                <w:sz w:val="22"/>
                <w:szCs w:val="22"/>
              </w:rPr>
              <w:t>actively networking at</w:t>
            </w:r>
            <w:r w:rsidRPr="004B31B5">
              <w:rPr>
                <w:rFonts w:asciiTheme="minorHAnsi" w:hAnsiTheme="minorHAnsi" w:cs="Arial"/>
                <w:sz w:val="22"/>
                <w:szCs w:val="22"/>
              </w:rPr>
              <w:t xml:space="preserve"> industry events.</w:t>
            </w:r>
          </w:p>
          <w:p w14:paraId="1BBF2E4D" w14:textId="79752D0C" w:rsidR="00415363" w:rsidRPr="00083A69" w:rsidRDefault="00415363"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083A69">
              <w:rPr>
                <w:rFonts w:asciiTheme="minorHAnsi" w:hAnsiTheme="minorHAnsi" w:cs="Arial"/>
                <w:sz w:val="22"/>
                <w:szCs w:val="22"/>
              </w:rPr>
              <w:t xml:space="preserve">To </w:t>
            </w:r>
            <w:r w:rsidR="00C1059E" w:rsidRPr="00083A69">
              <w:rPr>
                <w:rFonts w:asciiTheme="minorHAnsi" w:hAnsiTheme="minorHAnsi" w:cs="Arial"/>
                <w:sz w:val="22"/>
                <w:szCs w:val="22"/>
              </w:rPr>
              <w:t>represent the FIA at meetings</w:t>
            </w:r>
            <w:r w:rsidR="006B1140">
              <w:rPr>
                <w:rFonts w:asciiTheme="minorHAnsi" w:hAnsiTheme="minorHAnsi" w:cs="Arial"/>
                <w:sz w:val="22"/>
                <w:szCs w:val="22"/>
              </w:rPr>
              <w:t>, including the Enterprise Network Group</w:t>
            </w:r>
            <w:r w:rsidR="00C1059E" w:rsidRPr="00083A69">
              <w:rPr>
                <w:rFonts w:asciiTheme="minorHAnsi" w:hAnsiTheme="minorHAnsi" w:cs="Arial"/>
                <w:sz w:val="22"/>
                <w:szCs w:val="22"/>
              </w:rPr>
              <w:t>.</w:t>
            </w:r>
            <w:r w:rsidR="00C1059E" w:rsidRPr="00083A69" w:rsidDel="00C1059E">
              <w:rPr>
                <w:rFonts w:asciiTheme="minorHAnsi" w:hAnsiTheme="minorHAnsi" w:cs="Arial"/>
                <w:sz w:val="22"/>
                <w:szCs w:val="22"/>
              </w:rPr>
              <w:t xml:space="preserve"> </w:t>
            </w:r>
          </w:p>
          <w:p w14:paraId="1060116C" w14:textId="77777777" w:rsidR="00415363" w:rsidRPr="00A31F21" w:rsidRDefault="00415363"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liaise and communicate effectively with all levels of industry, enterprise team, college and University staff.</w:t>
            </w:r>
          </w:p>
          <w:p w14:paraId="508920B8" w14:textId="77777777" w:rsidR="00415363" w:rsidRPr="00A31F21" w:rsidRDefault="00415363"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perform such duties consistent with your role as may from time to time be assigned to you within the University.</w:t>
            </w:r>
          </w:p>
          <w:p w14:paraId="37B90D6F" w14:textId="77777777" w:rsidR="00415363" w:rsidRPr="00A31F21" w:rsidRDefault="00415363"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undertake health and safety duties and responsibilities appropriate to the role.</w:t>
            </w:r>
          </w:p>
          <w:p w14:paraId="514525F4" w14:textId="77777777" w:rsidR="00415363" w:rsidRPr="00A31F21" w:rsidRDefault="008E3988"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work in accordance with the University’s Equal Opportunities Policy and the Staff Charter, promoting equality and diversity in your work.</w:t>
            </w:r>
          </w:p>
          <w:p w14:paraId="64CDD82E" w14:textId="77777777" w:rsidR="008E3988" w:rsidRPr="00A31F21" w:rsidRDefault="008E3988"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To undertake continuous personal and professional development, and to support it for any staff you manage through effective use of the University’s Planning, Review and Appraisal scheme and staff development opportunities.</w:t>
            </w:r>
          </w:p>
          <w:p w14:paraId="47EB550C" w14:textId="77777777" w:rsidR="008E3988" w:rsidRPr="00A31F21" w:rsidRDefault="008E3988" w:rsidP="00880413">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t xml:space="preserve">To make full use of all information and communication technologies in adherence to data protection policies to meet the requirements of the role and to promote </w:t>
            </w:r>
            <w:proofErr w:type="spellStart"/>
            <w:r w:rsidRPr="00A31F21">
              <w:rPr>
                <w:rFonts w:asciiTheme="minorHAnsi" w:hAnsiTheme="minorHAnsi" w:cs="Arial"/>
                <w:sz w:val="22"/>
                <w:szCs w:val="22"/>
              </w:rPr>
              <w:t>organisational</w:t>
            </w:r>
            <w:proofErr w:type="spellEnd"/>
            <w:r w:rsidRPr="00A31F21">
              <w:rPr>
                <w:rFonts w:asciiTheme="minorHAnsi" w:hAnsiTheme="minorHAnsi" w:cs="Arial"/>
                <w:sz w:val="22"/>
                <w:szCs w:val="22"/>
              </w:rPr>
              <w:t xml:space="preserve"> effectiveness.</w:t>
            </w:r>
          </w:p>
          <w:p w14:paraId="2A2A7C43" w14:textId="0370CA60" w:rsidR="00E17FF4" w:rsidRPr="00A31F21" w:rsidRDefault="008E3988" w:rsidP="00E17FF4">
            <w:pPr>
              <w:numPr>
                <w:ilvl w:val="0"/>
                <w:numId w:val="23"/>
              </w:num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r w:rsidRPr="00A31F21">
              <w:rPr>
                <w:rFonts w:asciiTheme="minorHAnsi" w:hAnsiTheme="minorHAnsi" w:cs="Arial"/>
                <w:sz w:val="22"/>
                <w:szCs w:val="22"/>
              </w:rPr>
              <w:lastRenderedPageBreak/>
              <w:t>To conduct all financial matters associated with the role in accordance with the University’s policies</w:t>
            </w:r>
            <w:r w:rsidR="006A4BB8">
              <w:rPr>
                <w:rFonts w:asciiTheme="minorHAnsi" w:hAnsiTheme="minorHAnsi" w:cs="Arial"/>
                <w:sz w:val="22"/>
                <w:szCs w:val="22"/>
              </w:rPr>
              <w:t xml:space="preserve"> </w:t>
            </w:r>
            <w:r w:rsidRPr="00A31F21">
              <w:rPr>
                <w:rFonts w:asciiTheme="minorHAnsi" w:hAnsiTheme="minorHAnsi" w:cs="Arial"/>
                <w:sz w:val="22"/>
                <w:szCs w:val="22"/>
              </w:rPr>
              <w:t>and procedures, as laid down in the Financial Regulations.</w:t>
            </w:r>
          </w:p>
          <w:p w14:paraId="3AEDD415" w14:textId="77777777" w:rsidR="008E3988" w:rsidRPr="00A31F21" w:rsidRDefault="008E3988" w:rsidP="008E3988">
            <w:pPr>
              <w:pBdr>
                <w:top w:val="single" w:sz="6" w:space="1" w:color="auto"/>
                <w:left w:val="single" w:sz="6" w:space="4" w:color="auto"/>
                <w:bottom w:val="single" w:sz="4" w:space="1" w:color="auto"/>
                <w:right w:val="single" w:sz="6" w:space="4" w:color="auto"/>
              </w:pBdr>
              <w:tabs>
                <w:tab w:val="left" w:pos="426"/>
              </w:tabs>
              <w:overflowPunct/>
              <w:autoSpaceDE/>
              <w:autoSpaceDN/>
              <w:adjustRightInd/>
              <w:spacing w:after="80" w:line="240" w:lineRule="atLeast"/>
              <w:textAlignment w:val="auto"/>
              <w:rPr>
                <w:rFonts w:asciiTheme="minorHAnsi" w:hAnsiTheme="minorHAnsi" w:cs="Arial"/>
                <w:sz w:val="22"/>
                <w:szCs w:val="22"/>
              </w:rPr>
            </w:pPr>
          </w:p>
        </w:tc>
      </w:tr>
      <w:tr w:rsidR="00A31F21" w:rsidRPr="00A31F21" w14:paraId="43F45E78" w14:textId="77777777" w:rsidTr="00880413">
        <w:trPr>
          <w:trHeight w:val="1252"/>
        </w:trPr>
        <w:tc>
          <w:tcPr>
            <w:tcW w:w="10440" w:type="dxa"/>
            <w:gridSpan w:val="2"/>
            <w:tcBorders>
              <w:top w:val="single" w:sz="4" w:space="0" w:color="auto"/>
            </w:tcBorders>
          </w:tcPr>
          <w:p w14:paraId="5424F9FE" w14:textId="77777777" w:rsidR="00FA5C73" w:rsidRPr="00A31F21" w:rsidRDefault="00552D6D" w:rsidP="00FA5C73">
            <w:pPr>
              <w:pStyle w:val="Heading4"/>
              <w:jc w:val="both"/>
              <w:rPr>
                <w:rFonts w:ascii="Calibri" w:hAnsi="Calibri"/>
                <w:b w:val="0"/>
                <w:i w:val="0"/>
                <w:color w:val="auto"/>
                <w:sz w:val="22"/>
                <w:szCs w:val="22"/>
              </w:rPr>
            </w:pPr>
            <w:r w:rsidRPr="00A31F21">
              <w:rPr>
                <w:rFonts w:asciiTheme="minorHAnsi" w:hAnsiTheme="minorHAnsi"/>
                <w:i w:val="0"/>
                <w:color w:val="auto"/>
                <w:sz w:val="22"/>
                <w:szCs w:val="22"/>
              </w:rPr>
              <w:lastRenderedPageBreak/>
              <w:t xml:space="preserve">Key Working Relationships: </w:t>
            </w:r>
            <w:r w:rsidR="00FA5C73" w:rsidRPr="00A31F21">
              <w:rPr>
                <w:rFonts w:ascii="Calibri" w:hAnsi="Calibri"/>
                <w:color w:val="auto"/>
                <w:szCs w:val="22"/>
              </w:rPr>
              <w:t xml:space="preserve"> </w:t>
            </w:r>
            <w:r w:rsidR="00FA5C73" w:rsidRPr="00A31F21">
              <w:rPr>
                <w:rFonts w:ascii="Calibri" w:hAnsi="Calibri"/>
                <w:b w:val="0"/>
                <w:i w:val="0"/>
                <w:color w:val="auto"/>
                <w:sz w:val="22"/>
                <w:szCs w:val="22"/>
              </w:rPr>
              <w:t xml:space="preserve">Managers and other staff, and external partners, suppliers </w:t>
            </w:r>
            <w:proofErr w:type="spellStart"/>
            <w:r w:rsidR="00FA5C73" w:rsidRPr="00A31F21">
              <w:rPr>
                <w:rFonts w:ascii="Calibri" w:hAnsi="Calibri"/>
                <w:b w:val="0"/>
                <w:i w:val="0"/>
                <w:color w:val="auto"/>
                <w:sz w:val="22"/>
                <w:szCs w:val="22"/>
              </w:rPr>
              <w:t>etc</w:t>
            </w:r>
            <w:proofErr w:type="spellEnd"/>
            <w:r w:rsidR="00FA5C73" w:rsidRPr="00A31F21">
              <w:rPr>
                <w:rFonts w:ascii="Calibri" w:hAnsi="Calibri"/>
                <w:b w:val="0"/>
                <w:i w:val="0"/>
                <w:color w:val="auto"/>
                <w:sz w:val="22"/>
                <w:szCs w:val="22"/>
              </w:rPr>
              <w:t>; with whom regular contact is required.</w:t>
            </w:r>
          </w:p>
          <w:p w14:paraId="29976076" w14:textId="77777777" w:rsidR="00FA5C73" w:rsidRPr="00A31F21" w:rsidRDefault="00FA5C73" w:rsidP="00FA5C73">
            <w:pPr>
              <w:numPr>
                <w:ilvl w:val="0"/>
                <w:numId w:val="24"/>
              </w:numPr>
              <w:overflowPunct/>
              <w:autoSpaceDE/>
              <w:autoSpaceDN/>
              <w:adjustRightInd/>
              <w:jc w:val="both"/>
              <w:textAlignment w:val="auto"/>
              <w:rPr>
                <w:rFonts w:ascii="Calibri" w:hAnsi="Calibri" w:cs="Arial"/>
                <w:sz w:val="22"/>
                <w:szCs w:val="22"/>
              </w:rPr>
            </w:pPr>
            <w:r w:rsidRPr="00A31F21">
              <w:rPr>
                <w:rFonts w:ascii="Calibri" w:hAnsi="Calibri" w:cs="Arial"/>
                <w:sz w:val="22"/>
                <w:szCs w:val="22"/>
              </w:rPr>
              <w:t>Director of Business &amp; Innovation</w:t>
            </w:r>
          </w:p>
          <w:p w14:paraId="2F5C6AE1" w14:textId="77777777" w:rsidR="00FA5C73" w:rsidRPr="00A31F21" w:rsidRDefault="00FA5C73" w:rsidP="00FA5C73">
            <w:pPr>
              <w:numPr>
                <w:ilvl w:val="0"/>
                <w:numId w:val="24"/>
              </w:numPr>
              <w:overflowPunct/>
              <w:autoSpaceDE/>
              <w:autoSpaceDN/>
              <w:adjustRightInd/>
              <w:jc w:val="both"/>
              <w:textAlignment w:val="auto"/>
              <w:rPr>
                <w:rFonts w:ascii="Calibri" w:hAnsi="Calibri" w:cs="Arial"/>
                <w:sz w:val="22"/>
                <w:szCs w:val="22"/>
              </w:rPr>
            </w:pPr>
            <w:r w:rsidRPr="00A31F21">
              <w:rPr>
                <w:rFonts w:ascii="Calibri" w:hAnsi="Calibri" w:cs="Arial"/>
                <w:sz w:val="22"/>
                <w:szCs w:val="22"/>
              </w:rPr>
              <w:t>Head of FIA</w:t>
            </w:r>
          </w:p>
          <w:p w14:paraId="077D15AE" w14:textId="77777777" w:rsidR="00FA5C73" w:rsidRPr="00A31F21" w:rsidRDefault="00FA5C73" w:rsidP="00FA5C73">
            <w:pPr>
              <w:numPr>
                <w:ilvl w:val="0"/>
                <w:numId w:val="24"/>
              </w:numPr>
              <w:overflowPunct/>
              <w:autoSpaceDE/>
              <w:autoSpaceDN/>
              <w:adjustRightInd/>
              <w:jc w:val="both"/>
              <w:textAlignment w:val="auto"/>
              <w:rPr>
                <w:rFonts w:ascii="Calibri" w:hAnsi="Calibri" w:cs="Arial"/>
                <w:sz w:val="22"/>
                <w:szCs w:val="22"/>
              </w:rPr>
            </w:pPr>
            <w:r w:rsidRPr="00A31F21">
              <w:rPr>
                <w:rFonts w:ascii="Calibri" w:hAnsi="Calibri" w:cs="Arial"/>
                <w:sz w:val="22"/>
                <w:szCs w:val="22"/>
              </w:rPr>
              <w:t>FIA Team</w:t>
            </w:r>
          </w:p>
          <w:p w14:paraId="64B562D0" w14:textId="4C83C428" w:rsidR="00FA5C73" w:rsidRPr="00A31F21" w:rsidRDefault="00FA5C73" w:rsidP="00FA5C73">
            <w:pPr>
              <w:numPr>
                <w:ilvl w:val="0"/>
                <w:numId w:val="24"/>
              </w:numPr>
              <w:overflowPunct/>
              <w:autoSpaceDE/>
              <w:autoSpaceDN/>
              <w:adjustRightInd/>
              <w:jc w:val="both"/>
              <w:textAlignment w:val="auto"/>
              <w:rPr>
                <w:rFonts w:ascii="Calibri" w:hAnsi="Calibri" w:cs="Arial"/>
                <w:sz w:val="22"/>
                <w:szCs w:val="22"/>
              </w:rPr>
            </w:pPr>
            <w:r w:rsidRPr="00A31F21">
              <w:rPr>
                <w:rFonts w:ascii="Calibri" w:hAnsi="Calibri" w:cs="Arial"/>
                <w:sz w:val="22"/>
                <w:szCs w:val="22"/>
              </w:rPr>
              <w:t xml:space="preserve">Centre for Fashion Enterprise (CFE) </w:t>
            </w:r>
          </w:p>
          <w:p w14:paraId="1D9CC505" w14:textId="7608FF1B" w:rsidR="00FA5C73" w:rsidRDefault="00FA5C73" w:rsidP="00FA5C73">
            <w:pPr>
              <w:numPr>
                <w:ilvl w:val="0"/>
                <w:numId w:val="24"/>
              </w:numPr>
              <w:overflowPunct/>
              <w:autoSpaceDE/>
              <w:autoSpaceDN/>
              <w:adjustRightInd/>
              <w:jc w:val="both"/>
              <w:textAlignment w:val="auto"/>
              <w:rPr>
                <w:rFonts w:ascii="Calibri" w:hAnsi="Calibri" w:cs="Arial"/>
                <w:sz w:val="22"/>
                <w:szCs w:val="22"/>
              </w:rPr>
            </w:pPr>
            <w:r w:rsidRPr="00A31F21">
              <w:rPr>
                <w:rFonts w:ascii="Calibri" w:hAnsi="Calibri" w:cs="Arial"/>
                <w:sz w:val="22"/>
                <w:szCs w:val="22"/>
              </w:rPr>
              <w:t>Digital Anthropology</w:t>
            </w:r>
            <w:r w:rsidR="006274EB">
              <w:rPr>
                <w:rFonts w:ascii="Calibri" w:hAnsi="Calibri" w:cs="Arial"/>
                <w:sz w:val="22"/>
                <w:szCs w:val="22"/>
              </w:rPr>
              <w:t xml:space="preserve"> Lab</w:t>
            </w:r>
            <w:r w:rsidRPr="00A31F21">
              <w:rPr>
                <w:rFonts w:ascii="Calibri" w:hAnsi="Calibri" w:cs="Arial"/>
                <w:sz w:val="22"/>
                <w:szCs w:val="22"/>
              </w:rPr>
              <w:t xml:space="preserve"> </w:t>
            </w:r>
          </w:p>
          <w:p w14:paraId="338A3B84" w14:textId="77777777" w:rsidR="00C1059E" w:rsidRDefault="00C1059E" w:rsidP="00FA5C73">
            <w:pPr>
              <w:numPr>
                <w:ilvl w:val="0"/>
                <w:numId w:val="24"/>
              </w:numPr>
              <w:overflowPunct/>
              <w:autoSpaceDE/>
              <w:autoSpaceDN/>
              <w:adjustRightInd/>
              <w:jc w:val="both"/>
              <w:textAlignment w:val="auto"/>
              <w:rPr>
                <w:rFonts w:ascii="Calibri" w:hAnsi="Calibri" w:cs="Arial"/>
                <w:sz w:val="22"/>
                <w:szCs w:val="22"/>
              </w:rPr>
            </w:pPr>
            <w:r>
              <w:rPr>
                <w:rFonts w:ascii="Calibri" w:hAnsi="Calibri" w:cs="Arial"/>
                <w:sz w:val="22"/>
                <w:szCs w:val="22"/>
              </w:rPr>
              <w:t>Digital Learning Lab</w:t>
            </w:r>
          </w:p>
          <w:p w14:paraId="57738200" w14:textId="25EEC7FD" w:rsidR="00083A69" w:rsidRPr="00A31F21" w:rsidRDefault="00083A69" w:rsidP="00FA5C73">
            <w:pPr>
              <w:numPr>
                <w:ilvl w:val="0"/>
                <w:numId w:val="24"/>
              </w:numPr>
              <w:overflowPunct/>
              <w:autoSpaceDE/>
              <w:autoSpaceDN/>
              <w:adjustRightInd/>
              <w:jc w:val="both"/>
              <w:textAlignment w:val="auto"/>
              <w:rPr>
                <w:rFonts w:ascii="Calibri" w:hAnsi="Calibri" w:cs="Arial"/>
                <w:sz w:val="22"/>
                <w:szCs w:val="22"/>
              </w:rPr>
            </w:pPr>
            <w:r>
              <w:rPr>
                <w:rFonts w:ascii="Calibri" w:hAnsi="Calibri" w:cs="Arial"/>
                <w:sz w:val="22"/>
                <w:szCs w:val="22"/>
              </w:rPr>
              <w:t>LCF Internal and External Communications Team</w:t>
            </w:r>
          </w:p>
          <w:p w14:paraId="223F032C" w14:textId="05B8E9FE" w:rsidR="00FA5C73" w:rsidRPr="00A31F21" w:rsidRDefault="00FA5C73" w:rsidP="00FA5C73">
            <w:pPr>
              <w:numPr>
                <w:ilvl w:val="0"/>
                <w:numId w:val="24"/>
              </w:numPr>
              <w:overflowPunct/>
              <w:autoSpaceDE/>
              <w:autoSpaceDN/>
              <w:adjustRightInd/>
              <w:jc w:val="both"/>
              <w:textAlignment w:val="auto"/>
              <w:rPr>
                <w:rFonts w:ascii="Calibri" w:hAnsi="Calibri" w:cs="Arial"/>
                <w:sz w:val="22"/>
                <w:szCs w:val="22"/>
              </w:rPr>
            </w:pPr>
            <w:r w:rsidRPr="00A31F21">
              <w:rPr>
                <w:rFonts w:ascii="Calibri" w:hAnsi="Calibri" w:cs="Arial"/>
                <w:sz w:val="22"/>
                <w:szCs w:val="22"/>
              </w:rPr>
              <w:t>LCF and Central Finance</w:t>
            </w:r>
          </w:p>
          <w:p w14:paraId="744F1666" w14:textId="419E3A1E" w:rsidR="00FA5C73" w:rsidRPr="00A31F21" w:rsidRDefault="00C1059E" w:rsidP="00FA5C73">
            <w:pPr>
              <w:numPr>
                <w:ilvl w:val="0"/>
                <w:numId w:val="24"/>
              </w:numPr>
              <w:overflowPunct/>
              <w:autoSpaceDE/>
              <w:autoSpaceDN/>
              <w:adjustRightInd/>
              <w:jc w:val="both"/>
              <w:textAlignment w:val="auto"/>
              <w:rPr>
                <w:rFonts w:ascii="Calibri" w:hAnsi="Calibri" w:cs="Arial"/>
                <w:sz w:val="22"/>
                <w:szCs w:val="22"/>
              </w:rPr>
            </w:pPr>
            <w:r>
              <w:rPr>
                <w:rFonts w:ascii="Calibri" w:hAnsi="Calibri" w:cs="Arial"/>
                <w:sz w:val="22"/>
                <w:szCs w:val="22"/>
              </w:rPr>
              <w:t>Clients</w:t>
            </w:r>
          </w:p>
          <w:p w14:paraId="191B3607" w14:textId="77777777" w:rsidR="00FA5C73" w:rsidRPr="00A31F21" w:rsidRDefault="00FA5C73" w:rsidP="00FA5C73">
            <w:pPr>
              <w:overflowPunct/>
              <w:autoSpaceDE/>
              <w:autoSpaceDN/>
              <w:adjustRightInd/>
              <w:textAlignment w:val="auto"/>
              <w:rPr>
                <w:rFonts w:asciiTheme="minorHAnsi" w:hAnsiTheme="minorHAnsi"/>
                <w:sz w:val="22"/>
                <w:szCs w:val="22"/>
              </w:rPr>
            </w:pPr>
          </w:p>
        </w:tc>
      </w:tr>
      <w:tr w:rsidR="00A31F21" w:rsidRPr="00A31F21" w14:paraId="443A2F18" w14:textId="77777777" w:rsidTr="00D27318">
        <w:tc>
          <w:tcPr>
            <w:tcW w:w="10440" w:type="dxa"/>
            <w:gridSpan w:val="2"/>
          </w:tcPr>
          <w:p w14:paraId="10D8F6B7" w14:textId="77777777" w:rsidR="00C04FEA" w:rsidRPr="00A31F21" w:rsidRDefault="00C04FEA" w:rsidP="00880413">
            <w:pPr>
              <w:pStyle w:val="Heading4"/>
              <w:spacing w:before="0"/>
              <w:rPr>
                <w:rFonts w:asciiTheme="minorHAnsi" w:hAnsiTheme="minorHAnsi" w:cs="Arial"/>
                <w:i w:val="0"/>
                <w:color w:val="auto"/>
                <w:sz w:val="22"/>
                <w:szCs w:val="22"/>
              </w:rPr>
            </w:pPr>
            <w:r w:rsidRPr="00A31F21">
              <w:rPr>
                <w:rFonts w:asciiTheme="minorHAnsi" w:hAnsiTheme="minorHAnsi" w:cs="Arial"/>
                <w:i w:val="0"/>
                <w:color w:val="auto"/>
                <w:sz w:val="22"/>
                <w:szCs w:val="22"/>
              </w:rPr>
              <w:t>Specific Management Responsibilities</w:t>
            </w:r>
          </w:p>
          <w:p w14:paraId="6E7D8B24" w14:textId="77777777" w:rsidR="005E058D" w:rsidRPr="00A31F21" w:rsidRDefault="005E058D" w:rsidP="005E058D"/>
          <w:p w14:paraId="614FDAEA" w14:textId="77777777" w:rsidR="00C04FEA" w:rsidRPr="00A31F21" w:rsidRDefault="005E058D" w:rsidP="00880413">
            <w:pPr>
              <w:rPr>
                <w:rFonts w:asciiTheme="minorHAnsi" w:hAnsiTheme="minorHAnsi" w:cs="Arial"/>
                <w:sz w:val="22"/>
                <w:szCs w:val="22"/>
              </w:rPr>
            </w:pPr>
            <w:r w:rsidRPr="00A31F21">
              <w:rPr>
                <w:rFonts w:asciiTheme="minorHAnsi" w:hAnsiTheme="minorHAnsi" w:cs="Arial"/>
                <w:sz w:val="22"/>
                <w:szCs w:val="22"/>
              </w:rPr>
              <w:t>Budgets:  Yes</w:t>
            </w:r>
          </w:p>
          <w:p w14:paraId="4F8E2025" w14:textId="77777777" w:rsidR="005E058D" w:rsidRPr="00A31F21" w:rsidRDefault="005E058D" w:rsidP="00880413">
            <w:pPr>
              <w:rPr>
                <w:rFonts w:asciiTheme="minorHAnsi" w:hAnsiTheme="minorHAnsi" w:cs="Arial"/>
                <w:sz w:val="22"/>
                <w:szCs w:val="22"/>
              </w:rPr>
            </w:pPr>
          </w:p>
          <w:p w14:paraId="1A73FCD1" w14:textId="77777777" w:rsidR="00880413" w:rsidRPr="00A31F21" w:rsidRDefault="00C04FEA" w:rsidP="00880413">
            <w:pPr>
              <w:pStyle w:val="BodyText2"/>
              <w:spacing w:after="0" w:line="240" w:lineRule="auto"/>
              <w:rPr>
                <w:rFonts w:asciiTheme="minorHAnsi" w:hAnsiTheme="minorHAnsi" w:cs="Arial"/>
                <w:sz w:val="22"/>
                <w:szCs w:val="22"/>
              </w:rPr>
            </w:pPr>
            <w:r w:rsidRPr="00A31F21">
              <w:rPr>
                <w:rFonts w:asciiTheme="minorHAnsi" w:hAnsiTheme="minorHAnsi" w:cs="Arial"/>
                <w:sz w:val="22"/>
                <w:szCs w:val="22"/>
              </w:rPr>
              <w:t xml:space="preserve">Staff: </w:t>
            </w:r>
            <w:r w:rsidR="00D8698C" w:rsidRPr="00A31F21">
              <w:rPr>
                <w:rFonts w:asciiTheme="minorHAnsi" w:hAnsiTheme="minorHAnsi" w:cs="Arial"/>
                <w:sz w:val="22"/>
                <w:szCs w:val="22"/>
              </w:rPr>
              <w:t>Yes</w:t>
            </w:r>
            <w:r w:rsidR="007F6C2F" w:rsidRPr="00A31F21">
              <w:rPr>
                <w:rFonts w:asciiTheme="minorHAnsi" w:hAnsiTheme="minorHAnsi" w:cs="Arial"/>
                <w:sz w:val="22"/>
                <w:szCs w:val="22"/>
              </w:rPr>
              <w:t xml:space="preserve"> </w:t>
            </w:r>
          </w:p>
          <w:p w14:paraId="6EB69B70" w14:textId="77777777" w:rsidR="005E058D" w:rsidRPr="00A31F21" w:rsidRDefault="005E058D" w:rsidP="00880413">
            <w:pPr>
              <w:pStyle w:val="BodyText2"/>
              <w:spacing w:after="0" w:line="240" w:lineRule="auto"/>
              <w:rPr>
                <w:rFonts w:asciiTheme="minorHAnsi" w:hAnsiTheme="minorHAnsi" w:cs="Arial"/>
                <w:sz w:val="22"/>
                <w:szCs w:val="22"/>
              </w:rPr>
            </w:pPr>
          </w:p>
          <w:p w14:paraId="6E761CC2" w14:textId="77777777" w:rsidR="00C04FEA" w:rsidRPr="00A31F21" w:rsidRDefault="00E56932" w:rsidP="005E058D">
            <w:pPr>
              <w:pStyle w:val="BodyText2"/>
              <w:spacing w:after="0" w:line="240" w:lineRule="auto"/>
              <w:rPr>
                <w:rFonts w:asciiTheme="minorHAnsi" w:hAnsiTheme="minorHAnsi"/>
                <w:b/>
                <w:sz w:val="22"/>
                <w:szCs w:val="22"/>
              </w:rPr>
            </w:pPr>
            <w:r w:rsidRPr="00A31F21">
              <w:rPr>
                <w:rFonts w:asciiTheme="minorHAnsi" w:hAnsiTheme="minorHAnsi" w:cs="Arial"/>
                <w:sz w:val="22"/>
                <w:szCs w:val="22"/>
              </w:rPr>
              <w:t>Other :</w:t>
            </w:r>
            <w:r w:rsidR="005E058D" w:rsidRPr="00A31F21">
              <w:rPr>
                <w:rFonts w:asciiTheme="minorHAnsi" w:hAnsiTheme="minorHAnsi" w:cs="Arial"/>
                <w:sz w:val="22"/>
                <w:szCs w:val="22"/>
              </w:rPr>
              <w:t xml:space="preserve"> Equipment and resources as appropriate</w:t>
            </w:r>
          </w:p>
        </w:tc>
      </w:tr>
    </w:tbl>
    <w:p w14:paraId="072D85DC" w14:textId="77777777" w:rsidR="003B50E1" w:rsidRPr="00A31F21" w:rsidRDefault="003B50E1">
      <w:pPr>
        <w:jc w:val="both"/>
        <w:rPr>
          <w:rFonts w:asciiTheme="minorHAnsi" w:hAnsiTheme="minorHAnsi"/>
          <w:sz w:val="22"/>
          <w:szCs w:val="22"/>
        </w:rPr>
      </w:pPr>
    </w:p>
    <w:p w14:paraId="7875101A" w14:textId="77777777" w:rsidR="003B50E1" w:rsidRPr="00A31F21" w:rsidRDefault="006318A8">
      <w:pPr>
        <w:overflowPunct/>
        <w:autoSpaceDE/>
        <w:autoSpaceDN/>
        <w:adjustRightInd/>
        <w:textAlignment w:val="auto"/>
        <w:rPr>
          <w:rFonts w:asciiTheme="minorHAnsi" w:hAnsiTheme="minorHAnsi"/>
          <w:sz w:val="22"/>
          <w:szCs w:val="22"/>
        </w:rPr>
      </w:pPr>
      <w:r w:rsidRPr="00A31F21">
        <w:rPr>
          <w:rFonts w:asciiTheme="minorHAnsi" w:hAnsiTheme="minorHAnsi"/>
          <w:sz w:val="22"/>
          <w:szCs w:val="22"/>
        </w:rPr>
        <w:tab/>
      </w:r>
      <w:r w:rsidRPr="00A31F21">
        <w:rPr>
          <w:rFonts w:asciiTheme="minorHAnsi" w:hAnsiTheme="minorHAnsi"/>
          <w:sz w:val="22"/>
          <w:szCs w:val="22"/>
        </w:rPr>
        <w:tab/>
      </w:r>
      <w:r w:rsidRPr="00A31F21">
        <w:rPr>
          <w:rFonts w:asciiTheme="minorHAnsi" w:hAnsiTheme="minorHAnsi"/>
          <w:sz w:val="22"/>
          <w:szCs w:val="22"/>
        </w:rPr>
        <w:tab/>
      </w:r>
      <w:r w:rsidR="003B50E1" w:rsidRPr="00A31F21">
        <w:rPr>
          <w:rFonts w:asciiTheme="minorHAnsi" w:hAnsiTheme="minorHAnsi"/>
          <w:sz w:val="22"/>
          <w:szCs w:val="22"/>
        </w:rPr>
        <w:br w:type="page"/>
      </w:r>
    </w:p>
    <w:p w14:paraId="3DF7A4B7" w14:textId="0E06238A" w:rsidR="006318A8" w:rsidRPr="00A31F21" w:rsidRDefault="00880413" w:rsidP="00880413">
      <w:pPr>
        <w:rPr>
          <w:rFonts w:ascii="Arial" w:hAnsi="Arial" w:cs="Arial"/>
          <w:b/>
          <w:sz w:val="28"/>
          <w:szCs w:val="28"/>
        </w:rPr>
      </w:pPr>
      <w:r w:rsidRPr="00A31F21">
        <w:rPr>
          <w:rFonts w:ascii="Arial" w:hAnsi="Arial" w:cs="Arial"/>
          <w:b/>
          <w:sz w:val="28"/>
          <w:szCs w:val="28"/>
        </w:rPr>
        <w:lastRenderedPageBreak/>
        <w:t xml:space="preserve">Job Title:   </w:t>
      </w:r>
      <w:r w:rsidR="006318A8" w:rsidRPr="00A31F21">
        <w:rPr>
          <w:rFonts w:ascii="Arial" w:hAnsi="Arial" w:cs="Arial"/>
          <w:b/>
          <w:sz w:val="28"/>
          <w:szCs w:val="28"/>
        </w:rPr>
        <w:t xml:space="preserve">Business Manager, Fashion </w:t>
      </w:r>
      <w:r w:rsidR="00083A69" w:rsidRPr="00A31F21">
        <w:rPr>
          <w:rFonts w:ascii="Arial" w:hAnsi="Arial" w:cs="Arial"/>
          <w:b/>
          <w:sz w:val="28"/>
          <w:szCs w:val="28"/>
        </w:rPr>
        <w:t>Innovation Agency</w:t>
      </w:r>
    </w:p>
    <w:p w14:paraId="6076D047" w14:textId="77777777" w:rsidR="00880413" w:rsidRPr="00A31F21" w:rsidRDefault="006318A8" w:rsidP="00880413">
      <w:pPr>
        <w:rPr>
          <w:rFonts w:ascii="Arial" w:hAnsi="Arial" w:cs="Arial"/>
          <w:b/>
          <w:sz w:val="28"/>
          <w:szCs w:val="28"/>
        </w:rPr>
      </w:pPr>
      <w:r w:rsidRPr="00A31F21">
        <w:rPr>
          <w:rFonts w:ascii="Arial" w:hAnsi="Arial" w:cs="Arial"/>
          <w:b/>
          <w:sz w:val="28"/>
          <w:szCs w:val="28"/>
        </w:rPr>
        <w:t>Grade:       6</w:t>
      </w:r>
      <w:r w:rsidR="00880413" w:rsidRPr="00A31F21">
        <w:rPr>
          <w:rFonts w:ascii="Arial" w:hAnsi="Arial" w:cs="Arial"/>
          <w:b/>
          <w:sz w:val="28"/>
          <w:szCs w:val="28"/>
        </w:rPr>
        <w:t xml:space="preserve"> </w:t>
      </w:r>
    </w:p>
    <w:tbl>
      <w:tblPr>
        <w:tblStyle w:val="TableGrid"/>
        <w:tblW w:w="0" w:type="auto"/>
        <w:tblLook w:val="04A0" w:firstRow="1" w:lastRow="0" w:firstColumn="1" w:lastColumn="0" w:noHBand="0" w:noVBand="1"/>
      </w:tblPr>
      <w:tblGrid>
        <w:gridCol w:w="3213"/>
        <w:gridCol w:w="5356"/>
      </w:tblGrid>
      <w:tr w:rsidR="00880413" w14:paraId="16A713E9" w14:textId="77777777" w:rsidTr="006E6374">
        <w:trPr>
          <w:trHeight w:val="410"/>
        </w:trPr>
        <w:tc>
          <w:tcPr>
            <w:tcW w:w="8795" w:type="dxa"/>
            <w:gridSpan w:val="2"/>
            <w:shd w:val="clear" w:color="auto" w:fill="000000" w:themeFill="text1"/>
          </w:tcPr>
          <w:p w14:paraId="49211ECA" w14:textId="77777777" w:rsidR="00880413" w:rsidRPr="00837A31" w:rsidRDefault="00880413" w:rsidP="00B05B6D">
            <w:pPr>
              <w:rPr>
                <w:rFonts w:ascii="Arial" w:hAnsi="Arial" w:cs="Arial"/>
                <w:color w:val="262626" w:themeColor="text1" w:themeTint="D9"/>
                <w:sz w:val="28"/>
                <w:szCs w:val="28"/>
              </w:rPr>
            </w:pPr>
            <w:r w:rsidRPr="00837A31">
              <w:rPr>
                <w:rFonts w:ascii="Arial" w:hAnsi="Arial" w:cs="Arial"/>
                <w:sz w:val="28"/>
                <w:szCs w:val="28"/>
              </w:rPr>
              <w:t xml:space="preserve">Person Specification </w:t>
            </w:r>
          </w:p>
        </w:tc>
      </w:tr>
      <w:tr w:rsidR="00101B4C" w14:paraId="34117068" w14:textId="77777777" w:rsidTr="006E6374">
        <w:tc>
          <w:tcPr>
            <w:tcW w:w="3428" w:type="dxa"/>
          </w:tcPr>
          <w:p w14:paraId="22B39408" w14:textId="77777777" w:rsidR="00880413" w:rsidRDefault="00880413" w:rsidP="00B05B6D">
            <w:pPr>
              <w:rPr>
                <w:rFonts w:ascii="Arial" w:hAnsi="Arial" w:cs="Arial"/>
                <w:sz w:val="24"/>
                <w:szCs w:val="24"/>
              </w:rPr>
            </w:pPr>
          </w:p>
          <w:p w14:paraId="5E42CE32" w14:textId="77777777" w:rsidR="00880413" w:rsidRDefault="00880413" w:rsidP="00B05B6D">
            <w:pPr>
              <w:rPr>
                <w:rFonts w:ascii="Arial" w:hAnsi="Arial" w:cs="Arial"/>
                <w:sz w:val="24"/>
                <w:szCs w:val="24"/>
              </w:rPr>
            </w:pPr>
            <w:r w:rsidRPr="00E919F3">
              <w:rPr>
                <w:rFonts w:ascii="Arial" w:hAnsi="Arial" w:cs="Arial"/>
                <w:sz w:val="24"/>
                <w:szCs w:val="24"/>
              </w:rPr>
              <w:t xml:space="preserve">Specialist </w:t>
            </w:r>
            <w:r>
              <w:rPr>
                <w:rFonts w:ascii="Arial" w:hAnsi="Arial" w:cs="Arial"/>
                <w:sz w:val="24"/>
                <w:szCs w:val="24"/>
              </w:rPr>
              <w:t>Knowledge/</w:t>
            </w:r>
            <w:r w:rsidRPr="00E919F3">
              <w:rPr>
                <w:rFonts w:ascii="Arial" w:hAnsi="Arial" w:cs="Arial"/>
                <w:sz w:val="24"/>
                <w:szCs w:val="24"/>
              </w:rPr>
              <w:t xml:space="preserve"> Qualifications</w:t>
            </w:r>
          </w:p>
          <w:p w14:paraId="43ED4575" w14:textId="77777777" w:rsidR="00880413" w:rsidRPr="00E919F3" w:rsidRDefault="00880413" w:rsidP="00B05B6D">
            <w:pPr>
              <w:rPr>
                <w:rFonts w:ascii="Arial" w:hAnsi="Arial" w:cs="Arial"/>
                <w:sz w:val="24"/>
                <w:szCs w:val="24"/>
              </w:rPr>
            </w:pPr>
          </w:p>
        </w:tc>
        <w:tc>
          <w:tcPr>
            <w:tcW w:w="5367" w:type="dxa"/>
          </w:tcPr>
          <w:p w14:paraId="008E658F" w14:textId="77777777" w:rsidR="00880413" w:rsidRPr="00E919F3" w:rsidRDefault="00880413" w:rsidP="00B05B6D">
            <w:pPr>
              <w:rPr>
                <w:rFonts w:ascii="Arial" w:hAnsi="Arial" w:cs="Arial"/>
                <w:sz w:val="24"/>
                <w:szCs w:val="24"/>
              </w:rPr>
            </w:pPr>
          </w:p>
          <w:p w14:paraId="71DAE06F" w14:textId="6E2865DD" w:rsidR="00D31225" w:rsidRDefault="00101B4C" w:rsidP="00D31225">
            <w:pPr>
              <w:rPr>
                <w:rFonts w:ascii="Arial" w:eastAsia="Calibri" w:hAnsi="Arial" w:cs="Arial"/>
                <w:sz w:val="24"/>
              </w:rPr>
            </w:pPr>
            <w:r>
              <w:rPr>
                <w:rFonts w:ascii="Arial" w:eastAsia="Calibri" w:hAnsi="Arial" w:cs="Arial"/>
                <w:sz w:val="24"/>
              </w:rPr>
              <w:t xml:space="preserve">Bachelor’s </w:t>
            </w:r>
            <w:r w:rsidR="00D31225" w:rsidRPr="00F43DE2">
              <w:rPr>
                <w:rFonts w:ascii="Arial" w:eastAsia="Calibri" w:hAnsi="Arial" w:cs="Arial"/>
                <w:sz w:val="24"/>
              </w:rPr>
              <w:t xml:space="preserve">Degree </w:t>
            </w:r>
          </w:p>
          <w:p w14:paraId="74E0F915" w14:textId="77777777" w:rsidR="00D31225" w:rsidRDefault="00D31225" w:rsidP="00D31225">
            <w:pPr>
              <w:rPr>
                <w:rFonts w:ascii="Arial" w:eastAsia="Calibri" w:hAnsi="Arial" w:cs="Arial"/>
                <w:sz w:val="24"/>
              </w:rPr>
            </w:pPr>
          </w:p>
          <w:p w14:paraId="75C0A29F" w14:textId="77777777" w:rsidR="00D31225" w:rsidRPr="00F43DE2" w:rsidRDefault="00D31225" w:rsidP="00D31225">
            <w:pPr>
              <w:rPr>
                <w:rFonts w:ascii="Arial" w:eastAsia="Calibri" w:hAnsi="Arial" w:cs="Arial"/>
                <w:sz w:val="24"/>
              </w:rPr>
            </w:pPr>
            <w:r>
              <w:rPr>
                <w:rFonts w:ascii="Arial" w:eastAsia="Calibri" w:hAnsi="Arial" w:cs="Arial"/>
                <w:sz w:val="24"/>
              </w:rPr>
              <w:t>_____________________________________</w:t>
            </w:r>
          </w:p>
          <w:p w14:paraId="7A2BA1AC" w14:textId="77777777" w:rsidR="00D31225" w:rsidRPr="00F43DE2" w:rsidRDefault="00D31225" w:rsidP="00D31225">
            <w:pPr>
              <w:rPr>
                <w:rFonts w:ascii="Arial" w:eastAsia="Calibri" w:hAnsi="Arial" w:cs="Arial"/>
                <w:sz w:val="24"/>
              </w:rPr>
            </w:pPr>
          </w:p>
          <w:p w14:paraId="741E8246" w14:textId="00886AB3" w:rsidR="00615F14" w:rsidRDefault="00101B4C" w:rsidP="00D31225">
            <w:pPr>
              <w:rPr>
                <w:rFonts w:ascii="Arial" w:eastAsia="Calibri" w:hAnsi="Arial" w:cs="Arial"/>
                <w:bCs/>
                <w:sz w:val="24"/>
              </w:rPr>
            </w:pPr>
            <w:r>
              <w:rPr>
                <w:rFonts w:ascii="Arial" w:eastAsia="Calibri" w:hAnsi="Arial" w:cs="Arial"/>
                <w:bCs/>
                <w:sz w:val="24"/>
              </w:rPr>
              <w:t>Knowledge and understanding of emerging technologies</w:t>
            </w:r>
            <w:r w:rsidR="009A11CF">
              <w:rPr>
                <w:rFonts w:ascii="Arial" w:eastAsia="Calibri" w:hAnsi="Arial" w:cs="Arial"/>
                <w:bCs/>
                <w:sz w:val="24"/>
              </w:rPr>
              <w:t xml:space="preserve"> including</w:t>
            </w:r>
            <w:r w:rsidR="00C1059E">
              <w:rPr>
                <w:rFonts w:ascii="Arial" w:eastAsia="Calibri" w:hAnsi="Arial" w:cs="Arial"/>
                <w:bCs/>
                <w:sz w:val="24"/>
              </w:rPr>
              <w:t xml:space="preserve"> but not limited to</w:t>
            </w:r>
            <w:r w:rsidR="00615F14">
              <w:rPr>
                <w:rFonts w:ascii="Arial" w:eastAsia="Calibri" w:hAnsi="Arial" w:cs="Arial"/>
                <w:bCs/>
                <w:sz w:val="24"/>
              </w:rPr>
              <w:t>:</w:t>
            </w:r>
            <w:r w:rsidR="009A11CF">
              <w:rPr>
                <w:rFonts w:ascii="Arial" w:eastAsia="Calibri" w:hAnsi="Arial" w:cs="Arial"/>
                <w:bCs/>
                <w:sz w:val="24"/>
              </w:rPr>
              <w:t xml:space="preserve"> </w:t>
            </w:r>
          </w:p>
          <w:p w14:paraId="55684633" w14:textId="77777777" w:rsidR="00615F14" w:rsidRDefault="00C801E6" w:rsidP="00083A69">
            <w:pPr>
              <w:pStyle w:val="ListParagraph"/>
              <w:numPr>
                <w:ilvl w:val="0"/>
                <w:numId w:val="26"/>
              </w:numPr>
              <w:rPr>
                <w:rFonts w:ascii="Arial" w:eastAsia="Calibri" w:hAnsi="Arial" w:cs="Arial"/>
                <w:bCs/>
                <w:sz w:val="24"/>
              </w:rPr>
            </w:pPr>
            <w:r w:rsidRPr="00083A69">
              <w:rPr>
                <w:rFonts w:ascii="Arial" w:eastAsia="Calibri" w:hAnsi="Arial" w:cs="Arial"/>
                <w:bCs/>
                <w:sz w:val="24"/>
              </w:rPr>
              <w:t xml:space="preserve">AR/VR/Mixed Reality; </w:t>
            </w:r>
          </w:p>
          <w:p w14:paraId="4154BDBE" w14:textId="77777777" w:rsidR="00615F14" w:rsidRDefault="00615F14" w:rsidP="00083A69">
            <w:pPr>
              <w:pStyle w:val="ListParagraph"/>
              <w:numPr>
                <w:ilvl w:val="0"/>
                <w:numId w:val="26"/>
              </w:numPr>
              <w:rPr>
                <w:rFonts w:ascii="Arial" w:eastAsia="Calibri" w:hAnsi="Arial" w:cs="Arial"/>
                <w:bCs/>
                <w:sz w:val="24"/>
              </w:rPr>
            </w:pPr>
            <w:r w:rsidRPr="00083A69">
              <w:rPr>
                <w:rFonts w:ascii="Arial" w:eastAsia="Calibri" w:hAnsi="Arial" w:cs="Arial"/>
                <w:bCs/>
                <w:sz w:val="24"/>
              </w:rPr>
              <w:t xml:space="preserve">Wearable Technology; Sensors and Internet of Things; </w:t>
            </w:r>
          </w:p>
          <w:p w14:paraId="361FA3DC" w14:textId="77777777" w:rsidR="00615F14" w:rsidRPr="00615F14" w:rsidRDefault="00615F14" w:rsidP="00083A69">
            <w:pPr>
              <w:pStyle w:val="ListParagraph"/>
              <w:numPr>
                <w:ilvl w:val="0"/>
                <w:numId w:val="26"/>
              </w:numPr>
              <w:rPr>
                <w:rFonts w:ascii="Arial" w:eastAsia="Calibri" w:hAnsi="Arial" w:cs="Arial"/>
                <w:bCs/>
                <w:sz w:val="24"/>
              </w:rPr>
            </w:pPr>
            <w:r w:rsidRPr="00615F14">
              <w:rPr>
                <w:rFonts w:ascii="Arial" w:eastAsia="Calibri" w:hAnsi="Arial" w:cs="Arial"/>
                <w:bCs/>
                <w:sz w:val="24"/>
              </w:rPr>
              <w:t>Artificial Intelligence;</w:t>
            </w:r>
          </w:p>
          <w:p w14:paraId="5B909C8C" w14:textId="77777777" w:rsidR="0091580E" w:rsidRDefault="0091580E" w:rsidP="00083A69">
            <w:pPr>
              <w:ind w:left="720"/>
              <w:rPr>
                <w:rFonts w:ascii="Arial" w:eastAsia="Calibri" w:hAnsi="Arial" w:cs="Arial"/>
                <w:bCs/>
                <w:sz w:val="24"/>
              </w:rPr>
            </w:pPr>
          </w:p>
          <w:p w14:paraId="7ABF88AE" w14:textId="63B50CBE" w:rsidR="00D31225" w:rsidRPr="00083A69" w:rsidRDefault="00D31225" w:rsidP="0091580E">
            <w:pPr>
              <w:rPr>
                <w:rFonts w:ascii="Arial" w:eastAsia="Calibri" w:hAnsi="Arial" w:cs="Arial"/>
                <w:bCs/>
                <w:sz w:val="24"/>
              </w:rPr>
            </w:pPr>
            <w:r w:rsidRPr="00083A69">
              <w:rPr>
                <w:rFonts w:ascii="Arial" w:eastAsia="Calibri" w:hAnsi="Arial" w:cs="Arial"/>
                <w:bCs/>
                <w:sz w:val="24"/>
              </w:rPr>
              <w:t>_____________________________________</w:t>
            </w:r>
          </w:p>
          <w:p w14:paraId="51F210FB" w14:textId="77777777" w:rsidR="00EE004E" w:rsidRDefault="00EE004E" w:rsidP="00D31225">
            <w:pPr>
              <w:rPr>
                <w:rFonts w:ascii="Arial" w:eastAsia="Calibri" w:hAnsi="Arial" w:cs="Arial"/>
                <w:bCs/>
                <w:sz w:val="24"/>
              </w:rPr>
            </w:pPr>
          </w:p>
          <w:p w14:paraId="20EB8202" w14:textId="5D00F238" w:rsidR="00D31225" w:rsidRDefault="00A41AE2" w:rsidP="00D31225">
            <w:pPr>
              <w:rPr>
                <w:rFonts w:ascii="Arial" w:eastAsia="Calibri" w:hAnsi="Arial" w:cs="Arial"/>
                <w:bCs/>
                <w:sz w:val="24"/>
              </w:rPr>
            </w:pPr>
            <w:r>
              <w:rPr>
                <w:rFonts w:ascii="Arial" w:eastAsia="Calibri" w:hAnsi="Arial" w:cs="Arial"/>
                <w:bCs/>
                <w:sz w:val="24"/>
              </w:rPr>
              <w:t>Knowledge and understanding of fashion-technology</w:t>
            </w:r>
            <w:r w:rsidR="00EE004E">
              <w:rPr>
                <w:rFonts w:ascii="Arial" w:eastAsia="Calibri" w:hAnsi="Arial" w:cs="Arial"/>
                <w:bCs/>
                <w:sz w:val="24"/>
              </w:rPr>
              <w:t>, including recent projects</w:t>
            </w:r>
            <w:r w:rsidR="00687EB6">
              <w:rPr>
                <w:rFonts w:ascii="Arial" w:eastAsia="Calibri" w:hAnsi="Arial" w:cs="Arial"/>
                <w:bCs/>
                <w:sz w:val="24"/>
              </w:rPr>
              <w:t xml:space="preserve"> and advancements in this field</w:t>
            </w:r>
          </w:p>
          <w:p w14:paraId="0470C05A" w14:textId="77777777" w:rsidR="00F47920" w:rsidRDefault="00F47920" w:rsidP="00D31225">
            <w:pPr>
              <w:rPr>
                <w:rFonts w:ascii="Arial" w:eastAsia="Calibri" w:hAnsi="Arial" w:cs="Arial"/>
                <w:bCs/>
                <w:sz w:val="24"/>
              </w:rPr>
            </w:pPr>
          </w:p>
          <w:p w14:paraId="6319CCEB" w14:textId="77777777" w:rsidR="0091580E" w:rsidRPr="00F43DE2" w:rsidRDefault="0091580E" w:rsidP="0091580E">
            <w:pPr>
              <w:rPr>
                <w:rFonts w:ascii="Arial" w:eastAsia="Calibri" w:hAnsi="Arial" w:cs="Arial"/>
                <w:bCs/>
                <w:sz w:val="24"/>
              </w:rPr>
            </w:pPr>
            <w:r>
              <w:rPr>
                <w:rFonts w:ascii="Arial" w:eastAsia="Calibri" w:hAnsi="Arial" w:cs="Arial"/>
                <w:bCs/>
                <w:sz w:val="24"/>
              </w:rPr>
              <w:t>_____________________________________</w:t>
            </w:r>
          </w:p>
          <w:p w14:paraId="748FEE12" w14:textId="77777777" w:rsidR="00F47920" w:rsidRDefault="00F47920" w:rsidP="00D31225">
            <w:pPr>
              <w:rPr>
                <w:rFonts w:ascii="Arial" w:eastAsia="Calibri" w:hAnsi="Arial" w:cs="Arial"/>
                <w:bCs/>
                <w:sz w:val="24"/>
              </w:rPr>
            </w:pPr>
          </w:p>
          <w:p w14:paraId="4E42E0DA" w14:textId="77777777" w:rsidR="0091580E" w:rsidRPr="00F43DE2" w:rsidRDefault="0091580E" w:rsidP="00D31225">
            <w:pPr>
              <w:rPr>
                <w:rFonts w:ascii="Arial" w:eastAsia="Calibri" w:hAnsi="Arial" w:cs="Arial"/>
                <w:bCs/>
                <w:sz w:val="24"/>
              </w:rPr>
            </w:pPr>
          </w:p>
          <w:p w14:paraId="05E757E1" w14:textId="77777777" w:rsidR="00D31225" w:rsidRPr="00F43DE2" w:rsidRDefault="00D31225" w:rsidP="00D31225">
            <w:pPr>
              <w:rPr>
                <w:rFonts w:ascii="Arial" w:eastAsia="Calibri" w:hAnsi="Arial" w:cs="Arial"/>
                <w:sz w:val="24"/>
              </w:rPr>
            </w:pPr>
            <w:r w:rsidRPr="00F43DE2">
              <w:rPr>
                <w:rFonts w:ascii="Arial" w:eastAsia="Calibri" w:hAnsi="Arial" w:cs="Arial"/>
                <w:sz w:val="24"/>
              </w:rPr>
              <w:t xml:space="preserve">Microsoft Word, Excel, PowerPoint or Keynote, Outlook – advanced </w:t>
            </w:r>
          </w:p>
          <w:p w14:paraId="1722FB5A" w14:textId="77777777" w:rsidR="00880413" w:rsidRPr="00E919F3" w:rsidRDefault="00880413" w:rsidP="00586934">
            <w:pPr>
              <w:rPr>
                <w:rFonts w:ascii="Arial" w:hAnsi="Arial" w:cs="Arial"/>
                <w:sz w:val="24"/>
                <w:szCs w:val="24"/>
              </w:rPr>
            </w:pPr>
          </w:p>
        </w:tc>
      </w:tr>
      <w:tr w:rsidR="00101B4C" w14:paraId="5EA36B8F" w14:textId="77777777" w:rsidTr="006E6374">
        <w:tc>
          <w:tcPr>
            <w:tcW w:w="3428" w:type="dxa"/>
          </w:tcPr>
          <w:p w14:paraId="1C120EEA" w14:textId="76DDF893" w:rsidR="00880413" w:rsidRPr="00E919F3" w:rsidRDefault="00880413" w:rsidP="00B05B6D">
            <w:pPr>
              <w:rPr>
                <w:rFonts w:ascii="Arial" w:hAnsi="Arial" w:cs="Arial"/>
                <w:sz w:val="24"/>
                <w:szCs w:val="24"/>
              </w:rPr>
            </w:pPr>
          </w:p>
          <w:p w14:paraId="7BD2E545" w14:textId="77777777" w:rsidR="00880413" w:rsidRPr="00E919F3" w:rsidRDefault="00880413" w:rsidP="00B05B6D">
            <w:pPr>
              <w:rPr>
                <w:rFonts w:ascii="Arial" w:hAnsi="Arial" w:cs="Arial"/>
                <w:sz w:val="24"/>
                <w:szCs w:val="24"/>
              </w:rPr>
            </w:pPr>
            <w:r w:rsidRPr="00E919F3">
              <w:rPr>
                <w:rFonts w:ascii="Arial" w:hAnsi="Arial" w:cs="Arial"/>
                <w:sz w:val="24"/>
                <w:szCs w:val="24"/>
              </w:rPr>
              <w:t xml:space="preserve">Relevant Experience </w:t>
            </w:r>
          </w:p>
        </w:tc>
        <w:tc>
          <w:tcPr>
            <w:tcW w:w="5367" w:type="dxa"/>
          </w:tcPr>
          <w:p w14:paraId="64B28618" w14:textId="77777777" w:rsidR="00880413" w:rsidRPr="00E919F3" w:rsidRDefault="00880413" w:rsidP="00B05B6D">
            <w:pPr>
              <w:rPr>
                <w:rFonts w:ascii="Arial" w:hAnsi="Arial" w:cs="Arial"/>
                <w:i/>
                <w:sz w:val="24"/>
                <w:szCs w:val="24"/>
              </w:rPr>
            </w:pPr>
          </w:p>
          <w:p w14:paraId="460CBF29" w14:textId="77777777" w:rsidR="009538A2" w:rsidRDefault="009538A2" w:rsidP="00D31225">
            <w:pPr>
              <w:rPr>
                <w:rFonts w:ascii="Arial" w:eastAsia="Calibri" w:hAnsi="Arial" w:cs="Arial"/>
                <w:bCs/>
                <w:sz w:val="24"/>
              </w:rPr>
            </w:pPr>
            <w:r>
              <w:rPr>
                <w:rFonts w:ascii="Arial" w:eastAsia="Calibri" w:hAnsi="Arial" w:cs="Arial"/>
                <w:bCs/>
                <w:sz w:val="24"/>
              </w:rPr>
              <w:t>Experience of working with emerging technologies to deliver projects for clients</w:t>
            </w:r>
          </w:p>
          <w:p w14:paraId="2AEE0750" w14:textId="77777777" w:rsidR="009538A2" w:rsidRDefault="009538A2" w:rsidP="00D31225">
            <w:pPr>
              <w:rPr>
                <w:rFonts w:ascii="Arial" w:eastAsia="Calibri" w:hAnsi="Arial" w:cs="Arial"/>
                <w:bCs/>
                <w:sz w:val="24"/>
              </w:rPr>
            </w:pPr>
          </w:p>
          <w:p w14:paraId="089B4DD3" w14:textId="77777777" w:rsidR="009538A2" w:rsidRPr="00F43DE2" w:rsidRDefault="009538A2" w:rsidP="009538A2">
            <w:pPr>
              <w:rPr>
                <w:rFonts w:ascii="Arial" w:eastAsia="Calibri" w:hAnsi="Arial" w:cs="Arial"/>
                <w:bCs/>
                <w:sz w:val="24"/>
              </w:rPr>
            </w:pPr>
            <w:r>
              <w:rPr>
                <w:rFonts w:ascii="Arial" w:eastAsia="Calibri" w:hAnsi="Arial" w:cs="Arial"/>
                <w:bCs/>
                <w:sz w:val="24"/>
              </w:rPr>
              <w:t>_____________________________________</w:t>
            </w:r>
          </w:p>
          <w:p w14:paraId="13F547D6" w14:textId="55D2820C" w:rsidR="0097194A" w:rsidRDefault="0097194A" w:rsidP="00D31225">
            <w:pPr>
              <w:rPr>
                <w:rFonts w:ascii="Arial" w:eastAsia="Calibri" w:hAnsi="Arial" w:cs="Arial"/>
                <w:bCs/>
                <w:sz w:val="24"/>
              </w:rPr>
            </w:pPr>
          </w:p>
          <w:p w14:paraId="43D19EE7" w14:textId="77777777" w:rsidR="0097194A" w:rsidRDefault="0097194A" w:rsidP="00D31225">
            <w:pPr>
              <w:rPr>
                <w:rFonts w:ascii="Arial" w:eastAsia="Calibri" w:hAnsi="Arial" w:cs="Arial"/>
                <w:bCs/>
                <w:sz w:val="24"/>
              </w:rPr>
            </w:pPr>
          </w:p>
          <w:p w14:paraId="2FCF34A4" w14:textId="77777777" w:rsidR="00D31225" w:rsidRDefault="00D31225" w:rsidP="00D31225">
            <w:pPr>
              <w:rPr>
                <w:rFonts w:ascii="Arial" w:eastAsia="Calibri" w:hAnsi="Arial" w:cs="Arial"/>
                <w:bCs/>
                <w:sz w:val="24"/>
              </w:rPr>
            </w:pPr>
            <w:r w:rsidRPr="00F43DE2">
              <w:rPr>
                <w:rFonts w:ascii="Arial" w:eastAsia="Calibri" w:hAnsi="Arial" w:cs="Arial"/>
                <w:bCs/>
                <w:sz w:val="24"/>
              </w:rPr>
              <w:t>Professional commercial and customer service experience</w:t>
            </w:r>
          </w:p>
          <w:p w14:paraId="3B233CF6" w14:textId="77777777" w:rsidR="006E6374" w:rsidRDefault="006E6374" w:rsidP="00D31225">
            <w:pPr>
              <w:rPr>
                <w:rFonts w:ascii="Arial" w:eastAsia="Calibri" w:hAnsi="Arial" w:cs="Arial"/>
                <w:bCs/>
                <w:sz w:val="24"/>
              </w:rPr>
            </w:pPr>
          </w:p>
          <w:p w14:paraId="51E68AD9" w14:textId="77777777" w:rsidR="00D31225" w:rsidRPr="00F43DE2" w:rsidRDefault="00D31225" w:rsidP="00D31225">
            <w:pPr>
              <w:rPr>
                <w:rFonts w:ascii="Arial" w:eastAsia="Calibri" w:hAnsi="Arial" w:cs="Arial"/>
                <w:bCs/>
                <w:sz w:val="24"/>
              </w:rPr>
            </w:pPr>
            <w:r>
              <w:rPr>
                <w:rFonts w:ascii="Arial" w:eastAsia="Calibri" w:hAnsi="Arial" w:cs="Arial"/>
                <w:bCs/>
                <w:sz w:val="24"/>
              </w:rPr>
              <w:lastRenderedPageBreak/>
              <w:t>_____________________________________</w:t>
            </w:r>
          </w:p>
          <w:p w14:paraId="14698CBD" w14:textId="77777777" w:rsidR="00D31225" w:rsidRPr="00F43DE2" w:rsidRDefault="00D31225" w:rsidP="00D31225">
            <w:pPr>
              <w:rPr>
                <w:rFonts w:ascii="Arial" w:eastAsia="Calibri" w:hAnsi="Arial" w:cs="Arial"/>
                <w:bCs/>
                <w:sz w:val="24"/>
              </w:rPr>
            </w:pPr>
            <w:r w:rsidRPr="00F43DE2">
              <w:rPr>
                <w:rFonts w:ascii="Arial" w:eastAsia="Calibri" w:hAnsi="Arial" w:cs="Arial"/>
                <w:bCs/>
                <w:sz w:val="24"/>
              </w:rPr>
              <w:t xml:space="preserve"> </w:t>
            </w:r>
          </w:p>
          <w:p w14:paraId="3048E356" w14:textId="77777777" w:rsidR="00D31225" w:rsidRDefault="00D31225" w:rsidP="00D31225">
            <w:pPr>
              <w:rPr>
                <w:rFonts w:ascii="Arial" w:eastAsia="Calibri" w:hAnsi="Arial" w:cs="Arial"/>
                <w:sz w:val="24"/>
              </w:rPr>
            </w:pPr>
            <w:r w:rsidRPr="00F43DE2">
              <w:rPr>
                <w:rFonts w:ascii="Arial" w:eastAsia="Calibri" w:hAnsi="Arial" w:cs="Arial"/>
                <w:sz w:val="24"/>
              </w:rPr>
              <w:t>A proven track record in project management, managing multiple projects simultaneously, developing critical path planning and analysis, and scheduling resources effectively</w:t>
            </w:r>
          </w:p>
          <w:p w14:paraId="77462850" w14:textId="77777777" w:rsidR="006E6374" w:rsidRDefault="006E6374" w:rsidP="00D31225">
            <w:pPr>
              <w:rPr>
                <w:rFonts w:ascii="Arial" w:eastAsia="Calibri" w:hAnsi="Arial" w:cs="Arial"/>
                <w:sz w:val="24"/>
              </w:rPr>
            </w:pPr>
          </w:p>
          <w:p w14:paraId="59858F9B" w14:textId="77777777" w:rsidR="00D31225" w:rsidRPr="00F43DE2" w:rsidRDefault="00D31225" w:rsidP="00D31225">
            <w:pPr>
              <w:rPr>
                <w:rFonts w:ascii="Arial" w:eastAsia="Calibri" w:hAnsi="Arial" w:cs="Arial"/>
                <w:sz w:val="24"/>
              </w:rPr>
            </w:pPr>
            <w:r>
              <w:rPr>
                <w:rFonts w:ascii="Arial" w:eastAsia="Calibri" w:hAnsi="Arial" w:cs="Arial"/>
                <w:sz w:val="24"/>
              </w:rPr>
              <w:t>_____________________________________</w:t>
            </w:r>
          </w:p>
          <w:p w14:paraId="2F74E057" w14:textId="77777777" w:rsidR="00D31225" w:rsidRPr="00F43DE2" w:rsidRDefault="00D31225" w:rsidP="00D31225">
            <w:pPr>
              <w:rPr>
                <w:rFonts w:ascii="Arial" w:eastAsia="Calibri" w:hAnsi="Arial" w:cs="Arial"/>
                <w:sz w:val="24"/>
              </w:rPr>
            </w:pPr>
          </w:p>
          <w:p w14:paraId="31CF2D6B" w14:textId="7645985D" w:rsidR="00D31225" w:rsidRDefault="00D31225" w:rsidP="00D31225">
            <w:pPr>
              <w:spacing w:line="240" w:lineRule="atLeast"/>
              <w:rPr>
                <w:rFonts w:ascii="Arial" w:eastAsia="Calibri" w:hAnsi="Arial" w:cs="Arial"/>
                <w:bCs/>
                <w:sz w:val="24"/>
              </w:rPr>
            </w:pPr>
            <w:r w:rsidRPr="00F43DE2">
              <w:rPr>
                <w:rFonts w:ascii="Arial" w:eastAsia="Calibri" w:hAnsi="Arial" w:cs="Arial"/>
                <w:bCs/>
                <w:sz w:val="24"/>
              </w:rPr>
              <w:t xml:space="preserve">Creating compelling and exciting pitch presentations </w:t>
            </w:r>
          </w:p>
          <w:p w14:paraId="740E241B" w14:textId="77777777" w:rsidR="00D31225" w:rsidRPr="00F43DE2" w:rsidRDefault="00D31225" w:rsidP="00D31225">
            <w:pPr>
              <w:spacing w:line="240" w:lineRule="atLeast"/>
              <w:rPr>
                <w:rFonts w:ascii="Arial" w:eastAsia="Calibri" w:hAnsi="Arial" w:cs="Arial"/>
                <w:bCs/>
                <w:sz w:val="24"/>
              </w:rPr>
            </w:pPr>
            <w:r>
              <w:rPr>
                <w:rFonts w:ascii="Arial" w:eastAsia="Calibri" w:hAnsi="Arial" w:cs="Arial"/>
                <w:bCs/>
                <w:sz w:val="24"/>
              </w:rPr>
              <w:t>_____________________________________</w:t>
            </w:r>
          </w:p>
          <w:p w14:paraId="5D8C0F86" w14:textId="77777777" w:rsidR="00D31225" w:rsidRPr="00F43DE2" w:rsidRDefault="00D31225" w:rsidP="00D31225">
            <w:pPr>
              <w:spacing w:line="240" w:lineRule="atLeast"/>
              <w:rPr>
                <w:rFonts w:ascii="Arial" w:eastAsia="Calibri" w:hAnsi="Arial" w:cs="Arial"/>
                <w:bCs/>
                <w:sz w:val="24"/>
              </w:rPr>
            </w:pPr>
          </w:p>
          <w:p w14:paraId="613C8149" w14:textId="66F30D63" w:rsidR="00D31225" w:rsidRDefault="00D31225" w:rsidP="00D31225">
            <w:pPr>
              <w:spacing w:line="240" w:lineRule="atLeast"/>
              <w:rPr>
                <w:rFonts w:ascii="Arial" w:eastAsia="Calibri" w:hAnsi="Arial" w:cs="Arial"/>
                <w:bCs/>
                <w:sz w:val="24"/>
              </w:rPr>
            </w:pPr>
            <w:r w:rsidRPr="00F43DE2">
              <w:rPr>
                <w:rFonts w:ascii="Arial" w:eastAsia="Calibri" w:hAnsi="Arial" w:cs="Arial"/>
                <w:bCs/>
                <w:sz w:val="24"/>
              </w:rPr>
              <w:t xml:space="preserve">Experience of </w:t>
            </w:r>
            <w:r w:rsidR="00687EB6">
              <w:rPr>
                <w:rFonts w:ascii="Arial" w:eastAsia="Calibri" w:hAnsi="Arial" w:cs="Arial"/>
                <w:bCs/>
                <w:sz w:val="24"/>
              </w:rPr>
              <w:t>delivering</w:t>
            </w:r>
            <w:r w:rsidR="00687EB6" w:rsidRPr="00F43DE2">
              <w:rPr>
                <w:rFonts w:ascii="Arial" w:eastAsia="Calibri" w:hAnsi="Arial" w:cs="Arial"/>
                <w:bCs/>
                <w:sz w:val="24"/>
              </w:rPr>
              <w:t xml:space="preserve"> </w:t>
            </w:r>
            <w:r w:rsidRPr="00F43DE2">
              <w:rPr>
                <w:rFonts w:ascii="Arial" w:eastAsia="Calibri" w:hAnsi="Arial" w:cs="Arial"/>
                <w:bCs/>
                <w:sz w:val="24"/>
              </w:rPr>
              <w:t>pitches or presentations</w:t>
            </w:r>
          </w:p>
          <w:p w14:paraId="6938C627" w14:textId="77777777" w:rsidR="00D31225" w:rsidRPr="00F43DE2" w:rsidRDefault="00D31225" w:rsidP="00D31225">
            <w:pPr>
              <w:spacing w:line="240" w:lineRule="atLeast"/>
              <w:rPr>
                <w:rFonts w:ascii="Arial" w:eastAsia="Calibri" w:hAnsi="Arial" w:cs="Arial"/>
                <w:bCs/>
                <w:sz w:val="24"/>
              </w:rPr>
            </w:pPr>
            <w:r>
              <w:rPr>
                <w:rFonts w:ascii="Arial" w:eastAsia="Calibri" w:hAnsi="Arial" w:cs="Arial"/>
                <w:bCs/>
                <w:sz w:val="24"/>
              </w:rPr>
              <w:t>_____________________________________</w:t>
            </w:r>
            <w:r w:rsidRPr="00F43DE2">
              <w:rPr>
                <w:rFonts w:ascii="Arial" w:eastAsia="Calibri" w:hAnsi="Arial" w:cs="Arial"/>
                <w:bCs/>
                <w:sz w:val="24"/>
              </w:rPr>
              <w:t xml:space="preserve"> </w:t>
            </w:r>
          </w:p>
          <w:p w14:paraId="4216B0F1" w14:textId="77777777" w:rsidR="00D31225" w:rsidRPr="00F43DE2" w:rsidRDefault="00D31225" w:rsidP="00D31225">
            <w:pPr>
              <w:spacing w:line="240" w:lineRule="atLeast"/>
              <w:rPr>
                <w:rFonts w:ascii="Arial" w:eastAsia="Calibri" w:hAnsi="Arial" w:cs="Arial"/>
                <w:bCs/>
                <w:sz w:val="24"/>
              </w:rPr>
            </w:pPr>
          </w:p>
          <w:p w14:paraId="7B8EE12B" w14:textId="1555747F" w:rsidR="00D31225" w:rsidRPr="00F43DE2" w:rsidRDefault="00D31225" w:rsidP="00D31225">
            <w:pPr>
              <w:spacing w:line="240" w:lineRule="atLeast"/>
              <w:rPr>
                <w:rFonts w:ascii="Arial" w:eastAsia="Calibri" w:hAnsi="Arial" w:cs="Arial"/>
                <w:bCs/>
                <w:sz w:val="24"/>
              </w:rPr>
            </w:pPr>
            <w:r w:rsidRPr="00F43DE2">
              <w:rPr>
                <w:rFonts w:ascii="Arial" w:eastAsia="Calibri" w:hAnsi="Arial" w:cs="Arial"/>
                <w:bCs/>
                <w:sz w:val="24"/>
              </w:rPr>
              <w:t xml:space="preserve">Negotiation with clients to achieve satisfactory outcomes to the benefit of the business </w:t>
            </w:r>
          </w:p>
          <w:p w14:paraId="336123BC" w14:textId="77777777" w:rsidR="00D31225" w:rsidRDefault="00D31225" w:rsidP="00D31225">
            <w:pPr>
              <w:spacing w:line="240" w:lineRule="atLeast"/>
              <w:rPr>
                <w:rFonts w:ascii="Arial" w:eastAsia="Calibri" w:hAnsi="Arial" w:cs="Arial"/>
                <w:bCs/>
                <w:sz w:val="24"/>
              </w:rPr>
            </w:pPr>
            <w:r>
              <w:rPr>
                <w:rFonts w:ascii="Arial" w:eastAsia="Calibri" w:hAnsi="Arial" w:cs="Arial"/>
                <w:bCs/>
                <w:sz w:val="24"/>
              </w:rPr>
              <w:t>______________________________________</w:t>
            </w:r>
          </w:p>
          <w:p w14:paraId="30A4B98A" w14:textId="77777777" w:rsidR="00D31225" w:rsidRPr="00F43DE2" w:rsidRDefault="00D31225" w:rsidP="00D31225">
            <w:pPr>
              <w:spacing w:line="240" w:lineRule="atLeast"/>
              <w:rPr>
                <w:rFonts w:ascii="Arial" w:eastAsia="Calibri" w:hAnsi="Arial" w:cs="Arial"/>
                <w:bCs/>
                <w:sz w:val="24"/>
              </w:rPr>
            </w:pPr>
          </w:p>
          <w:p w14:paraId="3A6EBF98" w14:textId="77777777" w:rsidR="00D31225" w:rsidRDefault="00D31225" w:rsidP="00D31225">
            <w:pPr>
              <w:spacing w:line="240" w:lineRule="atLeast"/>
              <w:rPr>
                <w:rFonts w:ascii="Arial" w:eastAsia="Calibri" w:hAnsi="Arial" w:cs="Arial"/>
                <w:sz w:val="24"/>
              </w:rPr>
            </w:pPr>
            <w:r w:rsidRPr="00F43DE2">
              <w:rPr>
                <w:rFonts w:ascii="Arial" w:eastAsia="Calibri" w:hAnsi="Arial" w:cs="Arial"/>
                <w:sz w:val="24"/>
              </w:rPr>
              <w:t>Ensuring legal and contractual obligations and following set financial procedures</w:t>
            </w:r>
          </w:p>
          <w:p w14:paraId="45B9099A" w14:textId="77777777" w:rsidR="006E6374" w:rsidRPr="00F43DE2" w:rsidRDefault="006E6374" w:rsidP="00D31225">
            <w:pPr>
              <w:spacing w:line="240" w:lineRule="atLeast"/>
              <w:rPr>
                <w:rFonts w:ascii="Arial" w:eastAsia="Calibri" w:hAnsi="Arial" w:cs="Arial"/>
                <w:sz w:val="24"/>
              </w:rPr>
            </w:pPr>
          </w:p>
          <w:p w14:paraId="66B23B8D" w14:textId="77777777" w:rsidR="00880413" w:rsidRPr="00E919F3" w:rsidRDefault="00880413" w:rsidP="00D31225">
            <w:pPr>
              <w:rPr>
                <w:rFonts w:ascii="Arial" w:hAnsi="Arial" w:cs="Arial"/>
                <w:sz w:val="24"/>
                <w:szCs w:val="24"/>
              </w:rPr>
            </w:pPr>
          </w:p>
        </w:tc>
      </w:tr>
      <w:tr w:rsidR="00101B4C" w14:paraId="4B661FF2" w14:textId="77777777" w:rsidTr="006E6374">
        <w:tc>
          <w:tcPr>
            <w:tcW w:w="3428" w:type="dxa"/>
            <w:vAlign w:val="center"/>
          </w:tcPr>
          <w:p w14:paraId="3E6236E6" w14:textId="720E555F" w:rsidR="00880413" w:rsidRPr="00E919F3" w:rsidRDefault="00880413" w:rsidP="00B05B6D">
            <w:pPr>
              <w:rPr>
                <w:rFonts w:ascii="Arial" w:hAnsi="Arial" w:cs="Arial"/>
                <w:sz w:val="24"/>
                <w:szCs w:val="24"/>
              </w:rPr>
            </w:pPr>
            <w:r w:rsidRPr="00E919F3">
              <w:rPr>
                <w:rFonts w:ascii="Arial" w:hAnsi="Arial" w:cs="Arial"/>
                <w:sz w:val="24"/>
                <w:szCs w:val="24"/>
              </w:rPr>
              <w:lastRenderedPageBreak/>
              <w:t>Communication Skills</w:t>
            </w:r>
          </w:p>
        </w:tc>
        <w:tc>
          <w:tcPr>
            <w:tcW w:w="5367" w:type="dxa"/>
            <w:vAlign w:val="center"/>
          </w:tcPr>
          <w:p w14:paraId="58E0E940" w14:textId="77777777" w:rsidR="00880413" w:rsidRPr="00E919F3" w:rsidRDefault="00880413" w:rsidP="00B05B6D">
            <w:pPr>
              <w:rPr>
                <w:rFonts w:ascii="Arial" w:hAnsi="Arial" w:cs="Arial"/>
                <w:color w:val="000000"/>
                <w:sz w:val="24"/>
                <w:szCs w:val="24"/>
              </w:rPr>
            </w:pPr>
          </w:p>
          <w:p w14:paraId="476111F8" w14:textId="0A62E456" w:rsidR="00880413" w:rsidRPr="00E919F3" w:rsidRDefault="00880413" w:rsidP="00B05B6D">
            <w:pPr>
              <w:rPr>
                <w:rFonts w:ascii="Arial" w:hAnsi="Arial" w:cs="Arial"/>
                <w:color w:val="000000"/>
                <w:sz w:val="24"/>
                <w:szCs w:val="24"/>
              </w:rPr>
            </w:pPr>
            <w:r w:rsidRPr="00E919F3">
              <w:rPr>
                <w:rFonts w:ascii="Arial" w:hAnsi="Arial" w:cs="Arial"/>
                <w:color w:val="000000"/>
                <w:sz w:val="24"/>
                <w:szCs w:val="24"/>
              </w:rPr>
              <w:t xml:space="preserve">Communicates effectively orally, in writing </w:t>
            </w:r>
            <w:r w:rsidR="006E6374">
              <w:rPr>
                <w:rFonts w:ascii="Arial" w:hAnsi="Arial" w:cs="Arial"/>
                <w:color w:val="000000"/>
                <w:sz w:val="24"/>
                <w:szCs w:val="24"/>
              </w:rPr>
              <w:t>adapting the message for a diverse audience in an inclusive and accessible way</w:t>
            </w:r>
          </w:p>
          <w:p w14:paraId="71FB2923" w14:textId="77777777" w:rsidR="00880413" w:rsidRPr="00E919F3" w:rsidRDefault="00880413" w:rsidP="00B05B6D">
            <w:pPr>
              <w:rPr>
                <w:rFonts w:ascii="Arial" w:hAnsi="Arial" w:cs="Arial"/>
                <w:sz w:val="24"/>
                <w:szCs w:val="24"/>
              </w:rPr>
            </w:pPr>
          </w:p>
        </w:tc>
      </w:tr>
      <w:tr w:rsidR="00101B4C" w14:paraId="521BACA5" w14:textId="77777777" w:rsidTr="006E6374">
        <w:trPr>
          <w:trHeight w:val="1704"/>
        </w:trPr>
        <w:tc>
          <w:tcPr>
            <w:tcW w:w="3428" w:type="dxa"/>
            <w:vAlign w:val="center"/>
          </w:tcPr>
          <w:p w14:paraId="27E4670D" w14:textId="77777777" w:rsidR="00880413" w:rsidRPr="00E919F3" w:rsidRDefault="00880413" w:rsidP="00B05B6D">
            <w:pPr>
              <w:rPr>
                <w:rFonts w:ascii="Arial" w:hAnsi="Arial" w:cs="Arial"/>
                <w:sz w:val="24"/>
                <w:szCs w:val="24"/>
              </w:rPr>
            </w:pPr>
            <w:r>
              <w:rPr>
                <w:rFonts w:ascii="Arial" w:hAnsi="Arial" w:cs="Arial"/>
                <w:sz w:val="24"/>
                <w:szCs w:val="24"/>
              </w:rPr>
              <w:t>Leadership and Management</w:t>
            </w:r>
          </w:p>
        </w:tc>
        <w:tc>
          <w:tcPr>
            <w:tcW w:w="5367" w:type="dxa"/>
            <w:vAlign w:val="center"/>
          </w:tcPr>
          <w:p w14:paraId="005212ED" w14:textId="77777777" w:rsidR="00880413" w:rsidRDefault="00880413" w:rsidP="00B05B6D">
            <w:pPr>
              <w:rPr>
                <w:rFonts w:ascii="Arial" w:hAnsi="Arial" w:cs="Arial"/>
                <w:color w:val="000000"/>
              </w:rPr>
            </w:pPr>
          </w:p>
          <w:p w14:paraId="67ACC039" w14:textId="77777777" w:rsidR="00880413" w:rsidRPr="005A3588" w:rsidRDefault="00880413" w:rsidP="00B05B6D">
            <w:pPr>
              <w:rPr>
                <w:rFonts w:ascii="Arial" w:hAnsi="Arial" w:cs="Arial"/>
                <w:color w:val="000000"/>
                <w:sz w:val="24"/>
                <w:szCs w:val="24"/>
              </w:rPr>
            </w:pPr>
            <w:r w:rsidRPr="005A3588">
              <w:rPr>
                <w:rFonts w:ascii="Arial" w:hAnsi="Arial" w:cs="Arial"/>
                <w:color w:val="000000"/>
                <w:sz w:val="24"/>
                <w:szCs w:val="24"/>
              </w:rPr>
              <w:t xml:space="preserve">Motivates and leads a team effectively, setting clear objectives to manage performance </w:t>
            </w:r>
          </w:p>
          <w:p w14:paraId="69573867" w14:textId="77777777" w:rsidR="00880413" w:rsidRPr="00E919F3" w:rsidRDefault="00880413" w:rsidP="00B05B6D">
            <w:pPr>
              <w:rPr>
                <w:rFonts w:ascii="Arial" w:hAnsi="Arial" w:cs="Arial"/>
                <w:i/>
                <w:sz w:val="24"/>
                <w:szCs w:val="24"/>
              </w:rPr>
            </w:pPr>
          </w:p>
        </w:tc>
      </w:tr>
      <w:tr w:rsidR="00101B4C" w14:paraId="04F070F7" w14:textId="77777777" w:rsidTr="006E6374">
        <w:tc>
          <w:tcPr>
            <w:tcW w:w="3428" w:type="dxa"/>
            <w:vAlign w:val="center"/>
          </w:tcPr>
          <w:p w14:paraId="0ABB1EFF" w14:textId="77777777" w:rsidR="00880413" w:rsidRPr="00E919F3" w:rsidRDefault="00880413" w:rsidP="00B05B6D">
            <w:pPr>
              <w:rPr>
                <w:rFonts w:ascii="Arial" w:hAnsi="Arial" w:cs="Arial"/>
                <w:sz w:val="24"/>
                <w:szCs w:val="24"/>
              </w:rPr>
            </w:pPr>
            <w:r>
              <w:rPr>
                <w:rFonts w:ascii="Arial" w:hAnsi="Arial" w:cs="Arial"/>
                <w:sz w:val="24"/>
                <w:szCs w:val="24"/>
              </w:rPr>
              <w:t xml:space="preserve">Professional Practice </w:t>
            </w:r>
          </w:p>
        </w:tc>
        <w:tc>
          <w:tcPr>
            <w:tcW w:w="5367" w:type="dxa"/>
            <w:vAlign w:val="center"/>
          </w:tcPr>
          <w:p w14:paraId="47A0C313" w14:textId="77777777" w:rsidR="00880413" w:rsidRDefault="00880413" w:rsidP="00B05B6D">
            <w:pPr>
              <w:rPr>
                <w:rFonts w:ascii="Arial" w:hAnsi="Arial" w:cs="Arial"/>
                <w:color w:val="000000"/>
              </w:rPr>
            </w:pPr>
          </w:p>
          <w:p w14:paraId="7D6890B5" w14:textId="77777777" w:rsidR="00880413" w:rsidRPr="005A3588" w:rsidRDefault="00880413" w:rsidP="00B05B6D">
            <w:pPr>
              <w:rPr>
                <w:rFonts w:ascii="Arial" w:hAnsi="Arial" w:cs="Arial"/>
                <w:color w:val="000000"/>
                <w:sz w:val="24"/>
                <w:szCs w:val="24"/>
              </w:rPr>
            </w:pPr>
            <w:r w:rsidRPr="005A3588">
              <w:rPr>
                <w:rFonts w:ascii="Arial" w:hAnsi="Arial" w:cs="Arial"/>
                <w:color w:val="000000"/>
                <w:sz w:val="24"/>
                <w:szCs w:val="24"/>
              </w:rPr>
              <w:lastRenderedPageBreak/>
              <w:t xml:space="preserve">Contributes to advancing  professional practice/research or scholarly activity in own area of specialism </w:t>
            </w:r>
          </w:p>
          <w:p w14:paraId="2F8463AB" w14:textId="77777777" w:rsidR="00880413" w:rsidRPr="00E919F3" w:rsidRDefault="00880413" w:rsidP="00B05B6D">
            <w:pPr>
              <w:rPr>
                <w:rFonts w:ascii="Arial" w:hAnsi="Arial" w:cs="Arial"/>
                <w:color w:val="000000"/>
                <w:sz w:val="24"/>
                <w:szCs w:val="24"/>
              </w:rPr>
            </w:pPr>
          </w:p>
        </w:tc>
      </w:tr>
      <w:tr w:rsidR="00101B4C" w14:paraId="401D30BF" w14:textId="77777777" w:rsidTr="006E6374">
        <w:tc>
          <w:tcPr>
            <w:tcW w:w="3428" w:type="dxa"/>
            <w:vAlign w:val="center"/>
          </w:tcPr>
          <w:p w14:paraId="172A5F0B" w14:textId="77777777" w:rsidR="00880413" w:rsidRPr="00E919F3" w:rsidRDefault="00880413" w:rsidP="00B05B6D">
            <w:pPr>
              <w:rPr>
                <w:rFonts w:ascii="Arial" w:hAnsi="Arial" w:cs="Arial"/>
                <w:sz w:val="24"/>
                <w:szCs w:val="24"/>
              </w:rPr>
            </w:pPr>
            <w:r>
              <w:rPr>
                <w:rFonts w:ascii="Arial" w:hAnsi="Arial" w:cs="Arial"/>
                <w:sz w:val="24"/>
                <w:szCs w:val="24"/>
              </w:rPr>
              <w:lastRenderedPageBreak/>
              <w:t>Planning and M</w:t>
            </w:r>
            <w:r w:rsidRPr="00E919F3">
              <w:rPr>
                <w:rFonts w:ascii="Arial" w:hAnsi="Arial" w:cs="Arial"/>
                <w:sz w:val="24"/>
                <w:szCs w:val="24"/>
              </w:rPr>
              <w:t xml:space="preserve">anaging </w:t>
            </w:r>
            <w:r>
              <w:rPr>
                <w:rFonts w:ascii="Arial" w:hAnsi="Arial" w:cs="Arial"/>
                <w:sz w:val="24"/>
                <w:szCs w:val="24"/>
              </w:rPr>
              <w:t>R</w:t>
            </w:r>
            <w:r w:rsidRPr="00E919F3">
              <w:rPr>
                <w:rFonts w:ascii="Arial" w:hAnsi="Arial" w:cs="Arial"/>
                <w:sz w:val="24"/>
                <w:szCs w:val="24"/>
              </w:rPr>
              <w:t>esources</w:t>
            </w:r>
          </w:p>
        </w:tc>
        <w:tc>
          <w:tcPr>
            <w:tcW w:w="5367" w:type="dxa"/>
            <w:vAlign w:val="center"/>
          </w:tcPr>
          <w:p w14:paraId="4F8CDC06" w14:textId="77777777" w:rsidR="00880413" w:rsidRPr="00E919F3" w:rsidRDefault="00880413" w:rsidP="00B05B6D">
            <w:pPr>
              <w:rPr>
                <w:rFonts w:ascii="Arial" w:hAnsi="Arial" w:cs="Arial"/>
                <w:color w:val="000000"/>
                <w:sz w:val="24"/>
                <w:szCs w:val="24"/>
              </w:rPr>
            </w:pPr>
          </w:p>
          <w:p w14:paraId="69E1A067" w14:textId="77777777" w:rsidR="00880413" w:rsidRPr="00E919F3" w:rsidRDefault="00880413" w:rsidP="00B05B6D">
            <w:pPr>
              <w:rPr>
                <w:rFonts w:ascii="Arial" w:hAnsi="Arial" w:cs="Arial"/>
                <w:color w:val="000000"/>
                <w:sz w:val="24"/>
                <w:szCs w:val="24"/>
              </w:rPr>
            </w:pPr>
            <w:r w:rsidRPr="00E919F3">
              <w:rPr>
                <w:rFonts w:ascii="Arial" w:hAnsi="Arial" w:cs="Arial"/>
                <w:color w:val="000000"/>
                <w:sz w:val="24"/>
                <w:szCs w:val="24"/>
              </w:rPr>
              <w:t xml:space="preserve">Plans, </w:t>
            </w:r>
            <w:proofErr w:type="spellStart"/>
            <w:r w:rsidRPr="00E919F3">
              <w:rPr>
                <w:rFonts w:ascii="Arial" w:hAnsi="Arial" w:cs="Arial"/>
                <w:color w:val="000000"/>
                <w:sz w:val="24"/>
                <w:szCs w:val="24"/>
              </w:rPr>
              <w:t>prioritises</w:t>
            </w:r>
            <w:proofErr w:type="spellEnd"/>
            <w:r w:rsidRPr="00E919F3">
              <w:rPr>
                <w:rFonts w:ascii="Arial" w:hAnsi="Arial" w:cs="Arial"/>
                <w:color w:val="000000"/>
                <w:sz w:val="24"/>
                <w:szCs w:val="24"/>
              </w:rPr>
              <w:t xml:space="preserve"> and </w:t>
            </w:r>
            <w:r w:rsidR="006E6374">
              <w:rPr>
                <w:rFonts w:ascii="Arial" w:hAnsi="Arial" w:cs="Arial"/>
                <w:color w:val="000000"/>
                <w:sz w:val="24"/>
                <w:szCs w:val="24"/>
              </w:rPr>
              <w:t>manages resources effectively to achieve long term objectives</w:t>
            </w:r>
          </w:p>
          <w:p w14:paraId="0FD38189" w14:textId="77777777" w:rsidR="00880413" w:rsidRPr="00E919F3" w:rsidRDefault="00880413" w:rsidP="00B05B6D">
            <w:pPr>
              <w:rPr>
                <w:rFonts w:ascii="Arial" w:hAnsi="Arial" w:cs="Arial"/>
                <w:sz w:val="24"/>
                <w:szCs w:val="24"/>
              </w:rPr>
            </w:pPr>
          </w:p>
        </w:tc>
      </w:tr>
      <w:tr w:rsidR="00101B4C" w14:paraId="0A8B21E3" w14:textId="77777777" w:rsidTr="006E6374">
        <w:tc>
          <w:tcPr>
            <w:tcW w:w="3428" w:type="dxa"/>
            <w:vAlign w:val="center"/>
          </w:tcPr>
          <w:p w14:paraId="3AE3F045" w14:textId="77777777" w:rsidR="00880413" w:rsidRPr="00E919F3" w:rsidRDefault="00880413" w:rsidP="00B05B6D">
            <w:pPr>
              <w:rPr>
                <w:rFonts w:ascii="Arial" w:hAnsi="Arial" w:cs="Arial"/>
                <w:sz w:val="24"/>
                <w:szCs w:val="24"/>
              </w:rPr>
            </w:pPr>
            <w:r w:rsidRPr="00E919F3">
              <w:rPr>
                <w:rFonts w:ascii="Arial" w:hAnsi="Arial" w:cs="Arial"/>
                <w:sz w:val="24"/>
                <w:szCs w:val="24"/>
              </w:rPr>
              <w:t>Teamwork</w:t>
            </w:r>
          </w:p>
        </w:tc>
        <w:tc>
          <w:tcPr>
            <w:tcW w:w="5367" w:type="dxa"/>
            <w:vAlign w:val="center"/>
          </w:tcPr>
          <w:p w14:paraId="55855B96" w14:textId="77777777" w:rsidR="00880413" w:rsidRPr="00E919F3" w:rsidRDefault="00880413" w:rsidP="00B05B6D">
            <w:pPr>
              <w:rPr>
                <w:rFonts w:ascii="Arial" w:hAnsi="Arial" w:cs="Arial"/>
                <w:color w:val="000000"/>
                <w:sz w:val="24"/>
                <w:szCs w:val="24"/>
              </w:rPr>
            </w:pPr>
          </w:p>
          <w:p w14:paraId="78175F22" w14:textId="77777777" w:rsidR="00880413" w:rsidRPr="002E37BF" w:rsidRDefault="006E6374" w:rsidP="00B05B6D">
            <w:pPr>
              <w:rPr>
                <w:rFonts w:ascii="Arial" w:hAnsi="Arial" w:cs="Arial"/>
                <w:color w:val="000000"/>
                <w:sz w:val="24"/>
                <w:szCs w:val="24"/>
              </w:rPr>
            </w:pPr>
            <w:r>
              <w:rPr>
                <w:rFonts w:ascii="Arial" w:hAnsi="Arial" w:cs="Arial"/>
                <w:color w:val="000000"/>
                <w:sz w:val="24"/>
                <w:szCs w:val="24"/>
              </w:rPr>
              <w:t>Builds effective teams, networks or communities of practice and fosters constructive cross team collaboration</w:t>
            </w:r>
          </w:p>
          <w:p w14:paraId="33A98CCB" w14:textId="77777777" w:rsidR="00880413" w:rsidRPr="00E919F3" w:rsidRDefault="00880413" w:rsidP="00B05B6D">
            <w:pPr>
              <w:rPr>
                <w:rFonts w:ascii="Arial" w:hAnsi="Arial" w:cs="Arial"/>
                <w:sz w:val="24"/>
                <w:szCs w:val="24"/>
              </w:rPr>
            </w:pPr>
          </w:p>
        </w:tc>
      </w:tr>
      <w:tr w:rsidR="00101B4C" w14:paraId="25F43BFA" w14:textId="77777777" w:rsidTr="006E6374">
        <w:tc>
          <w:tcPr>
            <w:tcW w:w="3428" w:type="dxa"/>
            <w:vAlign w:val="center"/>
          </w:tcPr>
          <w:p w14:paraId="169FC8A6" w14:textId="77777777" w:rsidR="00880413" w:rsidRPr="00E919F3" w:rsidRDefault="00880413" w:rsidP="00B05B6D">
            <w:pPr>
              <w:rPr>
                <w:rFonts w:ascii="Arial" w:hAnsi="Arial" w:cs="Arial"/>
                <w:sz w:val="24"/>
                <w:szCs w:val="24"/>
              </w:rPr>
            </w:pPr>
            <w:r>
              <w:rPr>
                <w:rFonts w:ascii="Arial" w:hAnsi="Arial" w:cs="Arial"/>
                <w:sz w:val="24"/>
                <w:szCs w:val="24"/>
              </w:rPr>
              <w:t>Student E</w:t>
            </w:r>
            <w:r w:rsidRPr="00E919F3">
              <w:rPr>
                <w:rFonts w:ascii="Arial" w:hAnsi="Arial" w:cs="Arial"/>
                <w:sz w:val="24"/>
                <w:szCs w:val="24"/>
              </w:rPr>
              <w:t xml:space="preserve">xperience or </w:t>
            </w:r>
            <w:r>
              <w:rPr>
                <w:rFonts w:ascii="Arial" w:hAnsi="Arial" w:cs="Arial"/>
                <w:sz w:val="24"/>
                <w:szCs w:val="24"/>
              </w:rPr>
              <w:t>Customer S</w:t>
            </w:r>
            <w:r w:rsidRPr="00E919F3">
              <w:rPr>
                <w:rFonts w:ascii="Arial" w:hAnsi="Arial" w:cs="Arial"/>
                <w:sz w:val="24"/>
                <w:szCs w:val="24"/>
              </w:rPr>
              <w:t>ervice</w:t>
            </w:r>
          </w:p>
        </w:tc>
        <w:tc>
          <w:tcPr>
            <w:tcW w:w="5367" w:type="dxa"/>
            <w:vAlign w:val="center"/>
          </w:tcPr>
          <w:p w14:paraId="0AE15137" w14:textId="77777777" w:rsidR="00880413" w:rsidRDefault="00880413" w:rsidP="00B05B6D">
            <w:pPr>
              <w:rPr>
                <w:rFonts w:ascii="Arial" w:hAnsi="Arial" w:cs="Arial"/>
                <w:color w:val="000000"/>
                <w:sz w:val="24"/>
                <w:szCs w:val="24"/>
              </w:rPr>
            </w:pPr>
          </w:p>
          <w:p w14:paraId="00F55458" w14:textId="77777777" w:rsidR="00880413" w:rsidRDefault="005F28B3" w:rsidP="00B05B6D">
            <w:pPr>
              <w:rPr>
                <w:rFonts w:ascii="Arial" w:hAnsi="Arial" w:cs="Arial"/>
                <w:color w:val="000000"/>
                <w:sz w:val="24"/>
                <w:szCs w:val="24"/>
              </w:rPr>
            </w:pPr>
            <w:r>
              <w:rPr>
                <w:rFonts w:ascii="Arial" w:hAnsi="Arial" w:cs="Arial"/>
                <w:color w:val="000000"/>
                <w:sz w:val="24"/>
                <w:szCs w:val="24"/>
              </w:rPr>
              <w:t>Contributes to improving or adapting provision to enhance the student experience or customer service</w:t>
            </w:r>
          </w:p>
          <w:p w14:paraId="5EB171A2" w14:textId="77777777" w:rsidR="00586934" w:rsidRPr="002E37BF" w:rsidRDefault="00586934" w:rsidP="00B05B6D">
            <w:pPr>
              <w:rPr>
                <w:rFonts w:ascii="Arial" w:hAnsi="Arial" w:cs="Arial"/>
                <w:color w:val="000000"/>
                <w:sz w:val="24"/>
                <w:szCs w:val="24"/>
              </w:rPr>
            </w:pPr>
          </w:p>
          <w:p w14:paraId="5861407F" w14:textId="77777777" w:rsidR="00880413" w:rsidRPr="00E919F3" w:rsidRDefault="00880413" w:rsidP="00B05B6D">
            <w:pPr>
              <w:rPr>
                <w:rFonts w:ascii="Arial" w:hAnsi="Arial" w:cs="Arial"/>
                <w:sz w:val="24"/>
                <w:szCs w:val="24"/>
              </w:rPr>
            </w:pPr>
          </w:p>
        </w:tc>
      </w:tr>
      <w:tr w:rsidR="00101B4C" w14:paraId="704DAF12" w14:textId="77777777" w:rsidTr="006E6374">
        <w:tc>
          <w:tcPr>
            <w:tcW w:w="3428" w:type="dxa"/>
            <w:vAlign w:val="center"/>
          </w:tcPr>
          <w:p w14:paraId="25ADB89E" w14:textId="77777777" w:rsidR="00880413" w:rsidRPr="00E919F3" w:rsidRDefault="00880413" w:rsidP="00B05B6D">
            <w:pPr>
              <w:rPr>
                <w:rFonts w:ascii="Arial" w:hAnsi="Arial" w:cs="Arial"/>
                <w:sz w:val="24"/>
                <w:szCs w:val="24"/>
              </w:rPr>
            </w:pPr>
            <w:r w:rsidRPr="00E919F3">
              <w:rPr>
                <w:rFonts w:ascii="Arial" w:hAnsi="Arial" w:cs="Arial"/>
                <w:sz w:val="24"/>
                <w:szCs w:val="24"/>
              </w:rPr>
              <w:t xml:space="preserve">Creativity, Innovation and Problem Solving </w:t>
            </w:r>
          </w:p>
        </w:tc>
        <w:tc>
          <w:tcPr>
            <w:tcW w:w="5367" w:type="dxa"/>
            <w:vAlign w:val="center"/>
          </w:tcPr>
          <w:p w14:paraId="17C79E50" w14:textId="0EDE7390" w:rsidR="00E77ADC" w:rsidRPr="00E919F3" w:rsidRDefault="005F28B3" w:rsidP="00B05B6D">
            <w:pPr>
              <w:rPr>
                <w:rFonts w:ascii="Arial" w:hAnsi="Arial" w:cs="Arial"/>
                <w:color w:val="000000"/>
                <w:sz w:val="24"/>
                <w:szCs w:val="24"/>
              </w:rPr>
            </w:pPr>
            <w:r>
              <w:rPr>
                <w:rFonts w:ascii="Arial" w:hAnsi="Arial" w:cs="Arial"/>
                <w:color w:val="000000"/>
                <w:sz w:val="24"/>
                <w:szCs w:val="24"/>
              </w:rPr>
              <w:t>Suggests practical solutions to new or unique problems</w:t>
            </w:r>
          </w:p>
          <w:p w14:paraId="7DDBB222" w14:textId="77777777" w:rsidR="00880413" w:rsidRPr="00E919F3" w:rsidRDefault="00880413" w:rsidP="00B05B6D">
            <w:pPr>
              <w:rPr>
                <w:rFonts w:ascii="Arial" w:hAnsi="Arial" w:cs="Arial"/>
                <w:sz w:val="24"/>
                <w:szCs w:val="24"/>
              </w:rPr>
            </w:pPr>
          </w:p>
        </w:tc>
      </w:tr>
    </w:tbl>
    <w:p w14:paraId="6F4234F4" w14:textId="77777777" w:rsidR="00880413" w:rsidRDefault="00880413" w:rsidP="00880413">
      <w:pPr>
        <w:rPr>
          <w:rFonts w:ascii="Arial" w:hAnsi="Arial" w:cs="Arial"/>
          <w:sz w:val="24"/>
          <w:szCs w:val="24"/>
        </w:rPr>
      </w:pPr>
    </w:p>
    <w:p w14:paraId="59F678BD" w14:textId="77777777" w:rsidR="00A31F21" w:rsidRPr="00A31F21" w:rsidRDefault="00A31F21" w:rsidP="00A31F21">
      <w:pPr>
        <w:rPr>
          <w:rFonts w:ascii="Arial" w:hAnsi="Arial" w:cs="Arial"/>
          <w:sz w:val="22"/>
          <w:szCs w:val="22"/>
        </w:rPr>
      </w:pPr>
      <w:r w:rsidRPr="00A31F21">
        <w:rPr>
          <w:rFonts w:ascii="Arial" w:hAnsi="Arial" w:cs="Arial"/>
          <w:bCs/>
          <w:sz w:val="22"/>
          <w:szCs w:val="22"/>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r>
        <w:rPr>
          <w:rFonts w:ascii="Arial" w:hAnsi="Arial" w:cs="Arial"/>
          <w:bCs/>
          <w:sz w:val="22"/>
          <w:szCs w:val="22"/>
        </w:rPr>
        <w:t>.</w:t>
      </w:r>
    </w:p>
    <w:p w14:paraId="5F82CD7D" w14:textId="77777777" w:rsidR="00A31F21" w:rsidRPr="009B09C5" w:rsidRDefault="00A31F21" w:rsidP="00880413">
      <w:pPr>
        <w:rPr>
          <w:rFonts w:ascii="Arial" w:hAnsi="Arial" w:cs="Arial"/>
          <w:sz w:val="24"/>
          <w:szCs w:val="24"/>
        </w:rPr>
      </w:pPr>
    </w:p>
    <w:p w14:paraId="381224A7" w14:textId="17D6B863" w:rsidR="00880413" w:rsidRPr="00896557" w:rsidRDefault="00880413" w:rsidP="00880413">
      <w:pPr>
        <w:rPr>
          <w:rFonts w:ascii="Arial" w:hAnsi="Arial" w:cs="Arial"/>
          <w:b/>
          <w:sz w:val="24"/>
          <w:szCs w:val="24"/>
        </w:rPr>
      </w:pPr>
      <w:r w:rsidRPr="00896557">
        <w:rPr>
          <w:rFonts w:ascii="Arial" w:hAnsi="Arial" w:cs="Arial"/>
          <w:b/>
          <w:sz w:val="24"/>
          <w:szCs w:val="24"/>
        </w:rPr>
        <w:t xml:space="preserve">Last updated: </w:t>
      </w:r>
      <w:r w:rsidR="00E77ADC">
        <w:rPr>
          <w:rFonts w:ascii="Arial" w:hAnsi="Arial" w:cs="Arial"/>
          <w:b/>
          <w:sz w:val="24"/>
          <w:szCs w:val="24"/>
        </w:rPr>
        <w:t>25</w:t>
      </w:r>
      <w:r w:rsidR="00687EB6">
        <w:rPr>
          <w:rFonts w:ascii="Arial" w:hAnsi="Arial" w:cs="Arial"/>
          <w:b/>
          <w:sz w:val="24"/>
          <w:szCs w:val="24"/>
        </w:rPr>
        <w:t>/1/2018</w:t>
      </w:r>
    </w:p>
    <w:p w14:paraId="2B14F841" w14:textId="77777777" w:rsidR="00880413" w:rsidRPr="003B50E1" w:rsidRDefault="00880413">
      <w:pPr>
        <w:jc w:val="both"/>
        <w:rPr>
          <w:rFonts w:asciiTheme="minorHAnsi" w:hAnsiTheme="minorHAnsi"/>
          <w:sz w:val="22"/>
          <w:szCs w:val="22"/>
        </w:rPr>
      </w:pPr>
    </w:p>
    <w:sectPr w:rsidR="00880413" w:rsidRPr="003B50E1" w:rsidSect="00FA61EE">
      <w:pgSz w:w="11907" w:h="16840" w:code="9"/>
      <w:pgMar w:top="1440" w:right="1797" w:bottom="1134" w:left="153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8302496"/>
    <w:lvl w:ilvl="0">
      <w:numFmt w:val="bullet"/>
      <w:lvlText w:val="*"/>
      <w:lvlJc w:val="left"/>
    </w:lvl>
  </w:abstractNum>
  <w:abstractNum w:abstractNumId="1" w15:restartNumberingAfterBreak="0">
    <w:nsid w:val="06627E1D"/>
    <w:multiLevelType w:val="hybridMultilevel"/>
    <w:tmpl w:val="DCF688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216F94"/>
    <w:multiLevelType w:val="hybridMultilevel"/>
    <w:tmpl w:val="93A6B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A3285"/>
    <w:multiLevelType w:val="hybridMultilevel"/>
    <w:tmpl w:val="9652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185AD1"/>
    <w:multiLevelType w:val="hybridMultilevel"/>
    <w:tmpl w:val="937C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D34275"/>
    <w:multiLevelType w:val="hybridMultilevel"/>
    <w:tmpl w:val="6B0E6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62863"/>
    <w:multiLevelType w:val="hybridMultilevel"/>
    <w:tmpl w:val="53DA2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A66B51"/>
    <w:multiLevelType w:val="hybridMultilevel"/>
    <w:tmpl w:val="B36CD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7645EC"/>
    <w:multiLevelType w:val="hybridMultilevel"/>
    <w:tmpl w:val="6EDED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55050C"/>
    <w:multiLevelType w:val="hybridMultilevel"/>
    <w:tmpl w:val="7A1ACB5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283"/>
      <w:lvlJc w:val="left"/>
      <w:pPr>
        <w:ind w:left="1363" w:hanging="28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A1BCD"/>
    <w:multiLevelType w:val="hybridMultilevel"/>
    <w:tmpl w:val="95705B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657458CC"/>
    <w:multiLevelType w:val="hybridMultilevel"/>
    <w:tmpl w:val="E4A667E8"/>
    <w:lvl w:ilvl="0" w:tplc="53206CA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DF7B54"/>
    <w:multiLevelType w:val="hybridMultilevel"/>
    <w:tmpl w:val="1A7C6B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CA3250"/>
    <w:multiLevelType w:val="hybridMultilevel"/>
    <w:tmpl w:val="B3E61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5109C7"/>
    <w:multiLevelType w:val="hybridMultilevel"/>
    <w:tmpl w:val="8AE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F46B0B"/>
    <w:multiLevelType w:val="hybridMultilevel"/>
    <w:tmpl w:val="8D6A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3">
    <w:abstractNumId w:val="8"/>
  </w:num>
  <w:num w:numId="4">
    <w:abstractNumId w:val="2"/>
  </w:num>
  <w:num w:numId="5">
    <w:abstractNumId w:val="7"/>
  </w:num>
  <w:num w:numId="6">
    <w:abstractNumId w:val="4"/>
  </w:num>
  <w:num w:numId="7">
    <w:abstractNumId w:val="20"/>
  </w:num>
  <w:num w:numId="8">
    <w:abstractNumId w:val="12"/>
  </w:num>
  <w:num w:numId="9">
    <w:abstractNumId w:val="24"/>
  </w:num>
  <w:num w:numId="10">
    <w:abstractNumId w:val="3"/>
  </w:num>
  <w:num w:numId="11">
    <w:abstractNumId w:val="22"/>
  </w:num>
  <w:num w:numId="12">
    <w:abstractNumId w:val="21"/>
  </w:num>
  <w:num w:numId="13">
    <w:abstractNumId w:val="10"/>
  </w:num>
  <w:num w:numId="14">
    <w:abstractNumId w:val="23"/>
  </w:num>
  <w:num w:numId="15">
    <w:abstractNumId w:val="16"/>
  </w:num>
  <w:num w:numId="16">
    <w:abstractNumId w:val="5"/>
  </w:num>
  <w:num w:numId="17">
    <w:abstractNumId w:val="9"/>
  </w:num>
  <w:num w:numId="18">
    <w:abstractNumId w:val="14"/>
  </w:num>
  <w:num w:numId="19">
    <w:abstractNumId w:val="19"/>
  </w:num>
  <w:num w:numId="20">
    <w:abstractNumId w:val="17"/>
  </w:num>
  <w:num w:numId="21">
    <w:abstractNumId w:val="11"/>
  </w:num>
  <w:num w:numId="22">
    <w:abstractNumId w:val="13"/>
  </w:num>
  <w:num w:numId="23">
    <w:abstractNumId w:val="15"/>
  </w:num>
  <w:num w:numId="24">
    <w:abstractNumId w:val="6"/>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D4"/>
    <w:rsid w:val="000009AF"/>
    <w:rsid w:val="0000399D"/>
    <w:rsid w:val="00006A9F"/>
    <w:rsid w:val="00027B81"/>
    <w:rsid w:val="00035D7B"/>
    <w:rsid w:val="000474B6"/>
    <w:rsid w:val="000839F3"/>
    <w:rsid w:val="00083A69"/>
    <w:rsid w:val="00086608"/>
    <w:rsid w:val="00086C7A"/>
    <w:rsid w:val="000A4B88"/>
    <w:rsid w:val="000A7734"/>
    <w:rsid w:val="000B5331"/>
    <w:rsid w:val="000E02AB"/>
    <w:rsid w:val="00101B4C"/>
    <w:rsid w:val="001155F9"/>
    <w:rsid w:val="001374F6"/>
    <w:rsid w:val="0015017E"/>
    <w:rsid w:val="00165FE1"/>
    <w:rsid w:val="001B7689"/>
    <w:rsid w:val="001C27A5"/>
    <w:rsid w:val="001D1EE2"/>
    <w:rsid w:val="001F31EC"/>
    <w:rsid w:val="0022041D"/>
    <w:rsid w:val="00270F81"/>
    <w:rsid w:val="002762CC"/>
    <w:rsid w:val="00277432"/>
    <w:rsid w:val="002A2039"/>
    <w:rsid w:val="002A33A3"/>
    <w:rsid w:val="002A5D33"/>
    <w:rsid w:val="002B35DF"/>
    <w:rsid w:val="002B769D"/>
    <w:rsid w:val="002C2C53"/>
    <w:rsid w:val="002E470F"/>
    <w:rsid w:val="003130D5"/>
    <w:rsid w:val="0031314D"/>
    <w:rsid w:val="00323558"/>
    <w:rsid w:val="0035018A"/>
    <w:rsid w:val="00351654"/>
    <w:rsid w:val="00354080"/>
    <w:rsid w:val="00361D5C"/>
    <w:rsid w:val="00363392"/>
    <w:rsid w:val="003640C7"/>
    <w:rsid w:val="0036450A"/>
    <w:rsid w:val="00371ED6"/>
    <w:rsid w:val="003B50E1"/>
    <w:rsid w:val="003B5F9C"/>
    <w:rsid w:val="003B64A9"/>
    <w:rsid w:val="003C6D62"/>
    <w:rsid w:val="003C6F46"/>
    <w:rsid w:val="003D7378"/>
    <w:rsid w:val="003E1CC2"/>
    <w:rsid w:val="004015D4"/>
    <w:rsid w:val="00415363"/>
    <w:rsid w:val="004176F4"/>
    <w:rsid w:val="004325CB"/>
    <w:rsid w:val="004540E0"/>
    <w:rsid w:val="00455F42"/>
    <w:rsid w:val="004752A5"/>
    <w:rsid w:val="004B31B5"/>
    <w:rsid w:val="004B3F56"/>
    <w:rsid w:val="004D10ED"/>
    <w:rsid w:val="004E5AB6"/>
    <w:rsid w:val="004F1AAE"/>
    <w:rsid w:val="0051601C"/>
    <w:rsid w:val="00535C9C"/>
    <w:rsid w:val="00552D6D"/>
    <w:rsid w:val="005644BE"/>
    <w:rsid w:val="00580BE4"/>
    <w:rsid w:val="00586934"/>
    <w:rsid w:val="00592A16"/>
    <w:rsid w:val="00597A07"/>
    <w:rsid w:val="005A669E"/>
    <w:rsid w:val="005B7ACA"/>
    <w:rsid w:val="005E058D"/>
    <w:rsid w:val="005F28B3"/>
    <w:rsid w:val="005F2B80"/>
    <w:rsid w:val="00614BD0"/>
    <w:rsid w:val="00615F14"/>
    <w:rsid w:val="00616EB8"/>
    <w:rsid w:val="00623FC7"/>
    <w:rsid w:val="00625331"/>
    <w:rsid w:val="00626D90"/>
    <w:rsid w:val="006274EB"/>
    <w:rsid w:val="006318A8"/>
    <w:rsid w:val="00657D29"/>
    <w:rsid w:val="00671201"/>
    <w:rsid w:val="00671EF8"/>
    <w:rsid w:val="00672585"/>
    <w:rsid w:val="00687EB6"/>
    <w:rsid w:val="006A4BB8"/>
    <w:rsid w:val="006A7C01"/>
    <w:rsid w:val="006B000A"/>
    <w:rsid w:val="006B1140"/>
    <w:rsid w:val="006B3018"/>
    <w:rsid w:val="006C5A92"/>
    <w:rsid w:val="006D7AFB"/>
    <w:rsid w:val="006E0DFF"/>
    <w:rsid w:val="006E6374"/>
    <w:rsid w:val="00740984"/>
    <w:rsid w:val="00740E30"/>
    <w:rsid w:val="007469A7"/>
    <w:rsid w:val="007520CD"/>
    <w:rsid w:val="00755487"/>
    <w:rsid w:val="00764EE4"/>
    <w:rsid w:val="0078049B"/>
    <w:rsid w:val="00781F6B"/>
    <w:rsid w:val="00785FDC"/>
    <w:rsid w:val="007969A1"/>
    <w:rsid w:val="00797AE9"/>
    <w:rsid w:val="007A29AC"/>
    <w:rsid w:val="007E6A51"/>
    <w:rsid w:val="007F6C2F"/>
    <w:rsid w:val="00803A9B"/>
    <w:rsid w:val="008157D3"/>
    <w:rsid w:val="00833809"/>
    <w:rsid w:val="00840AA8"/>
    <w:rsid w:val="008541A4"/>
    <w:rsid w:val="00872088"/>
    <w:rsid w:val="00873F88"/>
    <w:rsid w:val="00880413"/>
    <w:rsid w:val="0088351A"/>
    <w:rsid w:val="008A5D0E"/>
    <w:rsid w:val="008C6D1A"/>
    <w:rsid w:val="008D628C"/>
    <w:rsid w:val="008E3988"/>
    <w:rsid w:val="008E543E"/>
    <w:rsid w:val="008F60CA"/>
    <w:rsid w:val="0090509B"/>
    <w:rsid w:val="0091580E"/>
    <w:rsid w:val="009472BA"/>
    <w:rsid w:val="009538A2"/>
    <w:rsid w:val="00961F5D"/>
    <w:rsid w:val="00966C5E"/>
    <w:rsid w:val="0097194A"/>
    <w:rsid w:val="0097386D"/>
    <w:rsid w:val="00981437"/>
    <w:rsid w:val="00981860"/>
    <w:rsid w:val="00992620"/>
    <w:rsid w:val="00997D5D"/>
    <w:rsid w:val="009A11CF"/>
    <w:rsid w:val="009A42CF"/>
    <w:rsid w:val="009A65A2"/>
    <w:rsid w:val="009D1BAD"/>
    <w:rsid w:val="009D7574"/>
    <w:rsid w:val="009F53F2"/>
    <w:rsid w:val="00A0567D"/>
    <w:rsid w:val="00A31F21"/>
    <w:rsid w:val="00A41AE2"/>
    <w:rsid w:val="00A449CD"/>
    <w:rsid w:val="00A542B8"/>
    <w:rsid w:val="00A61DA6"/>
    <w:rsid w:val="00A932AB"/>
    <w:rsid w:val="00A94276"/>
    <w:rsid w:val="00AB3B71"/>
    <w:rsid w:val="00AC6D8D"/>
    <w:rsid w:val="00AD0EA3"/>
    <w:rsid w:val="00AF16BF"/>
    <w:rsid w:val="00B05B6D"/>
    <w:rsid w:val="00B166FA"/>
    <w:rsid w:val="00B254EF"/>
    <w:rsid w:val="00B352C4"/>
    <w:rsid w:val="00B5595D"/>
    <w:rsid w:val="00B84B49"/>
    <w:rsid w:val="00BA1755"/>
    <w:rsid w:val="00BC1048"/>
    <w:rsid w:val="00BC7F73"/>
    <w:rsid w:val="00BD0E1D"/>
    <w:rsid w:val="00BE5242"/>
    <w:rsid w:val="00C04FEA"/>
    <w:rsid w:val="00C1059E"/>
    <w:rsid w:val="00C42415"/>
    <w:rsid w:val="00C536C9"/>
    <w:rsid w:val="00C621B0"/>
    <w:rsid w:val="00C801E6"/>
    <w:rsid w:val="00CC171C"/>
    <w:rsid w:val="00CC438E"/>
    <w:rsid w:val="00CD53CE"/>
    <w:rsid w:val="00CF6E28"/>
    <w:rsid w:val="00D15C91"/>
    <w:rsid w:val="00D27318"/>
    <w:rsid w:val="00D30753"/>
    <w:rsid w:val="00D31225"/>
    <w:rsid w:val="00D41D56"/>
    <w:rsid w:val="00D43CD2"/>
    <w:rsid w:val="00D5486B"/>
    <w:rsid w:val="00D56CE8"/>
    <w:rsid w:val="00D62131"/>
    <w:rsid w:val="00D8698C"/>
    <w:rsid w:val="00DA5E08"/>
    <w:rsid w:val="00DB40FE"/>
    <w:rsid w:val="00DC62A7"/>
    <w:rsid w:val="00E13BEA"/>
    <w:rsid w:val="00E17FF4"/>
    <w:rsid w:val="00E52C75"/>
    <w:rsid w:val="00E56932"/>
    <w:rsid w:val="00E57071"/>
    <w:rsid w:val="00E62081"/>
    <w:rsid w:val="00E66069"/>
    <w:rsid w:val="00E77ADC"/>
    <w:rsid w:val="00E96A7C"/>
    <w:rsid w:val="00EB3BC9"/>
    <w:rsid w:val="00ED3713"/>
    <w:rsid w:val="00EE004E"/>
    <w:rsid w:val="00F1621E"/>
    <w:rsid w:val="00F208E5"/>
    <w:rsid w:val="00F31616"/>
    <w:rsid w:val="00F458BA"/>
    <w:rsid w:val="00F46487"/>
    <w:rsid w:val="00F47920"/>
    <w:rsid w:val="00F65531"/>
    <w:rsid w:val="00F74D90"/>
    <w:rsid w:val="00FA5C73"/>
    <w:rsid w:val="00FA61EE"/>
    <w:rsid w:val="00FB0B4E"/>
    <w:rsid w:val="00FC0461"/>
    <w:rsid w:val="00FD46E8"/>
    <w:rsid w:val="00FD7B10"/>
    <w:rsid w:val="00FF3114"/>
    <w:rsid w:val="00FF3E0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7A4B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71C"/>
    <w:pPr>
      <w:overflowPunct w:val="0"/>
      <w:autoSpaceDE w:val="0"/>
      <w:autoSpaceDN w:val="0"/>
      <w:adjustRightInd w:val="0"/>
      <w:textAlignment w:val="baseline"/>
    </w:pPr>
    <w:rPr>
      <w:lang w:val="en-US"/>
    </w:rPr>
  </w:style>
  <w:style w:type="paragraph" w:styleId="Heading1">
    <w:name w:val="heading 1"/>
    <w:basedOn w:val="Normal"/>
    <w:next w:val="Normal"/>
    <w:qFormat/>
    <w:rsid w:val="00CC171C"/>
    <w:pPr>
      <w:keepNext/>
      <w:outlineLvl w:val="0"/>
    </w:pPr>
    <w:rPr>
      <w:rFonts w:ascii="Arial" w:hAnsi="Arial"/>
      <w:b/>
      <w:sz w:val="22"/>
    </w:rPr>
  </w:style>
  <w:style w:type="paragraph" w:styleId="Heading3">
    <w:name w:val="heading 3"/>
    <w:basedOn w:val="Normal"/>
    <w:next w:val="Normal"/>
    <w:link w:val="Heading3Char"/>
    <w:unhideWhenUsed/>
    <w:qFormat/>
    <w:rsid w:val="00D41D5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04F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171C"/>
    <w:pPr>
      <w:jc w:val="center"/>
    </w:pPr>
    <w:rPr>
      <w:rFonts w:ascii="Arial" w:hAnsi="Arial"/>
      <w:b/>
      <w:sz w:val="22"/>
    </w:rPr>
  </w:style>
  <w:style w:type="paragraph" w:styleId="Subtitle">
    <w:name w:val="Subtitle"/>
    <w:basedOn w:val="Normal"/>
    <w:qFormat/>
    <w:rsid w:val="00CC171C"/>
    <w:pPr>
      <w:jc w:val="center"/>
    </w:pPr>
    <w:rPr>
      <w:rFonts w:ascii="Arial" w:hAnsi="Arial"/>
      <w:b/>
      <w:sz w:val="22"/>
    </w:rPr>
  </w:style>
  <w:style w:type="paragraph" w:styleId="BodyText">
    <w:name w:val="Body Text"/>
    <w:basedOn w:val="Normal"/>
    <w:rsid w:val="00CC171C"/>
    <w:rPr>
      <w:rFonts w:ascii="Arial" w:hAnsi="Arial"/>
      <w:b/>
      <w:sz w:val="22"/>
    </w:rPr>
  </w:style>
  <w:style w:type="paragraph" w:styleId="ListParagraph">
    <w:name w:val="List Paragraph"/>
    <w:basedOn w:val="Normal"/>
    <w:uiPriority w:val="34"/>
    <w:qFormat/>
    <w:rsid w:val="003C6F46"/>
    <w:pPr>
      <w:ind w:left="720"/>
      <w:contextualSpacing/>
    </w:pPr>
  </w:style>
  <w:style w:type="character" w:customStyle="1" w:styleId="Heading3Char">
    <w:name w:val="Heading 3 Char"/>
    <w:basedOn w:val="DefaultParagraphFont"/>
    <w:link w:val="Heading3"/>
    <w:rsid w:val="00D41D56"/>
    <w:rPr>
      <w:rFonts w:asciiTheme="majorHAnsi" w:eastAsiaTheme="majorEastAsia" w:hAnsiTheme="majorHAnsi" w:cstheme="majorBidi"/>
      <w:b/>
      <w:bCs/>
      <w:color w:val="4F81BD" w:themeColor="accent1"/>
      <w:lang w:val="en-US"/>
    </w:rPr>
  </w:style>
  <w:style w:type="character" w:styleId="CommentReference">
    <w:name w:val="annotation reference"/>
    <w:basedOn w:val="DefaultParagraphFont"/>
    <w:rsid w:val="0022041D"/>
    <w:rPr>
      <w:sz w:val="16"/>
      <w:szCs w:val="16"/>
    </w:rPr>
  </w:style>
  <w:style w:type="paragraph" w:styleId="CommentText">
    <w:name w:val="annotation text"/>
    <w:basedOn w:val="Normal"/>
    <w:link w:val="CommentTextChar"/>
    <w:rsid w:val="0022041D"/>
  </w:style>
  <w:style w:type="character" w:customStyle="1" w:styleId="CommentTextChar">
    <w:name w:val="Comment Text Char"/>
    <w:basedOn w:val="DefaultParagraphFont"/>
    <w:link w:val="CommentText"/>
    <w:rsid w:val="0022041D"/>
    <w:rPr>
      <w:lang w:val="en-US"/>
    </w:rPr>
  </w:style>
  <w:style w:type="paragraph" w:styleId="CommentSubject">
    <w:name w:val="annotation subject"/>
    <w:basedOn w:val="CommentText"/>
    <w:next w:val="CommentText"/>
    <w:link w:val="CommentSubjectChar"/>
    <w:rsid w:val="0022041D"/>
    <w:rPr>
      <w:b/>
      <w:bCs/>
    </w:rPr>
  </w:style>
  <w:style w:type="character" w:customStyle="1" w:styleId="CommentSubjectChar">
    <w:name w:val="Comment Subject Char"/>
    <w:basedOn w:val="CommentTextChar"/>
    <w:link w:val="CommentSubject"/>
    <w:rsid w:val="0022041D"/>
    <w:rPr>
      <w:b/>
      <w:bCs/>
      <w:lang w:val="en-US"/>
    </w:rPr>
  </w:style>
  <w:style w:type="paragraph" w:styleId="BalloonText">
    <w:name w:val="Balloon Text"/>
    <w:basedOn w:val="Normal"/>
    <w:link w:val="BalloonTextChar"/>
    <w:rsid w:val="0022041D"/>
    <w:rPr>
      <w:rFonts w:ascii="Tahoma" w:hAnsi="Tahoma" w:cs="Tahoma"/>
      <w:sz w:val="16"/>
      <w:szCs w:val="16"/>
    </w:rPr>
  </w:style>
  <w:style w:type="character" w:customStyle="1" w:styleId="BalloonTextChar">
    <w:name w:val="Balloon Text Char"/>
    <w:basedOn w:val="DefaultParagraphFont"/>
    <w:link w:val="BalloonText"/>
    <w:rsid w:val="0022041D"/>
    <w:rPr>
      <w:rFonts w:ascii="Tahoma" w:hAnsi="Tahoma" w:cs="Tahoma"/>
      <w:sz w:val="16"/>
      <w:szCs w:val="16"/>
      <w:lang w:val="en-US"/>
    </w:rPr>
  </w:style>
  <w:style w:type="character" w:customStyle="1" w:styleId="Heading4Char">
    <w:name w:val="Heading 4 Char"/>
    <w:basedOn w:val="DefaultParagraphFont"/>
    <w:link w:val="Heading4"/>
    <w:rsid w:val="00C04FEA"/>
    <w:rPr>
      <w:rFonts w:asciiTheme="majorHAnsi" w:eastAsiaTheme="majorEastAsia" w:hAnsiTheme="majorHAnsi" w:cstheme="majorBidi"/>
      <w:b/>
      <w:bCs/>
      <w:i/>
      <w:iCs/>
      <w:color w:val="4F81BD" w:themeColor="accent1"/>
      <w:lang w:val="en-US"/>
    </w:rPr>
  </w:style>
  <w:style w:type="paragraph" w:styleId="BodyText2">
    <w:name w:val="Body Text 2"/>
    <w:basedOn w:val="Normal"/>
    <w:link w:val="BodyText2Char"/>
    <w:rsid w:val="00C04FEA"/>
    <w:pPr>
      <w:spacing w:after="120" w:line="480" w:lineRule="auto"/>
    </w:pPr>
  </w:style>
  <w:style w:type="character" w:customStyle="1" w:styleId="BodyText2Char">
    <w:name w:val="Body Text 2 Char"/>
    <w:basedOn w:val="DefaultParagraphFont"/>
    <w:link w:val="BodyText2"/>
    <w:rsid w:val="00C04FEA"/>
    <w:rPr>
      <w:lang w:val="en-US"/>
    </w:rPr>
  </w:style>
  <w:style w:type="paragraph" w:styleId="Header">
    <w:name w:val="header"/>
    <w:basedOn w:val="Normal"/>
    <w:link w:val="HeaderChar"/>
    <w:unhideWhenUsed/>
    <w:rsid w:val="00C04FEA"/>
    <w:pPr>
      <w:tabs>
        <w:tab w:val="center" w:pos="4513"/>
        <w:tab w:val="right" w:pos="9026"/>
      </w:tabs>
      <w:overflowPunct/>
      <w:autoSpaceDE/>
      <w:autoSpaceDN/>
      <w:adjustRightInd/>
      <w:textAlignment w:val="auto"/>
    </w:pPr>
    <w:rPr>
      <w:sz w:val="22"/>
      <w:szCs w:val="24"/>
      <w:lang w:val="en-GB" w:eastAsia="en-US"/>
    </w:rPr>
  </w:style>
  <w:style w:type="character" w:customStyle="1" w:styleId="HeaderChar">
    <w:name w:val="Header Char"/>
    <w:basedOn w:val="DefaultParagraphFont"/>
    <w:link w:val="Header"/>
    <w:rsid w:val="00C04FEA"/>
    <w:rPr>
      <w:sz w:val="22"/>
      <w:szCs w:val="24"/>
      <w:lang w:eastAsia="en-US"/>
    </w:rPr>
  </w:style>
  <w:style w:type="character" w:customStyle="1" w:styleId="TitleChar">
    <w:name w:val="Title Char"/>
    <w:basedOn w:val="DefaultParagraphFont"/>
    <w:link w:val="Title"/>
    <w:rsid w:val="00FF3E01"/>
    <w:rPr>
      <w:rFonts w:ascii="Arial" w:hAnsi="Arial"/>
      <w:b/>
      <w:sz w:val="22"/>
      <w:lang w:val="en-US"/>
    </w:rPr>
  </w:style>
  <w:style w:type="table" w:styleId="TableGrid">
    <w:name w:val="Table Grid"/>
    <w:basedOn w:val="TableNormal"/>
    <w:uiPriority w:val="59"/>
    <w:rsid w:val="008804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AB296D-CA47-41CD-923E-F534072E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3D573790</Template>
  <TotalTime>2</TotalTime>
  <Pages>5</Pages>
  <Words>1131</Words>
  <Characters>7271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LONDON INSTITUTE</vt:lpstr>
    </vt:vector>
  </TitlesOfParts>
  <Company>The London Institute HEC</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INSTITUTE</dc:title>
  <dc:creator>Kam Sokhi</dc:creator>
  <cp:lastModifiedBy>Tina Scott</cp:lastModifiedBy>
  <cp:revision>3</cp:revision>
  <cp:lastPrinted>2018-01-16T17:28:00Z</cp:lastPrinted>
  <dcterms:created xsi:type="dcterms:W3CDTF">2018-04-24T13:56:00Z</dcterms:created>
  <dcterms:modified xsi:type="dcterms:W3CDTF">2018-04-24T13:58:00Z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