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835" w:tblpY="904"/>
        <w:tblW w:w="103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26"/>
        <w:gridCol w:w="1899"/>
        <w:gridCol w:w="2070"/>
        <w:gridCol w:w="2268"/>
      </w:tblGrid>
      <w:tr w:rsidR="00724797" w:rsidRPr="009A5F36" w14:paraId="7A402026" w14:textId="77777777" w:rsidTr="417969C7">
        <w:tc>
          <w:tcPr>
            <w:tcW w:w="10363" w:type="dxa"/>
            <w:gridSpan w:val="4"/>
            <w:tcBorders>
              <w:bottom w:val="single" w:sz="8" w:space="0" w:color="auto"/>
            </w:tcBorders>
          </w:tcPr>
          <w:p w14:paraId="43504A53" w14:textId="54AD7D21" w:rsidR="00724797" w:rsidRPr="009A5F36" w:rsidRDefault="00724797" w:rsidP="00724797">
            <w:pPr>
              <w:pStyle w:val="Heading3"/>
              <w:rPr>
                <w:b w:val="0"/>
                <w:szCs w:val="22"/>
              </w:rPr>
            </w:pPr>
            <w:r w:rsidRPr="007E781F">
              <w:rPr>
                <w:noProof/>
                <w:color w:val="2B579A"/>
                <w:shd w:val="clear" w:color="auto" w:fill="E6E6E6"/>
                <w:lang w:eastAsia="en-GB"/>
              </w:rPr>
              <w:drawing>
                <wp:anchor distT="0" distB="0" distL="114300" distR="114300" simplePos="0" relativeHeight="251659264" behindDoc="0" locked="0" layoutInCell="1" allowOverlap="1" wp14:anchorId="49BBD05D" wp14:editId="5D792219">
                  <wp:simplePos x="0" y="0"/>
                  <wp:positionH relativeFrom="page">
                    <wp:posOffset>-66852</wp:posOffset>
                  </wp:positionH>
                  <wp:positionV relativeFrom="page">
                    <wp:posOffset>-702310</wp:posOffset>
                  </wp:positionV>
                  <wp:extent cx="1612900" cy="4318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7CB3" w:rsidRPr="009A5F36" w14:paraId="688CCF5F" w14:textId="77777777" w:rsidTr="417969C7">
        <w:trPr>
          <w:cantSplit/>
          <w:trHeight w:val="368"/>
        </w:trPr>
        <w:tc>
          <w:tcPr>
            <w:tcW w:w="6025" w:type="dxa"/>
            <w:gridSpan w:val="2"/>
            <w:tcBorders>
              <w:bottom w:val="nil"/>
              <w:right w:val="nil"/>
            </w:tcBorders>
            <w:vAlign w:val="center"/>
          </w:tcPr>
          <w:p w14:paraId="091E5562" w14:textId="3E362781" w:rsidR="00617CB3" w:rsidRPr="009A5F36" w:rsidRDefault="00617CB3" w:rsidP="417969C7">
            <w:pPr>
              <w:jc w:val="both"/>
              <w:rPr>
                <w:rFonts w:ascii="Arial" w:hAnsi="Arial" w:cs="Arial"/>
              </w:rPr>
            </w:pPr>
            <w:r w:rsidRPr="417969C7">
              <w:rPr>
                <w:rFonts w:ascii="Arial" w:hAnsi="Arial" w:cs="Arial"/>
                <w:b/>
                <w:bCs/>
              </w:rPr>
              <w:t>Job Title</w:t>
            </w:r>
            <w:r w:rsidRPr="417969C7">
              <w:rPr>
                <w:rFonts w:ascii="Arial" w:hAnsi="Arial" w:cs="Arial"/>
              </w:rPr>
              <w:t>:</w:t>
            </w:r>
            <w:r w:rsidR="006B29DA" w:rsidRPr="417969C7">
              <w:rPr>
                <w:rFonts w:ascii="Arial" w:hAnsi="Arial" w:cs="Arial"/>
              </w:rPr>
              <w:t xml:space="preserve"> </w:t>
            </w:r>
            <w:r w:rsidR="00A470C7" w:rsidRPr="417969C7">
              <w:rPr>
                <w:rFonts w:ascii="Arial" w:hAnsi="Arial" w:cs="Arial"/>
              </w:rPr>
              <w:t>Content Producer</w:t>
            </w:r>
          </w:p>
        </w:tc>
        <w:tc>
          <w:tcPr>
            <w:tcW w:w="4338" w:type="dxa"/>
            <w:gridSpan w:val="2"/>
            <w:tcBorders>
              <w:left w:val="nil"/>
              <w:bottom w:val="nil"/>
            </w:tcBorders>
            <w:vAlign w:val="center"/>
          </w:tcPr>
          <w:p w14:paraId="6BBE4294" w14:textId="77777777" w:rsidR="00617CB3" w:rsidRPr="009A5F36" w:rsidRDefault="00617CB3" w:rsidP="00724797">
            <w:pPr>
              <w:rPr>
                <w:rFonts w:ascii="Arial" w:hAnsi="Arial" w:cs="Arial"/>
                <w:b/>
                <w:szCs w:val="22"/>
              </w:rPr>
            </w:pPr>
          </w:p>
          <w:p w14:paraId="7D0D0785" w14:textId="55283B5E" w:rsidR="00617CB3" w:rsidRDefault="00617CB3" w:rsidP="417969C7">
            <w:pPr>
              <w:rPr>
                <w:rFonts w:ascii="Arial" w:hAnsi="Arial" w:cs="Arial"/>
              </w:rPr>
            </w:pPr>
            <w:r>
              <w:br/>
            </w:r>
            <w:r w:rsidRPr="417969C7">
              <w:rPr>
                <w:rFonts w:ascii="Arial" w:hAnsi="Arial" w:cs="Arial"/>
                <w:b/>
                <w:bCs/>
              </w:rPr>
              <w:t>Accountable to</w:t>
            </w:r>
            <w:r w:rsidRPr="417969C7">
              <w:rPr>
                <w:rFonts w:ascii="Arial" w:hAnsi="Arial" w:cs="Arial"/>
              </w:rPr>
              <w:t xml:space="preserve">: </w:t>
            </w:r>
            <w:r w:rsidR="00A470C7" w:rsidRPr="417969C7">
              <w:rPr>
                <w:rFonts w:ascii="Arial" w:hAnsi="Arial" w:cs="Arial"/>
              </w:rPr>
              <w:t>Content</w:t>
            </w:r>
            <w:r w:rsidRPr="417969C7">
              <w:rPr>
                <w:rFonts w:ascii="Arial" w:hAnsi="Arial" w:cs="Arial"/>
              </w:rPr>
              <w:t xml:space="preserve"> Manager</w:t>
            </w:r>
          </w:p>
          <w:p w14:paraId="609FABC0" w14:textId="77777777" w:rsidR="00617CB3" w:rsidRPr="009A5F36" w:rsidRDefault="00617CB3" w:rsidP="00724797">
            <w:pPr>
              <w:rPr>
                <w:rFonts w:ascii="Arial" w:hAnsi="Arial" w:cs="Arial"/>
                <w:b/>
                <w:szCs w:val="22"/>
              </w:rPr>
            </w:pPr>
          </w:p>
        </w:tc>
      </w:tr>
      <w:tr w:rsidR="00617CB3" w:rsidRPr="009A5F36" w14:paraId="2F09FB94" w14:textId="77777777" w:rsidTr="417969C7">
        <w:trPr>
          <w:cantSplit/>
          <w:trHeight w:val="368"/>
        </w:trPr>
        <w:tc>
          <w:tcPr>
            <w:tcW w:w="4126" w:type="dxa"/>
            <w:tcBorders>
              <w:top w:val="nil"/>
              <w:bottom w:val="nil"/>
              <w:right w:val="nil"/>
            </w:tcBorders>
            <w:vAlign w:val="center"/>
          </w:tcPr>
          <w:p w14:paraId="7CFC5B8E" w14:textId="3F2770A2" w:rsidR="00617CB3" w:rsidRPr="009A5F36" w:rsidRDefault="00617CB3" w:rsidP="417969C7">
            <w:pPr>
              <w:rPr>
                <w:rFonts w:ascii="Arial" w:hAnsi="Arial" w:cs="Arial"/>
              </w:rPr>
            </w:pPr>
            <w:r w:rsidRPr="417969C7">
              <w:rPr>
                <w:rFonts w:ascii="Arial" w:hAnsi="Arial" w:cs="Arial"/>
                <w:b/>
                <w:bCs/>
              </w:rPr>
              <w:t xml:space="preserve">Contract length: </w:t>
            </w:r>
            <w:r w:rsidR="009238E0" w:rsidRPr="417969C7">
              <w:rPr>
                <w:rFonts w:ascii="Arial" w:hAnsi="Arial" w:cs="Arial"/>
                <w:b/>
                <w:bCs/>
              </w:rPr>
              <w:t>Permanent</w:t>
            </w:r>
            <w:r w:rsidR="4052A90C" w:rsidRPr="417969C7">
              <w:rPr>
                <w:rFonts w:ascii="Arial" w:hAnsi="Arial" w:cs="Arial"/>
                <w:b/>
                <w:bCs/>
              </w:rPr>
              <w:t xml:space="preserve"> </w:t>
            </w:r>
          </w:p>
        </w:tc>
        <w:tc>
          <w:tcPr>
            <w:tcW w:w="3969" w:type="dxa"/>
            <w:gridSpan w:val="2"/>
            <w:tcBorders>
              <w:top w:val="nil"/>
              <w:left w:val="nil"/>
              <w:bottom w:val="nil"/>
              <w:right w:val="nil"/>
            </w:tcBorders>
            <w:vAlign w:val="center"/>
          </w:tcPr>
          <w:p w14:paraId="785153F0" w14:textId="77777777" w:rsidR="00617CB3" w:rsidRPr="009A5F36" w:rsidRDefault="00617CB3" w:rsidP="00724797">
            <w:pPr>
              <w:rPr>
                <w:rFonts w:ascii="Arial" w:hAnsi="Arial" w:cs="Arial"/>
                <w:szCs w:val="22"/>
              </w:rPr>
            </w:pPr>
            <w:r>
              <w:rPr>
                <w:rFonts w:ascii="Arial" w:hAnsi="Arial" w:cs="Arial"/>
                <w:b/>
                <w:szCs w:val="22"/>
              </w:rPr>
              <w:t xml:space="preserve">              </w:t>
            </w:r>
            <w:r w:rsidRPr="009A5F36">
              <w:rPr>
                <w:rFonts w:ascii="Arial" w:hAnsi="Arial" w:cs="Arial"/>
                <w:b/>
                <w:szCs w:val="22"/>
              </w:rPr>
              <w:t>Hours per week</w:t>
            </w:r>
            <w:r>
              <w:rPr>
                <w:rFonts w:ascii="Arial" w:hAnsi="Arial" w:cs="Arial"/>
                <w:b/>
                <w:szCs w:val="22"/>
              </w:rPr>
              <w:t>/FTE</w:t>
            </w:r>
            <w:r w:rsidRPr="009A5F36">
              <w:rPr>
                <w:rFonts w:ascii="Arial" w:hAnsi="Arial" w:cs="Arial"/>
                <w:szCs w:val="22"/>
              </w:rPr>
              <w:t>: 35</w:t>
            </w:r>
          </w:p>
        </w:tc>
        <w:tc>
          <w:tcPr>
            <w:tcW w:w="2268" w:type="dxa"/>
            <w:tcBorders>
              <w:top w:val="nil"/>
              <w:left w:val="nil"/>
              <w:bottom w:val="nil"/>
            </w:tcBorders>
            <w:vAlign w:val="center"/>
          </w:tcPr>
          <w:p w14:paraId="630E1A0B" w14:textId="77777777" w:rsidR="00617CB3" w:rsidRPr="009A5F36" w:rsidRDefault="00617CB3" w:rsidP="00724797">
            <w:pPr>
              <w:rPr>
                <w:rFonts w:ascii="Arial" w:hAnsi="Arial" w:cs="Arial"/>
                <w:szCs w:val="22"/>
              </w:rPr>
            </w:pPr>
            <w:r w:rsidRPr="00CC2215">
              <w:rPr>
                <w:rFonts w:ascii="Arial" w:hAnsi="Arial" w:cs="Arial"/>
                <w:b/>
                <w:szCs w:val="22"/>
              </w:rPr>
              <w:t>Weeks per year</w:t>
            </w:r>
            <w:r>
              <w:rPr>
                <w:rFonts w:ascii="Arial" w:hAnsi="Arial" w:cs="Arial"/>
                <w:szCs w:val="22"/>
              </w:rPr>
              <w:t>: 52</w:t>
            </w:r>
          </w:p>
        </w:tc>
      </w:tr>
      <w:tr w:rsidR="00617CB3" w:rsidRPr="009A5F36" w14:paraId="308BF9F6" w14:textId="77777777" w:rsidTr="417969C7">
        <w:trPr>
          <w:cantSplit/>
          <w:trHeight w:val="368"/>
        </w:trPr>
        <w:tc>
          <w:tcPr>
            <w:tcW w:w="6025" w:type="dxa"/>
            <w:gridSpan w:val="2"/>
            <w:tcBorders>
              <w:top w:val="nil"/>
              <w:bottom w:val="nil"/>
              <w:right w:val="nil"/>
            </w:tcBorders>
            <w:vAlign w:val="center"/>
          </w:tcPr>
          <w:p w14:paraId="2D051F9A" w14:textId="52E028D8" w:rsidR="00617CB3" w:rsidRPr="008B14E9" w:rsidRDefault="00617CB3" w:rsidP="417969C7">
            <w:pPr>
              <w:rPr>
                <w:rFonts w:ascii="Arial" w:hAnsi="Arial" w:cs="Arial"/>
                <w:sz w:val="24"/>
              </w:rPr>
            </w:pPr>
            <w:r w:rsidRPr="417969C7">
              <w:rPr>
                <w:rFonts w:ascii="Arial" w:hAnsi="Arial" w:cs="Arial"/>
                <w:b/>
                <w:bCs/>
              </w:rPr>
              <w:t>Salary</w:t>
            </w:r>
            <w:r w:rsidR="006F28CB">
              <w:rPr>
                <w:b/>
                <w:bCs/>
              </w:rPr>
              <w:t xml:space="preserve">: </w:t>
            </w:r>
            <w:r w:rsidR="006F28CB">
              <w:rPr>
                <w:rFonts w:ascii="Arial" w:hAnsi="Arial" w:cs="Arial"/>
                <w:color w:val="333333"/>
                <w:sz w:val="21"/>
                <w:szCs w:val="21"/>
                <w:shd w:val="clear" w:color="auto" w:fill="FFFFFF"/>
              </w:rPr>
              <w:t>£37,532 - £45,865</w:t>
            </w:r>
            <w:bookmarkStart w:id="0" w:name="_GoBack"/>
            <w:bookmarkEnd w:id="0"/>
          </w:p>
          <w:p w14:paraId="389A31AF" w14:textId="77777777" w:rsidR="00617CB3" w:rsidRPr="009A5F36" w:rsidRDefault="00617CB3" w:rsidP="00724797">
            <w:pPr>
              <w:rPr>
                <w:rFonts w:ascii="Arial" w:hAnsi="Arial" w:cs="Arial"/>
                <w:b/>
                <w:szCs w:val="22"/>
              </w:rPr>
            </w:pPr>
          </w:p>
        </w:tc>
        <w:tc>
          <w:tcPr>
            <w:tcW w:w="4338" w:type="dxa"/>
            <w:gridSpan w:val="2"/>
            <w:tcBorders>
              <w:top w:val="nil"/>
              <w:left w:val="nil"/>
              <w:bottom w:val="nil"/>
            </w:tcBorders>
            <w:vAlign w:val="center"/>
          </w:tcPr>
          <w:p w14:paraId="0E70DF25" w14:textId="192612AB" w:rsidR="00617CB3" w:rsidRPr="009A5F36" w:rsidRDefault="00617CB3" w:rsidP="00724797">
            <w:pPr>
              <w:rPr>
                <w:rFonts w:ascii="Arial" w:hAnsi="Arial" w:cs="Arial"/>
                <w:szCs w:val="22"/>
              </w:rPr>
            </w:pPr>
            <w:r w:rsidRPr="009A5F36">
              <w:rPr>
                <w:rFonts w:ascii="Arial" w:hAnsi="Arial" w:cs="Arial"/>
                <w:b/>
                <w:szCs w:val="22"/>
              </w:rPr>
              <w:t>Grade</w:t>
            </w:r>
            <w:r w:rsidRPr="009A5F36">
              <w:rPr>
                <w:rFonts w:ascii="Arial" w:hAnsi="Arial" w:cs="Arial"/>
                <w:szCs w:val="22"/>
              </w:rPr>
              <w:t xml:space="preserve">: </w:t>
            </w:r>
            <w:r w:rsidR="00A470C7">
              <w:rPr>
                <w:rFonts w:ascii="Arial" w:hAnsi="Arial" w:cs="Arial"/>
                <w:szCs w:val="22"/>
              </w:rPr>
              <w:t>4</w:t>
            </w:r>
          </w:p>
          <w:p w14:paraId="1B2D3661" w14:textId="77777777" w:rsidR="00617CB3" w:rsidRPr="009A5F36" w:rsidRDefault="00617CB3" w:rsidP="00724797">
            <w:pPr>
              <w:rPr>
                <w:rFonts w:ascii="Arial" w:hAnsi="Arial" w:cs="Arial"/>
                <w:b/>
                <w:szCs w:val="22"/>
              </w:rPr>
            </w:pPr>
          </w:p>
        </w:tc>
      </w:tr>
      <w:tr w:rsidR="00617CB3" w:rsidRPr="009A5F36" w14:paraId="43EB1DBA" w14:textId="77777777" w:rsidTr="417969C7">
        <w:trPr>
          <w:cantSplit/>
          <w:trHeight w:val="368"/>
        </w:trPr>
        <w:tc>
          <w:tcPr>
            <w:tcW w:w="6025" w:type="dxa"/>
            <w:gridSpan w:val="2"/>
            <w:tcBorders>
              <w:top w:val="nil"/>
              <w:right w:val="nil"/>
            </w:tcBorders>
            <w:vAlign w:val="center"/>
          </w:tcPr>
          <w:p w14:paraId="05011A3A" w14:textId="77777777" w:rsidR="00617CB3" w:rsidRPr="009A5F36" w:rsidRDefault="00617CB3" w:rsidP="00724797">
            <w:pPr>
              <w:rPr>
                <w:rFonts w:ascii="Arial" w:hAnsi="Arial" w:cs="Arial"/>
                <w:szCs w:val="22"/>
              </w:rPr>
            </w:pPr>
            <w:r w:rsidRPr="00CC2215">
              <w:rPr>
                <w:rFonts w:ascii="Arial" w:hAnsi="Arial" w:cs="Arial"/>
                <w:b/>
                <w:szCs w:val="22"/>
              </w:rPr>
              <w:t>College/Service:</w:t>
            </w:r>
            <w:r>
              <w:rPr>
                <w:rFonts w:ascii="Arial" w:hAnsi="Arial" w:cs="Arial"/>
                <w:szCs w:val="22"/>
              </w:rPr>
              <w:t xml:space="preserve"> London College of Communication</w:t>
            </w:r>
          </w:p>
        </w:tc>
        <w:tc>
          <w:tcPr>
            <w:tcW w:w="4338" w:type="dxa"/>
            <w:gridSpan w:val="2"/>
            <w:tcBorders>
              <w:top w:val="nil"/>
              <w:left w:val="nil"/>
            </w:tcBorders>
            <w:vAlign w:val="center"/>
          </w:tcPr>
          <w:p w14:paraId="1657DDF8" w14:textId="77777777" w:rsidR="00617CB3" w:rsidRPr="009A5F36" w:rsidRDefault="00617CB3" w:rsidP="00724797">
            <w:pPr>
              <w:rPr>
                <w:rFonts w:ascii="Arial" w:hAnsi="Arial" w:cs="Arial"/>
                <w:b/>
                <w:szCs w:val="22"/>
              </w:rPr>
            </w:pPr>
            <w:r>
              <w:rPr>
                <w:rFonts w:ascii="Arial" w:hAnsi="Arial" w:cs="Arial"/>
                <w:b/>
                <w:szCs w:val="22"/>
              </w:rPr>
              <w:t xml:space="preserve">Location: </w:t>
            </w:r>
            <w:r w:rsidRPr="00CC2215">
              <w:rPr>
                <w:rFonts w:ascii="Arial" w:hAnsi="Arial" w:cs="Arial"/>
                <w:szCs w:val="22"/>
              </w:rPr>
              <w:t>Elephant and Castle</w:t>
            </w:r>
          </w:p>
        </w:tc>
      </w:tr>
      <w:tr w:rsidR="00617CB3" w:rsidRPr="009A5F36" w14:paraId="6FC1A623" w14:textId="77777777" w:rsidTr="417969C7">
        <w:tc>
          <w:tcPr>
            <w:tcW w:w="10363" w:type="dxa"/>
            <w:gridSpan w:val="4"/>
          </w:tcPr>
          <w:p w14:paraId="2DE04FF9" w14:textId="77777777" w:rsidR="00617CB3" w:rsidRDefault="00617CB3" w:rsidP="00724797">
            <w:pPr>
              <w:rPr>
                <w:rFonts w:ascii="Arial" w:hAnsi="Arial" w:cs="Arial"/>
                <w:b/>
                <w:szCs w:val="22"/>
              </w:rPr>
            </w:pPr>
            <w:r w:rsidRPr="009A5F36">
              <w:rPr>
                <w:rFonts w:ascii="Arial" w:hAnsi="Arial" w:cs="Arial"/>
                <w:b/>
                <w:szCs w:val="22"/>
              </w:rPr>
              <w:t>Purpose of Role:</w:t>
            </w:r>
          </w:p>
          <w:p w14:paraId="1168D069" w14:textId="77777777" w:rsidR="00617CB3" w:rsidRDefault="00617CB3" w:rsidP="00724797">
            <w:pPr>
              <w:rPr>
                <w:rFonts w:ascii="Arial" w:hAnsi="Arial" w:cs="Arial"/>
                <w:b/>
                <w:szCs w:val="22"/>
              </w:rPr>
            </w:pPr>
          </w:p>
          <w:p w14:paraId="4E01CE1E" w14:textId="0A3A9FAC" w:rsidR="00A470C7" w:rsidRDefault="00A470C7" w:rsidP="00724797">
            <w:pPr>
              <w:rPr>
                <w:rFonts w:ascii="Arial" w:hAnsi="Arial" w:cs="Arial"/>
              </w:rPr>
            </w:pPr>
            <w:r w:rsidRPr="417969C7">
              <w:rPr>
                <w:rFonts w:ascii="Arial" w:hAnsi="Arial" w:cs="Arial"/>
              </w:rPr>
              <w:t xml:space="preserve">London College of Communication is a pioneering world leader in creative communications education. We nurture and develop the critical, creative, and technical excellence needed to discover new possibilities and practices in creative communications, through a diverse, world-leading community of teaching, research and partnerships with industry. Future plans for the College include a </w:t>
            </w:r>
            <w:r w:rsidR="6C445463" w:rsidRPr="417969C7">
              <w:rPr>
                <w:rFonts w:ascii="Arial" w:hAnsi="Arial" w:cs="Arial"/>
              </w:rPr>
              <w:t>cutting-edge</w:t>
            </w:r>
            <w:r w:rsidRPr="417969C7">
              <w:rPr>
                <w:rFonts w:ascii="Arial" w:hAnsi="Arial" w:cs="Arial"/>
              </w:rPr>
              <w:t xml:space="preserve"> new building that will allow us to explore our approach to learning and teaching, engaging with our communities, and contribution to the wider creative and cultural landscape.</w:t>
            </w:r>
          </w:p>
          <w:p w14:paraId="0FE20C85" w14:textId="77777777" w:rsidR="00A470C7" w:rsidRPr="00A470C7" w:rsidRDefault="00A470C7" w:rsidP="00724797">
            <w:pPr>
              <w:rPr>
                <w:rFonts w:ascii="Arial" w:hAnsi="Arial" w:cs="Arial"/>
              </w:rPr>
            </w:pPr>
          </w:p>
          <w:p w14:paraId="5AFC0431" w14:textId="69FB963C" w:rsidR="00617CB3" w:rsidRPr="009A5F36" w:rsidRDefault="00A470C7" w:rsidP="5E1338D4">
            <w:pPr>
              <w:rPr>
                <w:rFonts w:ascii="Arial" w:hAnsi="Arial" w:cs="Arial"/>
              </w:rPr>
            </w:pPr>
            <w:r w:rsidRPr="417969C7">
              <w:rPr>
                <w:rFonts w:ascii="Arial" w:hAnsi="Arial" w:cs="Arial"/>
              </w:rPr>
              <w:t>The purpose of this role is to</w:t>
            </w:r>
            <w:r w:rsidR="5FE23640" w:rsidRPr="417969C7">
              <w:rPr>
                <w:rFonts w:ascii="Arial" w:hAnsi="Arial" w:cs="Arial"/>
              </w:rPr>
              <w:t xml:space="preserve"> work with </w:t>
            </w:r>
            <w:r w:rsidR="1E11573F" w:rsidRPr="417969C7">
              <w:rPr>
                <w:rFonts w:ascii="Arial" w:hAnsi="Arial" w:cs="Arial"/>
              </w:rPr>
              <w:t>Content Manager to</w:t>
            </w:r>
            <w:r w:rsidRPr="417969C7">
              <w:rPr>
                <w:rFonts w:ascii="Arial" w:hAnsi="Arial" w:cs="Arial"/>
              </w:rPr>
              <w:t xml:space="preserve"> develop</w:t>
            </w:r>
            <w:r w:rsidR="003C7F93" w:rsidRPr="417969C7">
              <w:rPr>
                <w:rFonts w:ascii="Arial" w:hAnsi="Arial" w:cs="Arial"/>
              </w:rPr>
              <w:t>, produce</w:t>
            </w:r>
            <w:r w:rsidR="006B29DA" w:rsidRPr="417969C7">
              <w:rPr>
                <w:rFonts w:ascii="Arial" w:hAnsi="Arial" w:cs="Arial"/>
              </w:rPr>
              <w:t xml:space="preserve"> </w:t>
            </w:r>
            <w:r w:rsidRPr="417969C7">
              <w:rPr>
                <w:rFonts w:ascii="Arial" w:hAnsi="Arial" w:cs="Arial"/>
              </w:rPr>
              <w:t xml:space="preserve">and deliver </w:t>
            </w:r>
            <w:r w:rsidR="006B29DA" w:rsidRPr="417969C7">
              <w:rPr>
                <w:rFonts w:ascii="Arial" w:hAnsi="Arial" w:cs="Arial"/>
              </w:rPr>
              <w:t xml:space="preserve">a range of </w:t>
            </w:r>
            <w:r w:rsidRPr="417969C7">
              <w:rPr>
                <w:rFonts w:ascii="Arial" w:hAnsi="Arial" w:cs="Arial"/>
              </w:rPr>
              <w:t>content,</w:t>
            </w:r>
            <w:r w:rsidR="006B29DA" w:rsidRPr="417969C7">
              <w:rPr>
                <w:rFonts w:ascii="Arial" w:hAnsi="Arial" w:cs="Arial"/>
              </w:rPr>
              <w:t xml:space="preserve"> including </w:t>
            </w:r>
            <w:r w:rsidRPr="417969C7">
              <w:rPr>
                <w:rFonts w:ascii="Arial" w:hAnsi="Arial" w:cs="Arial"/>
              </w:rPr>
              <w:t xml:space="preserve">film, </w:t>
            </w:r>
            <w:r w:rsidR="006B29DA" w:rsidRPr="417969C7">
              <w:rPr>
                <w:rFonts w:ascii="Arial" w:hAnsi="Arial" w:cs="Arial"/>
              </w:rPr>
              <w:t>audio</w:t>
            </w:r>
            <w:r w:rsidRPr="417969C7">
              <w:rPr>
                <w:rFonts w:ascii="Arial" w:hAnsi="Arial" w:cs="Arial"/>
              </w:rPr>
              <w:t xml:space="preserve">, </w:t>
            </w:r>
            <w:r w:rsidR="006B29DA" w:rsidRPr="417969C7">
              <w:rPr>
                <w:rFonts w:ascii="Arial" w:hAnsi="Arial" w:cs="Arial"/>
              </w:rPr>
              <w:t xml:space="preserve">graphic, </w:t>
            </w:r>
            <w:r w:rsidR="48166B07" w:rsidRPr="417969C7">
              <w:rPr>
                <w:rFonts w:ascii="Arial" w:hAnsi="Arial" w:cs="Arial"/>
              </w:rPr>
              <w:t>moving image</w:t>
            </w:r>
            <w:r w:rsidRPr="417969C7">
              <w:rPr>
                <w:rFonts w:ascii="Arial" w:hAnsi="Arial" w:cs="Arial"/>
              </w:rPr>
              <w:t>,</w:t>
            </w:r>
            <w:r w:rsidR="006B29DA" w:rsidRPr="417969C7">
              <w:rPr>
                <w:rFonts w:ascii="Arial" w:hAnsi="Arial" w:cs="Arial"/>
              </w:rPr>
              <w:t xml:space="preserve"> print and</w:t>
            </w:r>
            <w:r w:rsidRPr="417969C7">
              <w:rPr>
                <w:rFonts w:ascii="Arial" w:hAnsi="Arial" w:cs="Arial"/>
              </w:rPr>
              <w:t xml:space="preserve"> experiential</w:t>
            </w:r>
            <w:r w:rsidR="006B29DA" w:rsidRPr="417969C7">
              <w:rPr>
                <w:rFonts w:ascii="Arial" w:hAnsi="Arial" w:cs="Arial"/>
              </w:rPr>
              <w:t xml:space="preserve">, </w:t>
            </w:r>
            <w:r w:rsidRPr="417969C7">
              <w:rPr>
                <w:rFonts w:ascii="Arial" w:hAnsi="Arial" w:cs="Arial"/>
              </w:rPr>
              <w:t>across London College of Communication’s online environment</w:t>
            </w:r>
            <w:r w:rsidR="006B29DA" w:rsidRPr="417969C7">
              <w:rPr>
                <w:rFonts w:ascii="Arial" w:hAnsi="Arial" w:cs="Arial"/>
              </w:rPr>
              <w:t>.</w:t>
            </w:r>
            <w:r w:rsidRPr="417969C7">
              <w:rPr>
                <w:rFonts w:ascii="Arial" w:hAnsi="Arial" w:cs="Arial"/>
              </w:rPr>
              <w:t xml:space="preserve"> </w:t>
            </w:r>
            <w:r w:rsidR="00531DDE" w:rsidRPr="417969C7">
              <w:rPr>
                <w:rFonts w:ascii="Arial" w:hAnsi="Arial" w:cs="Arial"/>
              </w:rPr>
              <w:t xml:space="preserve">Content </w:t>
            </w:r>
            <w:r w:rsidR="00B12621" w:rsidRPr="417969C7">
              <w:rPr>
                <w:rFonts w:ascii="Arial" w:hAnsi="Arial" w:cs="Arial"/>
              </w:rPr>
              <w:t>created</w:t>
            </w:r>
            <w:r w:rsidR="00FD4680" w:rsidRPr="417969C7">
              <w:rPr>
                <w:rFonts w:ascii="Arial" w:hAnsi="Arial" w:cs="Arial"/>
              </w:rPr>
              <w:t xml:space="preserve"> as part of this role</w:t>
            </w:r>
            <w:r w:rsidR="00B12621" w:rsidRPr="417969C7">
              <w:rPr>
                <w:rFonts w:ascii="Arial" w:hAnsi="Arial" w:cs="Arial"/>
              </w:rPr>
              <w:t xml:space="preserve"> will</w:t>
            </w:r>
            <w:r w:rsidRPr="417969C7">
              <w:rPr>
                <w:rFonts w:ascii="Arial" w:hAnsi="Arial" w:cs="Arial"/>
              </w:rPr>
              <w:t xml:space="preserve"> engage our communities; raise the profile of the College, further develop our brand and enhance our strong global reputation.</w:t>
            </w:r>
          </w:p>
          <w:p w14:paraId="1139C184" w14:textId="77777777" w:rsidR="00617CB3" w:rsidRPr="009A5F36" w:rsidRDefault="00617CB3" w:rsidP="00724797">
            <w:pPr>
              <w:rPr>
                <w:rFonts w:ascii="Arial" w:hAnsi="Arial" w:cs="Arial"/>
                <w:b/>
                <w:szCs w:val="22"/>
              </w:rPr>
            </w:pPr>
          </w:p>
        </w:tc>
      </w:tr>
      <w:tr w:rsidR="00617CB3" w:rsidRPr="009A5F36" w14:paraId="63BA4084" w14:textId="77777777" w:rsidTr="417969C7">
        <w:tc>
          <w:tcPr>
            <w:tcW w:w="10363" w:type="dxa"/>
            <w:gridSpan w:val="4"/>
          </w:tcPr>
          <w:p w14:paraId="730F8DF7" w14:textId="77777777" w:rsidR="00617CB3" w:rsidRDefault="00617CB3" w:rsidP="00724797">
            <w:pPr>
              <w:rPr>
                <w:rFonts w:ascii="Arial" w:hAnsi="Arial" w:cs="Arial"/>
                <w:b/>
                <w:szCs w:val="22"/>
              </w:rPr>
            </w:pPr>
            <w:r>
              <w:rPr>
                <w:rFonts w:ascii="Arial" w:hAnsi="Arial" w:cs="Arial"/>
                <w:b/>
                <w:szCs w:val="22"/>
              </w:rPr>
              <w:t>Duties and R</w:t>
            </w:r>
            <w:r w:rsidRPr="009A5F36">
              <w:rPr>
                <w:rFonts w:ascii="Arial" w:hAnsi="Arial" w:cs="Arial"/>
                <w:b/>
                <w:szCs w:val="22"/>
              </w:rPr>
              <w:t>esponsibilities</w:t>
            </w:r>
          </w:p>
          <w:p w14:paraId="7E9BDE26" w14:textId="77777777" w:rsidR="00A470C7" w:rsidRDefault="00A470C7" w:rsidP="00724797">
            <w:pPr>
              <w:rPr>
                <w:rFonts w:ascii="Arial" w:hAnsi="Arial" w:cs="Arial"/>
                <w:b/>
                <w:szCs w:val="22"/>
              </w:rPr>
            </w:pPr>
          </w:p>
          <w:p w14:paraId="36C6234F" w14:textId="21306565" w:rsidR="00617CB3" w:rsidRPr="009A5F36" w:rsidRDefault="00A470C7" w:rsidP="00724797">
            <w:pPr>
              <w:rPr>
                <w:rFonts w:ascii="Arial" w:hAnsi="Arial" w:cs="Arial"/>
                <w:b/>
                <w:szCs w:val="22"/>
              </w:rPr>
            </w:pPr>
            <w:r>
              <w:rPr>
                <w:rFonts w:ascii="Arial" w:hAnsi="Arial" w:cs="Arial"/>
                <w:b/>
                <w:szCs w:val="22"/>
              </w:rPr>
              <w:t>Principle responsibilities</w:t>
            </w:r>
          </w:p>
          <w:p w14:paraId="34338B60" w14:textId="4F981578" w:rsidR="00C7202B" w:rsidRPr="00002D96" w:rsidRDefault="00C7202B" w:rsidP="5B70B949">
            <w:pPr>
              <w:numPr>
                <w:ilvl w:val="0"/>
                <w:numId w:val="3"/>
              </w:numPr>
              <w:rPr>
                <w:rFonts w:ascii="Arial" w:hAnsi="Arial" w:cs="Arial"/>
              </w:rPr>
            </w:pPr>
            <w:r w:rsidRPr="417969C7">
              <w:rPr>
                <w:rFonts w:ascii="Arial" w:hAnsi="Arial" w:cs="Arial"/>
              </w:rPr>
              <w:t xml:space="preserve">To develop, </w:t>
            </w:r>
            <w:r w:rsidR="00B12621" w:rsidRPr="417969C7">
              <w:rPr>
                <w:rFonts w:ascii="Arial" w:hAnsi="Arial" w:cs="Arial"/>
              </w:rPr>
              <w:t>produce</w:t>
            </w:r>
            <w:r w:rsidRPr="417969C7">
              <w:rPr>
                <w:rFonts w:ascii="Arial" w:hAnsi="Arial" w:cs="Arial"/>
              </w:rPr>
              <w:t xml:space="preserve"> and deliver content for a wide range of digital platforms and channels, including the website,</w:t>
            </w:r>
            <w:r w:rsidR="00B12621" w:rsidRPr="417969C7">
              <w:rPr>
                <w:rFonts w:ascii="Arial" w:hAnsi="Arial" w:cs="Arial"/>
              </w:rPr>
              <w:t xml:space="preserve"> Instagram, YouTube, LinkedIn, TikTok, Facebook and Twitter </w:t>
            </w:r>
            <w:r w:rsidRPr="417969C7">
              <w:rPr>
                <w:rFonts w:ascii="Arial" w:hAnsi="Arial" w:cs="Arial"/>
              </w:rPr>
              <w:t>– ensuring content is user-focused, accessible and en</w:t>
            </w:r>
            <w:r w:rsidR="00F81CFB" w:rsidRPr="417969C7">
              <w:rPr>
                <w:rFonts w:ascii="Arial" w:hAnsi="Arial" w:cs="Arial"/>
              </w:rPr>
              <w:t xml:space="preserve">gaging for our target audiences. </w:t>
            </w:r>
          </w:p>
          <w:p w14:paraId="49400BA5" w14:textId="7ECB2090" w:rsidR="00B12621" w:rsidRDefault="00C7202B" w:rsidP="44D994AD">
            <w:pPr>
              <w:numPr>
                <w:ilvl w:val="0"/>
                <w:numId w:val="3"/>
              </w:numPr>
              <w:rPr>
                <w:rFonts w:ascii="Arial" w:hAnsi="Arial" w:cs="Arial"/>
              </w:rPr>
            </w:pPr>
            <w:r w:rsidRPr="417969C7">
              <w:rPr>
                <w:rFonts w:ascii="Arial" w:hAnsi="Arial" w:cs="Arial"/>
              </w:rPr>
              <w:t>To work with the</w:t>
            </w:r>
            <w:r w:rsidR="00B12621" w:rsidRPr="417969C7">
              <w:rPr>
                <w:rFonts w:ascii="Arial" w:hAnsi="Arial" w:cs="Arial"/>
              </w:rPr>
              <w:t xml:space="preserve"> </w:t>
            </w:r>
            <w:r w:rsidRPr="417969C7">
              <w:rPr>
                <w:rFonts w:ascii="Arial" w:hAnsi="Arial" w:cs="Arial"/>
              </w:rPr>
              <w:t>Content Manager</w:t>
            </w:r>
            <w:r w:rsidR="00B12621" w:rsidRPr="417969C7">
              <w:rPr>
                <w:rFonts w:ascii="Arial" w:hAnsi="Arial" w:cs="Arial"/>
              </w:rPr>
              <w:t xml:space="preserve">, </w:t>
            </w:r>
            <w:r w:rsidR="2AB7E609" w:rsidRPr="417969C7">
              <w:rPr>
                <w:rFonts w:ascii="Arial" w:hAnsi="Arial" w:cs="Arial"/>
              </w:rPr>
              <w:t xml:space="preserve">and other members of </w:t>
            </w:r>
            <w:r w:rsidR="00B12621" w:rsidRPr="417969C7">
              <w:rPr>
                <w:rFonts w:ascii="Arial" w:hAnsi="Arial" w:cs="Arial"/>
              </w:rPr>
              <w:t>the Content Team</w:t>
            </w:r>
            <w:r w:rsidRPr="417969C7">
              <w:rPr>
                <w:rFonts w:ascii="Arial" w:hAnsi="Arial" w:cs="Arial"/>
              </w:rPr>
              <w:t xml:space="preserve"> to produce compelling </w:t>
            </w:r>
            <w:r w:rsidR="00B12621" w:rsidRPr="417969C7">
              <w:rPr>
                <w:rFonts w:ascii="Arial" w:hAnsi="Arial" w:cs="Arial"/>
              </w:rPr>
              <w:t xml:space="preserve">content including </w:t>
            </w:r>
            <w:r w:rsidRPr="417969C7">
              <w:rPr>
                <w:rFonts w:ascii="Arial" w:hAnsi="Arial" w:cs="Arial"/>
              </w:rPr>
              <w:t>short and long form</w:t>
            </w:r>
            <w:r w:rsidR="00B12621" w:rsidRPr="417969C7">
              <w:rPr>
                <w:rFonts w:ascii="Arial" w:hAnsi="Arial" w:cs="Arial"/>
              </w:rPr>
              <w:t xml:space="preserve"> film</w:t>
            </w:r>
            <w:r w:rsidRPr="417969C7">
              <w:rPr>
                <w:rFonts w:ascii="Arial" w:hAnsi="Arial" w:cs="Arial"/>
              </w:rPr>
              <w:t xml:space="preserve">, </w:t>
            </w:r>
            <w:r w:rsidR="00B12621" w:rsidRPr="417969C7">
              <w:rPr>
                <w:rFonts w:ascii="Arial" w:hAnsi="Arial" w:cs="Arial"/>
              </w:rPr>
              <w:t>podcasts, photography, graphic design and</w:t>
            </w:r>
            <w:r w:rsidRPr="417969C7">
              <w:rPr>
                <w:rFonts w:ascii="Arial" w:hAnsi="Arial" w:cs="Arial"/>
              </w:rPr>
              <w:t xml:space="preserve"> animation for core and campaign projects</w:t>
            </w:r>
            <w:r w:rsidR="00B12621" w:rsidRPr="417969C7">
              <w:rPr>
                <w:rFonts w:ascii="Arial" w:hAnsi="Arial" w:cs="Arial"/>
              </w:rPr>
              <w:t>.</w:t>
            </w:r>
          </w:p>
          <w:p w14:paraId="38769F04" w14:textId="2513BC13" w:rsidR="00C7202B" w:rsidRDefault="497EBE1D" w:rsidP="5B70B949">
            <w:pPr>
              <w:numPr>
                <w:ilvl w:val="0"/>
                <w:numId w:val="3"/>
              </w:numPr>
              <w:rPr>
                <w:rFonts w:ascii="Arial" w:hAnsi="Arial" w:cs="Arial"/>
              </w:rPr>
            </w:pPr>
            <w:r w:rsidRPr="417969C7">
              <w:rPr>
                <w:rFonts w:ascii="Arial" w:hAnsi="Arial" w:cs="Arial"/>
              </w:rPr>
              <w:t>Coordinate</w:t>
            </w:r>
            <w:r w:rsidR="00B12621" w:rsidRPr="417969C7">
              <w:rPr>
                <w:rFonts w:ascii="Arial" w:hAnsi="Arial" w:cs="Arial"/>
              </w:rPr>
              <w:t xml:space="preserve"> content publishing and</w:t>
            </w:r>
            <w:r w:rsidR="00C7202B" w:rsidRPr="417969C7">
              <w:rPr>
                <w:rFonts w:ascii="Arial" w:hAnsi="Arial" w:cs="Arial"/>
              </w:rPr>
              <w:t xml:space="preserve"> integration with the College’s digital channels in order to drive traffic</w:t>
            </w:r>
            <w:r w:rsidR="00B12621" w:rsidRPr="417969C7">
              <w:rPr>
                <w:rFonts w:ascii="Arial" w:hAnsi="Arial" w:cs="Arial"/>
              </w:rPr>
              <w:t>, increase engagement</w:t>
            </w:r>
            <w:r w:rsidR="00C7202B" w:rsidRPr="417969C7">
              <w:rPr>
                <w:rFonts w:ascii="Arial" w:hAnsi="Arial" w:cs="Arial"/>
              </w:rPr>
              <w:t xml:space="preserve"> and grow the College’s active digital community.</w:t>
            </w:r>
          </w:p>
          <w:p w14:paraId="3FA3B8FD" w14:textId="417AD3AF" w:rsidR="00FD4680" w:rsidRPr="00002D96" w:rsidRDefault="00FD4680" w:rsidP="44D994AD">
            <w:pPr>
              <w:numPr>
                <w:ilvl w:val="0"/>
                <w:numId w:val="3"/>
              </w:numPr>
              <w:rPr>
                <w:rFonts w:ascii="Arial" w:hAnsi="Arial" w:cs="Arial"/>
              </w:rPr>
            </w:pPr>
            <w:r w:rsidRPr="417969C7">
              <w:rPr>
                <w:rFonts w:ascii="Arial" w:hAnsi="Arial" w:cs="Arial"/>
              </w:rPr>
              <w:t xml:space="preserve">Work closely with Digital Content </w:t>
            </w:r>
            <w:r w:rsidR="449B4067" w:rsidRPr="417969C7">
              <w:rPr>
                <w:rFonts w:ascii="Arial" w:hAnsi="Arial" w:cs="Arial"/>
              </w:rPr>
              <w:t>Coordinators</w:t>
            </w:r>
            <w:r w:rsidRPr="417969C7">
              <w:rPr>
                <w:rFonts w:ascii="Arial" w:hAnsi="Arial" w:cs="Arial"/>
              </w:rPr>
              <w:t xml:space="preserve"> to oversee the College’s social media channels, help</w:t>
            </w:r>
            <w:r w:rsidR="4FE55481" w:rsidRPr="417969C7">
              <w:rPr>
                <w:rFonts w:ascii="Arial" w:hAnsi="Arial" w:cs="Arial"/>
              </w:rPr>
              <w:t>ing the Content Manager</w:t>
            </w:r>
            <w:r w:rsidRPr="417969C7">
              <w:rPr>
                <w:rFonts w:ascii="Arial" w:hAnsi="Arial" w:cs="Arial"/>
              </w:rPr>
              <w:t xml:space="preserve"> shape the social media strategy and develop new content plans. </w:t>
            </w:r>
          </w:p>
          <w:p w14:paraId="39BF3EAF" w14:textId="4E48C1AF" w:rsidR="00C7202B" w:rsidRPr="00002D96" w:rsidRDefault="00E742A9" w:rsidP="417969C7">
            <w:pPr>
              <w:numPr>
                <w:ilvl w:val="0"/>
                <w:numId w:val="3"/>
              </w:numPr>
              <w:rPr>
                <w:rFonts w:ascii="Arial" w:hAnsi="Arial" w:cs="Arial"/>
              </w:rPr>
            </w:pPr>
            <w:r w:rsidRPr="417969C7">
              <w:rPr>
                <w:rFonts w:ascii="Arial" w:hAnsi="Arial" w:cs="Arial"/>
              </w:rPr>
              <w:t>Coordinate</w:t>
            </w:r>
            <w:r w:rsidR="00C7202B" w:rsidRPr="417969C7">
              <w:rPr>
                <w:rFonts w:ascii="Arial" w:hAnsi="Arial" w:cs="Arial"/>
              </w:rPr>
              <w:t xml:space="preserve"> project scoping, </w:t>
            </w:r>
            <w:r w:rsidR="00B12621" w:rsidRPr="417969C7">
              <w:rPr>
                <w:rFonts w:ascii="Arial" w:hAnsi="Arial" w:cs="Arial"/>
              </w:rPr>
              <w:t>drafting</w:t>
            </w:r>
            <w:r w:rsidR="00C7202B" w:rsidRPr="417969C7">
              <w:rPr>
                <w:rFonts w:ascii="Arial" w:hAnsi="Arial" w:cs="Arial"/>
              </w:rPr>
              <w:t xml:space="preserve"> briefs and proposals for filming</w:t>
            </w:r>
            <w:r w:rsidR="00445198" w:rsidRPr="417969C7">
              <w:rPr>
                <w:rFonts w:ascii="Arial" w:hAnsi="Arial" w:cs="Arial"/>
              </w:rPr>
              <w:t>, graphic design, photography, audio, print</w:t>
            </w:r>
            <w:r w:rsidR="00C7202B" w:rsidRPr="417969C7">
              <w:rPr>
                <w:rFonts w:ascii="Arial" w:hAnsi="Arial" w:cs="Arial"/>
              </w:rPr>
              <w:t xml:space="preserve"> or digital campaigns, liaising with relevant teams to ensure all areas of the scope are covered and agreed.</w:t>
            </w:r>
          </w:p>
          <w:p w14:paraId="78D49E6E" w14:textId="2027EC93" w:rsidR="00C7202B" w:rsidRPr="00002D96" w:rsidRDefault="00C7202B" w:rsidP="417969C7">
            <w:pPr>
              <w:numPr>
                <w:ilvl w:val="0"/>
                <w:numId w:val="3"/>
              </w:numPr>
              <w:rPr>
                <w:rFonts w:ascii="Arial" w:hAnsi="Arial" w:cs="Arial"/>
              </w:rPr>
            </w:pPr>
            <w:r w:rsidRPr="417969C7">
              <w:rPr>
                <w:rFonts w:ascii="Arial" w:hAnsi="Arial" w:cs="Arial"/>
              </w:rPr>
              <w:t>To support the Content Manager in the delivery of large and complex</w:t>
            </w:r>
            <w:r w:rsidR="00445198" w:rsidRPr="417969C7">
              <w:rPr>
                <w:rFonts w:ascii="Arial" w:hAnsi="Arial" w:cs="Arial"/>
              </w:rPr>
              <w:t xml:space="preserve"> content</w:t>
            </w:r>
            <w:r w:rsidRPr="417969C7">
              <w:rPr>
                <w:rFonts w:ascii="Arial" w:hAnsi="Arial" w:cs="Arial"/>
              </w:rPr>
              <w:t xml:space="preserve"> projects as well as small to mid-size projects concurrently.</w:t>
            </w:r>
          </w:p>
          <w:p w14:paraId="0FCEE085" w14:textId="02B8F4BD" w:rsidR="00C7202B" w:rsidRPr="00002D96" w:rsidRDefault="00C7202B" w:rsidP="417969C7">
            <w:pPr>
              <w:numPr>
                <w:ilvl w:val="0"/>
                <w:numId w:val="3"/>
              </w:numPr>
              <w:rPr>
                <w:rFonts w:ascii="Arial" w:hAnsi="Arial" w:cs="Arial"/>
              </w:rPr>
            </w:pPr>
            <w:r w:rsidRPr="417969C7">
              <w:rPr>
                <w:rFonts w:ascii="Arial" w:hAnsi="Arial" w:cs="Arial"/>
              </w:rPr>
              <w:t>To commission and</w:t>
            </w:r>
            <w:r w:rsidR="00B12621" w:rsidRPr="417969C7">
              <w:rPr>
                <w:rFonts w:ascii="Arial" w:hAnsi="Arial" w:cs="Arial"/>
              </w:rPr>
              <w:t xml:space="preserve"> </w:t>
            </w:r>
            <w:r w:rsidR="005C185E" w:rsidRPr="417969C7">
              <w:rPr>
                <w:rFonts w:ascii="Arial" w:hAnsi="Arial" w:cs="Arial"/>
              </w:rPr>
              <w:t>liaise</w:t>
            </w:r>
            <w:r w:rsidRPr="417969C7">
              <w:rPr>
                <w:rFonts w:ascii="Arial" w:hAnsi="Arial" w:cs="Arial"/>
              </w:rPr>
              <w:t xml:space="preserve"> with designers, photographers and film makers as appropriate in order to generate high quality content in line with our brand.</w:t>
            </w:r>
          </w:p>
          <w:p w14:paraId="0E87F9DA" w14:textId="3C2EA0C0" w:rsidR="00C7202B" w:rsidRPr="00002D96" w:rsidRDefault="00C7202B" w:rsidP="44D994AD">
            <w:pPr>
              <w:numPr>
                <w:ilvl w:val="0"/>
                <w:numId w:val="3"/>
              </w:numPr>
              <w:rPr>
                <w:rFonts w:ascii="Arial" w:hAnsi="Arial" w:cs="Arial"/>
              </w:rPr>
            </w:pPr>
            <w:r w:rsidRPr="417969C7">
              <w:rPr>
                <w:rFonts w:ascii="Arial" w:hAnsi="Arial" w:cs="Arial"/>
              </w:rPr>
              <w:t xml:space="preserve">To support the Content Manager on developing </w:t>
            </w:r>
            <w:r w:rsidR="00B12621" w:rsidRPr="417969C7">
              <w:rPr>
                <w:rFonts w:ascii="Arial" w:hAnsi="Arial" w:cs="Arial"/>
              </w:rPr>
              <w:t>a core and campaign content strategy</w:t>
            </w:r>
            <w:r w:rsidR="61DAE2C3" w:rsidRPr="417969C7">
              <w:rPr>
                <w:rFonts w:ascii="Arial" w:hAnsi="Arial" w:cs="Arial"/>
              </w:rPr>
              <w:t xml:space="preserve"> and plans</w:t>
            </w:r>
            <w:r w:rsidR="00B12621" w:rsidRPr="417969C7">
              <w:rPr>
                <w:rFonts w:ascii="Arial" w:hAnsi="Arial" w:cs="Arial"/>
              </w:rPr>
              <w:t>.</w:t>
            </w:r>
          </w:p>
          <w:p w14:paraId="1188E821" w14:textId="477401C9" w:rsidR="00C7202B" w:rsidRPr="00002D96" w:rsidRDefault="002233C5" w:rsidP="00724797">
            <w:pPr>
              <w:numPr>
                <w:ilvl w:val="0"/>
                <w:numId w:val="3"/>
              </w:numPr>
              <w:rPr>
                <w:rFonts w:ascii="Arial" w:hAnsi="Arial" w:cs="Arial"/>
                <w:szCs w:val="22"/>
              </w:rPr>
            </w:pPr>
            <w:r w:rsidRPr="44D994AD">
              <w:rPr>
                <w:rFonts w:ascii="Arial" w:hAnsi="Arial" w:cs="Arial"/>
              </w:rPr>
              <w:t>O</w:t>
            </w:r>
            <w:r w:rsidR="00C7202B" w:rsidRPr="44D994AD">
              <w:rPr>
                <w:rFonts w:ascii="Arial" w:hAnsi="Arial" w:cs="Arial"/>
              </w:rPr>
              <w:t>ver</w:t>
            </w:r>
            <w:r w:rsidRPr="44D994AD">
              <w:rPr>
                <w:rFonts w:ascii="Arial" w:hAnsi="Arial" w:cs="Arial"/>
              </w:rPr>
              <w:t>see the management of the team</w:t>
            </w:r>
            <w:r w:rsidR="00C7202B" w:rsidRPr="44D994AD">
              <w:rPr>
                <w:rFonts w:ascii="Arial" w:hAnsi="Arial" w:cs="Arial"/>
              </w:rPr>
              <w:t xml:space="preserve"> content calendar to track all output being del</w:t>
            </w:r>
            <w:r w:rsidRPr="44D994AD">
              <w:rPr>
                <w:rFonts w:ascii="Arial" w:hAnsi="Arial" w:cs="Arial"/>
              </w:rPr>
              <w:t>ivered throughout the day to</w:t>
            </w:r>
            <w:r w:rsidR="00C7202B" w:rsidRPr="44D994AD">
              <w:rPr>
                <w:rFonts w:ascii="Arial" w:hAnsi="Arial" w:cs="Arial"/>
              </w:rPr>
              <w:t xml:space="preserve"> the College social media channels.</w:t>
            </w:r>
          </w:p>
          <w:p w14:paraId="4C3DFBDA" w14:textId="7211DEBE" w:rsidR="00C7202B" w:rsidRPr="00002D96" w:rsidRDefault="00067A38" w:rsidP="00724797">
            <w:pPr>
              <w:numPr>
                <w:ilvl w:val="0"/>
                <w:numId w:val="3"/>
              </w:numPr>
            </w:pPr>
            <w:r w:rsidRPr="417969C7">
              <w:rPr>
                <w:rFonts w:ascii="Arial" w:hAnsi="Arial" w:cs="Arial"/>
              </w:rPr>
              <w:t xml:space="preserve">Work closely with the </w:t>
            </w:r>
            <w:r w:rsidR="005C185E" w:rsidRPr="417969C7">
              <w:rPr>
                <w:rFonts w:ascii="Arial" w:hAnsi="Arial" w:cs="Arial"/>
              </w:rPr>
              <w:t xml:space="preserve">Production </w:t>
            </w:r>
            <w:r w:rsidR="00FD4680" w:rsidRPr="417969C7">
              <w:rPr>
                <w:rFonts w:ascii="Arial" w:hAnsi="Arial" w:cs="Arial"/>
              </w:rPr>
              <w:t>Coordinator</w:t>
            </w:r>
            <w:r w:rsidR="005C185E" w:rsidRPr="417969C7">
              <w:rPr>
                <w:rFonts w:ascii="Arial" w:hAnsi="Arial" w:cs="Arial"/>
              </w:rPr>
              <w:t xml:space="preserve"> and </w:t>
            </w:r>
            <w:r w:rsidRPr="417969C7">
              <w:rPr>
                <w:rFonts w:ascii="Arial" w:hAnsi="Arial" w:cs="Arial"/>
              </w:rPr>
              <w:t xml:space="preserve">Digital Content Coordinators to </w:t>
            </w:r>
            <w:r w:rsidR="005C185E" w:rsidRPr="417969C7">
              <w:rPr>
                <w:rFonts w:ascii="Arial" w:hAnsi="Arial" w:cs="Arial"/>
              </w:rPr>
              <w:t xml:space="preserve">create content </w:t>
            </w:r>
            <w:r w:rsidR="00C23A52" w:rsidRPr="417969C7">
              <w:rPr>
                <w:rFonts w:ascii="Arial" w:hAnsi="Arial" w:cs="Arial"/>
              </w:rPr>
              <w:t>report</w:t>
            </w:r>
            <w:r w:rsidRPr="417969C7">
              <w:rPr>
                <w:rFonts w:ascii="Arial" w:hAnsi="Arial" w:cs="Arial"/>
              </w:rPr>
              <w:t>s</w:t>
            </w:r>
            <w:r w:rsidR="00C7202B" w:rsidRPr="417969C7">
              <w:rPr>
                <w:rFonts w:ascii="Arial" w:hAnsi="Arial" w:cs="Arial"/>
              </w:rPr>
              <w:t xml:space="preserve"> (</w:t>
            </w:r>
            <w:r w:rsidR="00C23A52" w:rsidRPr="417969C7">
              <w:rPr>
                <w:rFonts w:ascii="Arial" w:hAnsi="Arial" w:cs="Arial"/>
              </w:rPr>
              <w:t xml:space="preserve">using </w:t>
            </w:r>
            <w:r w:rsidR="00C7202B" w:rsidRPr="417969C7">
              <w:rPr>
                <w:rFonts w:ascii="Arial" w:hAnsi="Arial" w:cs="Arial"/>
              </w:rPr>
              <w:t>Google Analytic</w:t>
            </w:r>
            <w:r w:rsidR="005C185E" w:rsidRPr="417969C7">
              <w:rPr>
                <w:rFonts w:ascii="Arial" w:hAnsi="Arial" w:cs="Arial"/>
              </w:rPr>
              <w:t>s</w:t>
            </w:r>
            <w:r w:rsidR="00C23A52" w:rsidRPr="417969C7">
              <w:rPr>
                <w:rFonts w:ascii="Arial" w:hAnsi="Arial" w:cs="Arial"/>
              </w:rPr>
              <w:t xml:space="preserve"> and other</w:t>
            </w:r>
            <w:r w:rsidR="00C7202B" w:rsidRPr="417969C7">
              <w:rPr>
                <w:rFonts w:ascii="Arial" w:hAnsi="Arial" w:cs="Arial"/>
              </w:rPr>
              <w:t xml:space="preserve"> </w:t>
            </w:r>
            <w:r w:rsidR="005C185E" w:rsidRPr="417969C7">
              <w:rPr>
                <w:rFonts w:ascii="Arial" w:hAnsi="Arial" w:cs="Arial"/>
              </w:rPr>
              <w:t xml:space="preserve">in-built </w:t>
            </w:r>
            <w:r w:rsidR="00C7202B" w:rsidRPr="417969C7">
              <w:rPr>
                <w:rFonts w:ascii="Arial" w:hAnsi="Arial" w:cs="Arial"/>
              </w:rPr>
              <w:t>so</w:t>
            </w:r>
            <w:r w:rsidR="00C23A52" w:rsidRPr="417969C7">
              <w:rPr>
                <w:rFonts w:ascii="Arial" w:hAnsi="Arial" w:cs="Arial"/>
              </w:rPr>
              <w:t>cial media monitoring</w:t>
            </w:r>
            <w:r w:rsidR="005C185E" w:rsidRPr="417969C7">
              <w:rPr>
                <w:rFonts w:ascii="Arial" w:hAnsi="Arial" w:cs="Arial"/>
              </w:rPr>
              <w:t xml:space="preserve"> and </w:t>
            </w:r>
            <w:r w:rsidR="34060596" w:rsidRPr="417969C7">
              <w:rPr>
                <w:rFonts w:ascii="Arial" w:hAnsi="Arial" w:cs="Arial"/>
              </w:rPr>
              <w:t>reporting</w:t>
            </w:r>
            <w:r w:rsidR="00C23A52" w:rsidRPr="417969C7">
              <w:rPr>
                <w:rFonts w:ascii="Arial" w:hAnsi="Arial" w:cs="Arial"/>
              </w:rPr>
              <w:t xml:space="preserve"> tools) </w:t>
            </w:r>
            <w:r w:rsidR="002D5E92" w:rsidRPr="417969C7">
              <w:rPr>
                <w:rFonts w:ascii="Arial" w:hAnsi="Arial" w:cs="Arial"/>
              </w:rPr>
              <w:t>and</w:t>
            </w:r>
            <w:r w:rsidR="00C7202B" w:rsidRPr="417969C7">
              <w:rPr>
                <w:rFonts w:ascii="Arial" w:hAnsi="Arial" w:cs="Arial"/>
              </w:rPr>
              <w:t xml:space="preserve"> advise recommendations of changes to content based on analytics and user </w:t>
            </w:r>
            <w:r w:rsidR="0023770B" w:rsidRPr="417969C7">
              <w:rPr>
                <w:rFonts w:ascii="Arial" w:hAnsi="Arial" w:cs="Arial"/>
              </w:rPr>
              <w:t>behaviour</w:t>
            </w:r>
            <w:r w:rsidR="00C7202B" w:rsidRPr="417969C7">
              <w:rPr>
                <w:rFonts w:ascii="Arial" w:hAnsi="Arial" w:cs="Arial"/>
              </w:rPr>
              <w:t>.</w:t>
            </w:r>
          </w:p>
          <w:p w14:paraId="1D4FD2FE" w14:textId="3EC84C00" w:rsidR="00012127" w:rsidRPr="00002D96" w:rsidRDefault="00012127" w:rsidP="44D994AD">
            <w:pPr>
              <w:numPr>
                <w:ilvl w:val="0"/>
                <w:numId w:val="3"/>
              </w:numPr>
              <w:rPr>
                <w:rFonts w:ascii="Arial" w:hAnsi="Arial" w:cs="Arial"/>
              </w:rPr>
            </w:pPr>
            <w:r w:rsidRPr="417969C7">
              <w:rPr>
                <w:rFonts w:ascii="Arial" w:hAnsi="Arial" w:cs="Arial"/>
              </w:rPr>
              <w:t xml:space="preserve">Keep </w:t>
            </w:r>
            <w:r w:rsidR="33C678F0" w:rsidRPr="417969C7">
              <w:rPr>
                <w:rFonts w:ascii="Arial" w:hAnsi="Arial" w:cs="Arial"/>
              </w:rPr>
              <w:t xml:space="preserve">up to date with </w:t>
            </w:r>
            <w:r w:rsidRPr="417969C7">
              <w:rPr>
                <w:rFonts w:ascii="Arial" w:hAnsi="Arial" w:cs="Arial"/>
              </w:rPr>
              <w:t xml:space="preserve"> content trends, technologies, tools, platforms and key influencers that can help to innovate content, drive reach and engagement with College audiences.</w:t>
            </w:r>
          </w:p>
          <w:p w14:paraId="1A5E26C7" w14:textId="644F0237" w:rsidR="00012127" w:rsidRPr="00002D96" w:rsidRDefault="00CD51A4" w:rsidP="44D994AD">
            <w:pPr>
              <w:numPr>
                <w:ilvl w:val="0"/>
                <w:numId w:val="3"/>
              </w:numPr>
              <w:rPr>
                <w:rFonts w:ascii="Arial" w:hAnsi="Arial" w:cs="Arial"/>
              </w:rPr>
            </w:pPr>
            <w:r w:rsidRPr="417969C7">
              <w:rPr>
                <w:rFonts w:ascii="Arial" w:hAnsi="Arial" w:cs="Arial"/>
              </w:rPr>
              <w:t xml:space="preserve">To </w:t>
            </w:r>
            <w:r w:rsidR="00012127" w:rsidRPr="417969C7">
              <w:rPr>
                <w:rFonts w:ascii="Arial" w:hAnsi="Arial" w:cs="Arial"/>
              </w:rPr>
              <w:t xml:space="preserve">maximise promotional content creation opportunities to proactively raise the profile of London College of Communication, working collaboratively with the </w:t>
            </w:r>
            <w:r w:rsidR="539230DF" w:rsidRPr="417969C7">
              <w:rPr>
                <w:rFonts w:ascii="Arial" w:hAnsi="Arial" w:cs="Arial"/>
              </w:rPr>
              <w:t xml:space="preserve">Student </w:t>
            </w:r>
            <w:r w:rsidR="00012127" w:rsidRPr="417969C7">
              <w:rPr>
                <w:rFonts w:ascii="Arial" w:hAnsi="Arial" w:cs="Arial"/>
              </w:rPr>
              <w:t>Marketing</w:t>
            </w:r>
            <w:r w:rsidR="73B03D89" w:rsidRPr="417969C7">
              <w:rPr>
                <w:rFonts w:ascii="Arial" w:hAnsi="Arial" w:cs="Arial"/>
              </w:rPr>
              <w:t xml:space="preserve"> and Recruitment</w:t>
            </w:r>
            <w:r w:rsidR="00012127" w:rsidRPr="417969C7">
              <w:rPr>
                <w:rFonts w:ascii="Arial" w:hAnsi="Arial" w:cs="Arial"/>
              </w:rPr>
              <w:t xml:space="preserve">, </w:t>
            </w:r>
            <w:r w:rsidR="76B89D3D" w:rsidRPr="417969C7">
              <w:rPr>
                <w:rFonts w:ascii="Arial" w:hAnsi="Arial" w:cs="Arial"/>
              </w:rPr>
              <w:t>Communications,</w:t>
            </w:r>
            <w:r w:rsidR="00445198" w:rsidRPr="417969C7">
              <w:rPr>
                <w:rFonts w:ascii="Arial" w:hAnsi="Arial" w:cs="Arial"/>
              </w:rPr>
              <w:t xml:space="preserve"> Graduate </w:t>
            </w:r>
            <w:r w:rsidR="7261BC3C" w:rsidRPr="417969C7">
              <w:rPr>
                <w:rFonts w:ascii="Arial" w:hAnsi="Arial" w:cs="Arial"/>
              </w:rPr>
              <w:t xml:space="preserve">Futures </w:t>
            </w:r>
            <w:r w:rsidR="00012127" w:rsidRPr="417969C7">
              <w:rPr>
                <w:rFonts w:ascii="Arial" w:hAnsi="Arial" w:cs="Arial"/>
              </w:rPr>
              <w:t>and Events and Exhibitions teams.</w:t>
            </w:r>
          </w:p>
          <w:p w14:paraId="2902653B" w14:textId="4BF56D80" w:rsidR="00012127" w:rsidRPr="00002D96" w:rsidRDefault="00012127" w:rsidP="00724797">
            <w:pPr>
              <w:numPr>
                <w:ilvl w:val="0"/>
                <w:numId w:val="3"/>
              </w:numPr>
              <w:rPr>
                <w:rFonts w:ascii="Arial" w:hAnsi="Arial" w:cs="Arial"/>
                <w:szCs w:val="22"/>
              </w:rPr>
            </w:pPr>
            <w:r w:rsidRPr="44D994AD">
              <w:rPr>
                <w:rFonts w:ascii="Arial" w:hAnsi="Arial" w:cs="Arial"/>
              </w:rPr>
              <w:lastRenderedPageBreak/>
              <w:t>Develop and maintain strong relationships with key suppliers: filmmakers, photographers, production houses, external digital and media providers and specialist freelancers.</w:t>
            </w:r>
          </w:p>
          <w:p w14:paraId="77922412" w14:textId="0CDE6809" w:rsidR="00012127" w:rsidRPr="00002D96" w:rsidRDefault="00012127" w:rsidP="00724797">
            <w:pPr>
              <w:numPr>
                <w:ilvl w:val="0"/>
                <w:numId w:val="3"/>
              </w:numPr>
              <w:rPr>
                <w:rFonts w:ascii="Arial" w:hAnsi="Arial" w:cs="Arial"/>
                <w:szCs w:val="22"/>
              </w:rPr>
            </w:pPr>
            <w:r w:rsidRPr="44D994AD">
              <w:rPr>
                <w:rFonts w:ascii="Arial" w:hAnsi="Arial" w:cs="Arial"/>
              </w:rPr>
              <w:t>Develop and maintain an ongoing ‘digital production toolkit’ with key information such as preferred suppliers, shortlists of freelancers, checklists for typical production deliverables and key contacts for third party digital agencies or suppliers.</w:t>
            </w:r>
          </w:p>
          <w:p w14:paraId="3C7EC5B1" w14:textId="1F0B8B1C" w:rsidR="00012127" w:rsidRPr="00002D96" w:rsidRDefault="00012127" w:rsidP="44D994AD">
            <w:pPr>
              <w:numPr>
                <w:ilvl w:val="0"/>
                <w:numId w:val="3"/>
              </w:numPr>
              <w:rPr>
                <w:rFonts w:ascii="Arial" w:hAnsi="Arial" w:cs="Arial"/>
              </w:rPr>
            </w:pPr>
            <w:r w:rsidRPr="417969C7">
              <w:rPr>
                <w:rFonts w:ascii="Arial" w:hAnsi="Arial" w:cs="Arial"/>
              </w:rPr>
              <w:t xml:space="preserve">To represent London College of Communication at relevant internal and external profile events including </w:t>
            </w:r>
            <w:r w:rsidR="1D19B976" w:rsidRPr="417969C7">
              <w:rPr>
                <w:rFonts w:ascii="Arial" w:hAnsi="Arial" w:cs="Arial"/>
              </w:rPr>
              <w:t>l</w:t>
            </w:r>
            <w:r w:rsidRPr="417969C7">
              <w:rPr>
                <w:rFonts w:ascii="Arial" w:hAnsi="Arial" w:cs="Arial"/>
              </w:rPr>
              <w:t xml:space="preserve">aunch </w:t>
            </w:r>
            <w:r w:rsidR="65BD93CD" w:rsidRPr="417969C7">
              <w:rPr>
                <w:rFonts w:ascii="Arial" w:hAnsi="Arial" w:cs="Arial"/>
              </w:rPr>
              <w:t>n</w:t>
            </w:r>
            <w:r w:rsidRPr="417969C7">
              <w:rPr>
                <w:rFonts w:ascii="Arial" w:hAnsi="Arial" w:cs="Arial"/>
              </w:rPr>
              <w:t>ight</w:t>
            </w:r>
            <w:r w:rsidR="00517A1F" w:rsidRPr="417969C7">
              <w:rPr>
                <w:rFonts w:ascii="Arial" w:hAnsi="Arial" w:cs="Arial"/>
              </w:rPr>
              <w:t>s</w:t>
            </w:r>
            <w:r w:rsidRPr="417969C7">
              <w:rPr>
                <w:rFonts w:ascii="Arial" w:hAnsi="Arial" w:cs="Arial"/>
              </w:rPr>
              <w:t>.</w:t>
            </w:r>
          </w:p>
          <w:p w14:paraId="59FEB002" w14:textId="5F160EEB" w:rsidR="005200C3" w:rsidRPr="00012127" w:rsidRDefault="00012127" w:rsidP="417969C7">
            <w:pPr>
              <w:numPr>
                <w:ilvl w:val="0"/>
                <w:numId w:val="3"/>
              </w:numPr>
              <w:rPr>
                <w:rFonts w:ascii="Arial" w:hAnsi="Arial" w:cs="Arial"/>
              </w:rPr>
            </w:pPr>
            <w:r w:rsidRPr="417969C7">
              <w:rPr>
                <w:rFonts w:ascii="Arial" w:hAnsi="Arial" w:cs="Arial"/>
              </w:rPr>
              <w:t>To work closely and collaboratively with the LCC Communications Team, UAL Digital Team and UAL Communications and External Affairs team to align digital content activities with the UAL websit</w:t>
            </w:r>
            <w:r w:rsidR="00FD4680" w:rsidRPr="417969C7">
              <w:rPr>
                <w:rFonts w:ascii="Arial" w:hAnsi="Arial" w:cs="Arial"/>
              </w:rPr>
              <w:t>e and</w:t>
            </w:r>
            <w:r w:rsidRPr="417969C7">
              <w:rPr>
                <w:rFonts w:ascii="Arial" w:hAnsi="Arial" w:cs="Arial"/>
              </w:rPr>
              <w:t xml:space="preserve"> social media channels.</w:t>
            </w:r>
            <w:r>
              <w:br/>
            </w:r>
          </w:p>
          <w:p w14:paraId="77B09B0B" w14:textId="23CA48C3" w:rsidR="00617CB3" w:rsidRPr="009A5F36" w:rsidRDefault="00012127" w:rsidP="00724797">
            <w:pPr>
              <w:pStyle w:val="Title"/>
              <w:spacing w:line="240" w:lineRule="atLeast"/>
              <w:jc w:val="left"/>
              <w:rPr>
                <w:rFonts w:ascii="Arial" w:hAnsi="Arial" w:cs="Arial"/>
                <w:bCs w:val="0"/>
                <w:sz w:val="22"/>
                <w:szCs w:val="22"/>
              </w:rPr>
            </w:pPr>
            <w:r>
              <w:rPr>
                <w:rFonts w:ascii="Arial" w:hAnsi="Arial" w:cs="Arial"/>
                <w:bCs w:val="0"/>
                <w:sz w:val="22"/>
                <w:szCs w:val="22"/>
              </w:rPr>
              <w:t>Operations and Management</w:t>
            </w:r>
          </w:p>
          <w:p w14:paraId="4D38FEDD" w14:textId="77777777" w:rsidR="00617CB3" w:rsidRPr="009A5F36" w:rsidRDefault="00617CB3" w:rsidP="00724797">
            <w:pPr>
              <w:rPr>
                <w:rFonts w:ascii="Arial" w:hAnsi="Arial" w:cs="Arial"/>
                <w:b/>
                <w:bCs/>
                <w:szCs w:val="22"/>
              </w:rPr>
            </w:pPr>
          </w:p>
          <w:p w14:paraId="03F61948" w14:textId="363EB926" w:rsidR="00012127" w:rsidRPr="00002D96" w:rsidRDefault="00012127" w:rsidP="417969C7">
            <w:pPr>
              <w:numPr>
                <w:ilvl w:val="0"/>
                <w:numId w:val="3"/>
              </w:numPr>
              <w:rPr>
                <w:rFonts w:ascii="Arial" w:hAnsi="Arial" w:cs="Arial"/>
              </w:rPr>
            </w:pPr>
            <w:r w:rsidRPr="417969C7">
              <w:rPr>
                <w:rFonts w:ascii="Arial" w:hAnsi="Arial" w:cs="Arial"/>
              </w:rPr>
              <w:t xml:space="preserve">To line manage and develop the </w:t>
            </w:r>
            <w:r w:rsidR="00FD4680" w:rsidRPr="417969C7">
              <w:rPr>
                <w:rFonts w:ascii="Arial" w:hAnsi="Arial" w:cs="Arial"/>
              </w:rPr>
              <w:t>Production Coordinator and Junior Graphic Designer</w:t>
            </w:r>
            <w:r w:rsidRPr="417969C7">
              <w:rPr>
                <w:rFonts w:ascii="Arial" w:hAnsi="Arial" w:cs="Arial"/>
              </w:rPr>
              <w:t xml:space="preserve"> in line with University policies and procedures, instilling a positive team culture and proactive approach.</w:t>
            </w:r>
          </w:p>
          <w:p w14:paraId="13349542" w14:textId="156DBF9A" w:rsidR="00012127" w:rsidRPr="00002D96" w:rsidRDefault="00012127" w:rsidP="00724797">
            <w:pPr>
              <w:numPr>
                <w:ilvl w:val="0"/>
                <w:numId w:val="3"/>
              </w:numPr>
              <w:rPr>
                <w:rFonts w:ascii="Arial" w:hAnsi="Arial" w:cs="Arial"/>
                <w:szCs w:val="22"/>
              </w:rPr>
            </w:pPr>
            <w:r w:rsidRPr="44D994AD">
              <w:rPr>
                <w:rFonts w:ascii="Arial" w:hAnsi="Arial" w:cs="Arial"/>
              </w:rPr>
              <w:t>To manage and organise ArtsTemps involvement in content creation activities and profile events as required, including briefing students on specific roles/responsibilities and handling payments.</w:t>
            </w:r>
          </w:p>
          <w:p w14:paraId="634EBDFF" w14:textId="2247123A" w:rsidR="00012127" w:rsidRPr="00002D96" w:rsidRDefault="00012127" w:rsidP="00724797">
            <w:pPr>
              <w:numPr>
                <w:ilvl w:val="0"/>
                <w:numId w:val="3"/>
              </w:numPr>
              <w:rPr>
                <w:rFonts w:ascii="Arial" w:hAnsi="Arial" w:cs="Arial"/>
                <w:szCs w:val="22"/>
              </w:rPr>
            </w:pPr>
            <w:r w:rsidRPr="44D994AD">
              <w:rPr>
                <w:rFonts w:ascii="Arial" w:hAnsi="Arial" w:cs="Arial"/>
              </w:rPr>
              <w:t>To routinely monitor digital content budgets, run financial reports and contribute to monthly budget monitoring meetings.</w:t>
            </w:r>
          </w:p>
          <w:p w14:paraId="4C807A1A" w14:textId="6F96D9DD" w:rsidR="00012127" w:rsidRDefault="00012127" w:rsidP="00724797">
            <w:pPr>
              <w:numPr>
                <w:ilvl w:val="0"/>
                <w:numId w:val="3"/>
              </w:numPr>
              <w:rPr>
                <w:rFonts w:ascii="Arial" w:hAnsi="Arial" w:cs="Arial"/>
                <w:szCs w:val="22"/>
              </w:rPr>
            </w:pPr>
            <w:r w:rsidRPr="44D994AD">
              <w:rPr>
                <w:rFonts w:ascii="Arial" w:hAnsi="Arial" w:cs="Arial"/>
              </w:rPr>
              <w:t>To raise purchase orders and process payments from the digital content budget.</w:t>
            </w:r>
          </w:p>
          <w:p w14:paraId="1C04EC9E" w14:textId="32B07246" w:rsidR="00012127" w:rsidRPr="00012127" w:rsidRDefault="00012127" w:rsidP="44D994AD">
            <w:pPr>
              <w:numPr>
                <w:ilvl w:val="0"/>
                <w:numId w:val="3"/>
              </w:numPr>
              <w:rPr>
                <w:rFonts w:ascii="Arial" w:hAnsi="Arial" w:cs="Arial"/>
              </w:rPr>
            </w:pPr>
            <w:r w:rsidRPr="417969C7">
              <w:rPr>
                <w:rFonts w:ascii="Arial" w:hAnsi="Arial" w:cs="Arial"/>
              </w:rPr>
              <w:t>To proactively review and evaluate digital activities, including the compilation and analysis of data to provide reports and insights into audience and performance.</w:t>
            </w:r>
          </w:p>
          <w:p w14:paraId="3B819A2C" w14:textId="67A56F76" w:rsidR="08A45108" w:rsidRDefault="08A45108" w:rsidP="44D994AD">
            <w:pPr>
              <w:numPr>
                <w:ilvl w:val="0"/>
                <w:numId w:val="3"/>
              </w:numPr>
              <w:rPr>
                <w:rFonts w:ascii="Arial" w:eastAsia="MS Mincho" w:hAnsi="Arial" w:cs="Arial"/>
              </w:rPr>
            </w:pPr>
            <w:r w:rsidRPr="417969C7">
              <w:rPr>
                <w:rFonts w:ascii="Arial" w:eastAsia="MS Mincho" w:hAnsi="Arial" w:cs="Arial"/>
              </w:rPr>
              <w:t>To take an evidence-based approach to all areas, developing effective analytics and reporting tools.</w:t>
            </w:r>
          </w:p>
          <w:p w14:paraId="175A33CD" w14:textId="4BB534BD" w:rsidR="08A45108" w:rsidRDefault="08A45108" w:rsidP="417969C7">
            <w:pPr>
              <w:pStyle w:val="ListParagraph"/>
              <w:numPr>
                <w:ilvl w:val="0"/>
                <w:numId w:val="3"/>
              </w:numPr>
              <w:rPr>
                <w:rFonts w:ascii="Arial" w:eastAsia="MS Mincho" w:hAnsi="Arial" w:cs="Arial"/>
              </w:rPr>
            </w:pPr>
            <w:r w:rsidRPr="417969C7">
              <w:rPr>
                <w:rFonts w:ascii="Arial" w:eastAsia="MS Mincho" w:hAnsi="Arial" w:cs="Arial"/>
              </w:rPr>
              <w:t>To act as a brand champion for London College of Communication.</w:t>
            </w:r>
          </w:p>
          <w:p w14:paraId="70193A21" w14:textId="4D4B1DEB" w:rsidR="08A45108" w:rsidRDefault="08A45108" w:rsidP="44D994AD">
            <w:pPr>
              <w:numPr>
                <w:ilvl w:val="0"/>
                <w:numId w:val="3"/>
              </w:numPr>
              <w:rPr>
                <w:rFonts w:ascii="Arial" w:eastAsia="MS Mincho" w:hAnsi="Arial" w:cs="Arial"/>
              </w:rPr>
            </w:pPr>
            <w:r w:rsidRPr="417969C7">
              <w:rPr>
                <w:rFonts w:ascii="Arial" w:eastAsia="MS Mincho" w:hAnsi="Arial" w:cs="Arial"/>
              </w:rPr>
              <w:t xml:space="preserve">To work closely with colleagues across the College, including academic and admin staff, taking a joined-up approach to producing digital content and foster a positive culture of collaboration. </w:t>
            </w:r>
            <w:r w:rsidRPr="417969C7">
              <w:rPr>
                <w:rFonts w:ascii="MS Mincho" w:eastAsia="MS Mincho" w:hAnsi="MS Mincho" w:cs="MS Mincho"/>
              </w:rPr>
              <w:t> </w:t>
            </w:r>
          </w:p>
          <w:p w14:paraId="4983D9C3" w14:textId="7DE65E1F" w:rsidR="08A45108" w:rsidRDefault="08A45108" w:rsidP="417969C7">
            <w:pPr>
              <w:pStyle w:val="ListParagraph"/>
              <w:numPr>
                <w:ilvl w:val="0"/>
                <w:numId w:val="3"/>
              </w:numPr>
              <w:rPr>
                <w:rFonts w:ascii="Arial" w:eastAsia="MS Mincho" w:hAnsi="Arial" w:cs="Arial"/>
                <w:b/>
                <w:bCs/>
              </w:rPr>
            </w:pPr>
            <w:r w:rsidRPr="417969C7">
              <w:rPr>
                <w:rFonts w:ascii="Arial" w:eastAsia="MS Mincho" w:hAnsi="Arial" w:cs="Arial"/>
              </w:rPr>
              <w:t>To develop effective working relationships with colleagues across the University and the other Colleges.</w:t>
            </w:r>
          </w:p>
          <w:p w14:paraId="0A903E3B" w14:textId="77777777" w:rsidR="00617CB3" w:rsidRDefault="00617CB3" w:rsidP="00724797">
            <w:pPr>
              <w:rPr>
                <w:rFonts w:ascii="Arial" w:hAnsi="Arial" w:cs="Arial"/>
                <w:b/>
                <w:szCs w:val="22"/>
              </w:rPr>
            </w:pPr>
          </w:p>
          <w:p w14:paraId="3718598F" w14:textId="682B8AB0" w:rsidR="00617CB3" w:rsidRDefault="00617CB3" w:rsidP="417969C7">
            <w:pPr>
              <w:spacing w:line="240" w:lineRule="atLeast"/>
              <w:rPr>
                <w:rFonts w:ascii="Arial" w:eastAsia="MS Mincho" w:hAnsi="Arial" w:cs="Arial"/>
              </w:rPr>
            </w:pPr>
          </w:p>
          <w:p w14:paraId="3C3081D1" w14:textId="243D50A3" w:rsidR="00617CB3" w:rsidRPr="009A5F36" w:rsidRDefault="00617CB3" w:rsidP="00724797">
            <w:pPr>
              <w:pStyle w:val="Title"/>
              <w:spacing w:line="240" w:lineRule="atLeast"/>
              <w:jc w:val="left"/>
              <w:rPr>
                <w:rFonts w:ascii="Arial" w:hAnsi="Arial" w:cs="Arial"/>
                <w:b w:val="0"/>
                <w:sz w:val="22"/>
                <w:szCs w:val="22"/>
              </w:rPr>
            </w:pPr>
            <w:r w:rsidRPr="00CC2215">
              <w:rPr>
                <w:rFonts w:ascii="Arial" w:hAnsi="Arial" w:cs="Arial"/>
                <w:sz w:val="22"/>
                <w:szCs w:val="22"/>
              </w:rPr>
              <w:t>General</w:t>
            </w:r>
            <w:r w:rsidR="00012127">
              <w:rPr>
                <w:rFonts w:ascii="Arial" w:hAnsi="Arial" w:cs="Arial"/>
                <w:sz w:val="22"/>
                <w:szCs w:val="22"/>
              </w:rPr>
              <w:t xml:space="preserve"> Responsibilities</w:t>
            </w:r>
            <w:r w:rsidRPr="009A5F36">
              <w:rPr>
                <w:rFonts w:ascii="Arial" w:hAnsi="Arial" w:cs="Arial"/>
                <w:b w:val="0"/>
                <w:sz w:val="22"/>
                <w:szCs w:val="22"/>
              </w:rPr>
              <w:br/>
            </w:r>
          </w:p>
          <w:p w14:paraId="34D57DE5" w14:textId="528F3632" w:rsidR="0023770B" w:rsidRPr="0023770B" w:rsidRDefault="0023770B" w:rsidP="00724797">
            <w:pPr>
              <w:numPr>
                <w:ilvl w:val="0"/>
                <w:numId w:val="3"/>
              </w:numPr>
              <w:rPr>
                <w:rFonts w:ascii="Arial" w:hAnsi="Arial" w:cs="Arial"/>
                <w:szCs w:val="22"/>
              </w:rPr>
            </w:pPr>
            <w:r w:rsidRPr="417969C7">
              <w:rPr>
                <w:rFonts w:ascii="Arial" w:hAnsi="Arial" w:cs="Arial"/>
              </w:rPr>
              <w:t>To represent London College of Communication at relevant external profile events.</w:t>
            </w:r>
          </w:p>
          <w:p w14:paraId="70444990" w14:textId="27C64CE6" w:rsidR="00012127" w:rsidRPr="00002D96" w:rsidRDefault="00012127" w:rsidP="00724797">
            <w:pPr>
              <w:numPr>
                <w:ilvl w:val="0"/>
                <w:numId w:val="3"/>
              </w:numPr>
              <w:rPr>
                <w:rFonts w:ascii="Arial" w:hAnsi="Arial" w:cs="Arial"/>
                <w:szCs w:val="22"/>
              </w:rPr>
            </w:pPr>
            <w:r w:rsidRPr="417969C7">
              <w:rPr>
                <w:rFonts w:ascii="Arial" w:hAnsi="Arial" w:cs="Arial"/>
              </w:rPr>
              <w:t>To undertake some late evening and occasional weekend work.</w:t>
            </w:r>
          </w:p>
          <w:p w14:paraId="5F4B37BB" w14:textId="09712BBF" w:rsidR="00012127" w:rsidRPr="00012127" w:rsidRDefault="00012127" w:rsidP="00724797">
            <w:pPr>
              <w:numPr>
                <w:ilvl w:val="0"/>
                <w:numId w:val="3"/>
              </w:numPr>
              <w:rPr>
                <w:rFonts w:ascii="Arial" w:hAnsi="Arial" w:cs="Arial"/>
                <w:szCs w:val="22"/>
              </w:rPr>
            </w:pPr>
            <w:r w:rsidRPr="417969C7">
              <w:rPr>
                <w:rFonts w:ascii="Arial" w:hAnsi="Arial" w:cs="Arial"/>
              </w:rPr>
              <w:t>To perform such duties consistent with your role as may from time to time be assigned to you anywhere within the University.</w:t>
            </w:r>
          </w:p>
          <w:p w14:paraId="2BF0F19D" w14:textId="77777777" w:rsidR="00617CB3" w:rsidRPr="00CC2215" w:rsidRDefault="00617CB3" w:rsidP="00724797">
            <w:pPr>
              <w:numPr>
                <w:ilvl w:val="0"/>
                <w:numId w:val="3"/>
              </w:numPr>
              <w:rPr>
                <w:rFonts w:ascii="Arial" w:hAnsi="Arial" w:cs="Arial"/>
                <w:szCs w:val="22"/>
              </w:rPr>
            </w:pPr>
            <w:r w:rsidRPr="417969C7">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5571E0D6" w14:textId="77777777" w:rsidR="00617CB3" w:rsidRPr="00CC2215" w:rsidRDefault="00617CB3" w:rsidP="00724797">
            <w:pPr>
              <w:pStyle w:val="Title"/>
              <w:numPr>
                <w:ilvl w:val="0"/>
                <w:numId w:val="3"/>
              </w:numPr>
              <w:spacing w:line="240" w:lineRule="atLeast"/>
              <w:jc w:val="left"/>
              <w:rPr>
                <w:rFonts w:ascii="Arial" w:hAnsi="Arial" w:cs="Arial"/>
                <w:szCs w:val="22"/>
              </w:rPr>
            </w:pPr>
            <w:r w:rsidRPr="417969C7">
              <w:rPr>
                <w:rFonts w:ascii="Arial" w:hAnsi="Arial" w:cs="Arial"/>
                <w:b w:val="0"/>
                <w:bCs w:val="0"/>
                <w:sz w:val="22"/>
                <w:szCs w:val="22"/>
              </w:rPr>
              <w:t>To undertake health and safety duties and responsibilities appropriate to the role.</w:t>
            </w:r>
          </w:p>
          <w:p w14:paraId="329BD8AB" w14:textId="72361D0D" w:rsidR="00012127" w:rsidRDefault="00012127" w:rsidP="00724797">
            <w:pPr>
              <w:pStyle w:val="Title"/>
              <w:numPr>
                <w:ilvl w:val="0"/>
                <w:numId w:val="3"/>
              </w:numPr>
              <w:jc w:val="left"/>
              <w:rPr>
                <w:rFonts w:ascii="Arial" w:hAnsi="Arial" w:cs="Arial"/>
                <w:b w:val="0"/>
                <w:sz w:val="22"/>
                <w:szCs w:val="22"/>
              </w:rPr>
            </w:pPr>
            <w:r w:rsidRPr="417969C7">
              <w:rPr>
                <w:rFonts w:ascii="Arial" w:hAnsi="Arial" w:cs="Arial"/>
                <w:b w:val="0"/>
                <w:bCs w:val="0"/>
              </w:rPr>
              <w:t>To make full use of all information and communication technologies in adherence to data protection policies to meet the requirements of the role and to promote organisational effectiveness.</w:t>
            </w:r>
            <w:r>
              <w:rPr>
                <w:b w:val="0"/>
                <w:bCs w:val="0"/>
              </w:rPr>
              <w:t xml:space="preserve"> </w:t>
            </w:r>
          </w:p>
          <w:p w14:paraId="6F2AB8C5" w14:textId="77777777" w:rsidR="00617CB3" w:rsidRDefault="00617CB3" w:rsidP="00724797">
            <w:pPr>
              <w:pStyle w:val="Title"/>
              <w:numPr>
                <w:ilvl w:val="0"/>
                <w:numId w:val="3"/>
              </w:numPr>
              <w:jc w:val="left"/>
              <w:rPr>
                <w:rFonts w:ascii="Arial" w:hAnsi="Arial" w:cs="Arial"/>
                <w:b w:val="0"/>
                <w:sz w:val="22"/>
                <w:szCs w:val="22"/>
              </w:rPr>
            </w:pPr>
            <w:r w:rsidRPr="417969C7">
              <w:rPr>
                <w:rFonts w:ascii="Arial" w:hAnsi="Arial" w:cs="Arial"/>
                <w:b w:val="0"/>
                <w:bCs w:val="0"/>
                <w:sz w:val="22"/>
                <w:szCs w:val="22"/>
              </w:rPr>
              <w:t>To work in accordance with the university’s Equal Opportunity Policy and the Staff Charter, promoting equality and diversity in your work.</w:t>
            </w:r>
          </w:p>
          <w:p w14:paraId="2F3F30F9" w14:textId="6A714A8C" w:rsidR="00012127" w:rsidRPr="00002D96" w:rsidRDefault="00012127" w:rsidP="00724797">
            <w:pPr>
              <w:numPr>
                <w:ilvl w:val="0"/>
                <w:numId w:val="3"/>
              </w:numPr>
              <w:rPr>
                <w:rFonts w:ascii="Arial" w:hAnsi="Arial" w:cs="Arial"/>
                <w:szCs w:val="22"/>
              </w:rPr>
            </w:pPr>
            <w:r w:rsidRPr="417969C7">
              <w:rPr>
                <w:rFonts w:ascii="Arial" w:hAnsi="Arial" w:cs="Arial"/>
              </w:rPr>
              <w:t>To conduct all financial matters associated with the role in accordance with the University’s policies and procedures, as laid down in the Financial Regulations.</w:t>
            </w:r>
          </w:p>
          <w:p w14:paraId="52083BF6" w14:textId="77777777" w:rsidR="00012127" w:rsidRPr="00CC2215" w:rsidRDefault="00012127" w:rsidP="00724797">
            <w:pPr>
              <w:pStyle w:val="Title"/>
              <w:ind w:left="720"/>
              <w:jc w:val="left"/>
              <w:rPr>
                <w:rFonts w:ascii="Arial" w:hAnsi="Arial" w:cs="Arial"/>
                <w:b w:val="0"/>
                <w:sz w:val="22"/>
                <w:szCs w:val="22"/>
              </w:rPr>
            </w:pPr>
          </w:p>
          <w:p w14:paraId="54FF5DB1" w14:textId="77777777" w:rsidR="00617CB3" w:rsidRPr="009A5F36" w:rsidRDefault="00617CB3" w:rsidP="00724797">
            <w:pPr>
              <w:pStyle w:val="Title"/>
              <w:jc w:val="left"/>
            </w:pPr>
          </w:p>
        </w:tc>
      </w:tr>
      <w:tr w:rsidR="00617CB3" w:rsidRPr="009A5F36" w14:paraId="514C3257" w14:textId="77777777" w:rsidTr="417969C7">
        <w:trPr>
          <w:trHeight w:val="1252"/>
        </w:trPr>
        <w:tc>
          <w:tcPr>
            <w:tcW w:w="10363" w:type="dxa"/>
            <w:gridSpan w:val="4"/>
          </w:tcPr>
          <w:p w14:paraId="7B49F366" w14:textId="21057ACE" w:rsidR="00617CB3" w:rsidRPr="009A5F36" w:rsidRDefault="00617CB3" w:rsidP="00724797">
            <w:pPr>
              <w:pStyle w:val="Heading4"/>
              <w:rPr>
                <w:szCs w:val="22"/>
              </w:rPr>
            </w:pPr>
            <w:r w:rsidRPr="009A5F36">
              <w:rPr>
                <w:b/>
                <w:szCs w:val="22"/>
              </w:rPr>
              <w:lastRenderedPageBreak/>
              <w:t>Key Working Relationships</w:t>
            </w:r>
            <w:r w:rsidRPr="009A5F36">
              <w:rPr>
                <w:szCs w:val="22"/>
                <w:u w:val="none"/>
              </w:rPr>
              <w:t>: Managers and other staff,</w:t>
            </w:r>
            <w:r w:rsidR="00012127">
              <w:rPr>
                <w:szCs w:val="22"/>
                <w:u w:val="none"/>
              </w:rPr>
              <w:t xml:space="preserve"> and external partners and suppliers etc.</w:t>
            </w:r>
            <w:r w:rsidRPr="009A5F36">
              <w:rPr>
                <w:szCs w:val="22"/>
                <w:u w:val="none"/>
              </w:rPr>
              <w:t xml:space="preserve"> with whom regular contact is required</w:t>
            </w:r>
            <w:r>
              <w:rPr>
                <w:szCs w:val="22"/>
                <w:u w:val="none"/>
              </w:rPr>
              <w:t>:</w:t>
            </w:r>
          </w:p>
          <w:p w14:paraId="5F0B7C06" w14:textId="77777777" w:rsidR="00617CB3" w:rsidRPr="009A5F36" w:rsidRDefault="00617CB3" w:rsidP="00724797">
            <w:pPr>
              <w:rPr>
                <w:rFonts w:ascii="Arial" w:hAnsi="Arial" w:cs="Arial"/>
                <w:szCs w:val="22"/>
              </w:rPr>
            </w:pPr>
          </w:p>
          <w:p w14:paraId="28ABEE8D" w14:textId="5F058A01" w:rsidR="00012127" w:rsidRPr="002112CC" w:rsidRDefault="00012127" w:rsidP="00724797">
            <w:pPr>
              <w:numPr>
                <w:ilvl w:val="0"/>
                <w:numId w:val="2"/>
              </w:numPr>
              <w:rPr>
                <w:rFonts w:ascii="Arial" w:hAnsi="Arial" w:cs="Arial"/>
                <w:szCs w:val="22"/>
              </w:rPr>
            </w:pPr>
            <w:r w:rsidRPr="002112CC">
              <w:rPr>
                <w:rFonts w:ascii="Arial" w:hAnsi="Arial" w:cs="Arial"/>
                <w:szCs w:val="22"/>
              </w:rPr>
              <w:t>LCC Internal and External Relations Department</w:t>
            </w:r>
          </w:p>
          <w:p w14:paraId="66EB6BF7" w14:textId="09364675" w:rsidR="00012127" w:rsidRPr="002112CC" w:rsidRDefault="00012127" w:rsidP="00724797">
            <w:pPr>
              <w:numPr>
                <w:ilvl w:val="0"/>
                <w:numId w:val="2"/>
              </w:numPr>
              <w:rPr>
                <w:rFonts w:ascii="Arial" w:hAnsi="Arial" w:cs="Arial"/>
                <w:szCs w:val="22"/>
              </w:rPr>
            </w:pPr>
            <w:r w:rsidRPr="002112CC">
              <w:rPr>
                <w:rFonts w:ascii="Arial" w:hAnsi="Arial" w:cs="Arial"/>
                <w:szCs w:val="22"/>
              </w:rPr>
              <w:t>The College Management Team</w:t>
            </w:r>
          </w:p>
          <w:p w14:paraId="7099CD47" w14:textId="7968D1C8" w:rsidR="00012127" w:rsidRPr="002112CC" w:rsidRDefault="00012127" w:rsidP="00724797">
            <w:pPr>
              <w:numPr>
                <w:ilvl w:val="0"/>
                <w:numId w:val="2"/>
              </w:numPr>
              <w:rPr>
                <w:rFonts w:ascii="Arial" w:hAnsi="Arial" w:cs="Arial"/>
                <w:szCs w:val="22"/>
              </w:rPr>
            </w:pPr>
            <w:r w:rsidRPr="002112CC">
              <w:rPr>
                <w:rFonts w:ascii="Arial" w:hAnsi="Arial" w:cs="Arial"/>
                <w:szCs w:val="22"/>
              </w:rPr>
              <w:t>Business and Innovation Team</w:t>
            </w:r>
          </w:p>
          <w:p w14:paraId="576501DF" w14:textId="4A67328C" w:rsidR="00012127" w:rsidRPr="002112CC" w:rsidRDefault="00353673" w:rsidP="00724797">
            <w:pPr>
              <w:numPr>
                <w:ilvl w:val="0"/>
                <w:numId w:val="2"/>
              </w:numPr>
              <w:rPr>
                <w:rFonts w:ascii="Arial" w:hAnsi="Arial" w:cs="Arial"/>
                <w:szCs w:val="22"/>
              </w:rPr>
            </w:pPr>
            <w:r>
              <w:rPr>
                <w:rFonts w:ascii="Arial" w:hAnsi="Arial" w:cs="Arial"/>
                <w:szCs w:val="22"/>
              </w:rPr>
              <w:t>Academic, research and technical</w:t>
            </w:r>
            <w:r w:rsidR="00012127" w:rsidRPr="002112CC">
              <w:rPr>
                <w:rFonts w:ascii="Arial" w:hAnsi="Arial" w:cs="Arial"/>
                <w:szCs w:val="22"/>
              </w:rPr>
              <w:t xml:space="preserve"> colleagues across the College and UAL</w:t>
            </w:r>
          </w:p>
          <w:p w14:paraId="5905A333" w14:textId="4E01D150" w:rsidR="00012127" w:rsidRPr="002112CC" w:rsidRDefault="00012127" w:rsidP="00724797">
            <w:pPr>
              <w:numPr>
                <w:ilvl w:val="0"/>
                <w:numId w:val="2"/>
              </w:numPr>
              <w:rPr>
                <w:rFonts w:ascii="Arial" w:hAnsi="Arial" w:cs="Arial"/>
                <w:szCs w:val="22"/>
              </w:rPr>
            </w:pPr>
            <w:r w:rsidRPr="002112CC">
              <w:rPr>
                <w:rFonts w:ascii="Arial" w:hAnsi="Arial" w:cs="Arial"/>
                <w:szCs w:val="22"/>
              </w:rPr>
              <w:t>Human Resources</w:t>
            </w:r>
          </w:p>
          <w:p w14:paraId="4852B78A" w14:textId="2A347543" w:rsidR="00012127" w:rsidRPr="002112CC" w:rsidRDefault="00012127" w:rsidP="00724797">
            <w:pPr>
              <w:numPr>
                <w:ilvl w:val="0"/>
                <w:numId w:val="2"/>
              </w:numPr>
              <w:rPr>
                <w:rFonts w:ascii="Arial" w:hAnsi="Arial" w:cs="Arial"/>
                <w:szCs w:val="22"/>
              </w:rPr>
            </w:pPr>
            <w:r w:rsidRPr="002112CC">
              <w:rPr>
                <w:rFonts w:ascii="Arial" w:hAnsi="Arial" w:cs="Arial"/>
                <w:szCs w:val="22"/>
              </w:rPr>
              <w:lastRenderedPageBreak/>
              <w:t>The College Information Centre</w:t>
            </w:r>
          </w:p>
          <w:p w14:paraId="28580512" w14:textId="7E778247" w:rsidR="00012127" w:rsidRPr="002112CC" w:rsidRDefault="00012127" w:rsidP="00724797">
            <w:pPr>
              <w:numPr>
                <w:ilvl w:val="0"/>
                <w:numId w:val="2"/>
              </w:numPr>
              <w:rPr>
                <w:rFonts w:ascii="Arial" w:hAnsi="Arial" w:cs="Arial"/>
                <w:szCs w:val="22"/>
              </w:rPr>
            </w:pPr>
            <w:r w:rsidRPr="002112CC">
              <w:rPr>
                <w:rFonts w:ascii="Arial" w:hAnsi="Arial" w:cs="Arial"/>
                <w:szCs w:val="22"/>
              </w:rPr>
              <w:t>LCC Quality and Admissions Teams</w:t>
            </w:r>
          </w:p>
          <w:p w14:paraId="53C75882" w14:textId="67963ECA" w:rsidR="00012127" w:rsidRDefault="00012127" w:rsidP="417969C7">
            <w:pPr>
              <w:numPr>
                <w:ilvl w:val="0"/>
                <w:numId w:val="2"/>
              </w:numPr>
              <w:rPr>
                <w:rFonts w:ascii="Arial" w:hAnsi="Arial" w:cs="Arial"/>
              </w:rPr>
            </w:pPr>
            <w:r w:rsidRPr="417969C7">
              <w:rPr>
                <w:rFonts w:ascii="Arial" w:hAnsi="Arial" w:cs="Arial"/>
              </w:rPr>
              <w:t>The UAL Digital Team and Web Managers / Coordinators at the other Colleges</w:t>
            </w:r>
          </w:p>
          <w:p w14:paraId="09F3C0B9" w14:textId="23073749" w:rsidR="00524031" w:rsidRPr="002112CC" w:rsidRDefault="00524031" w:rsidP="417969C7">
            <w:pPr>
              <w:numPr>
                <w:ilvl w:val="0"/>
                <w:numId w:val="2"/>
              </w:numPr>
              <w:rPr>
                <w:rFonts w:ascii="Arial" w:hAnsi="Arial" w:cs="Arial"/>
              </w:rPr>
            </w:pPr>
            <w:r w:rsidRPr="417969C7">
              <w:rPr>
                <w:rFonts w:ascii="Arial" w:hAnsi="Arial" w:cs="Arial"/>
              </w:rPr>
              <w:t>The UAL Brand Team</w:t>
            </w:r>
          </w:p>
          <w:p w14:paraId="219B4C52" w14:textId="28C275F1" w:rsidR="00012127" w:rsidRPr="002112CC" w:rsidRDefault="00012127" w:rsidP="00724797">
            <w:pPr>
              <w:numPr>
                <w:ilvl w:val="0"/>
                <w:numId w:val="2"/>
              </w:numPr>
              <w:rPr>
                <w:rFonts w:ascii="Arial" w:hAnsi="Arial" w:cs="Arial"/>
                <w:szCs w:val="22"/>
              </w:rPr>
            </w:pPr>
            <w:r w:rsidRPr="44D994AD">
              <w:rPr>
                <w:rFonts w:ascii="Arial" w:hAnsi="Arial" w:cs="Arial"/>
              </w:rPr>
              <w:t>The UAL Communications and External Affairs team</w:t>
            </w:r>
          </w:p>
          <w:p w14:paraId="5DCB9824" w14:textId="1CD5038C" w:rsidR="00012127" w:rsidRPr="002112CC" w:rsidRDefault="00012127" w:rsidP="00724797">
            <w:pPr>
              <w:numPr>
                <w:ilvl w:val="0"/>
                <w:numId w:val="2"/>
              </w:numPr>
              <w:rPr>
                <w:rFonts w:ascii="Arial" w:hAnsi="Arial" w:cs="Arial"/>
                <w:szCs w:val="22"/>
              </w:rPr>
            </w:pPr>
            <w:r w:rsidRPr="44D994AD">
              <w:rPr>
                <w:rFonts w:ascii="Arial" w:hAnsi="Arial" w:cs="Arial"/>
              </w:rPr>
              <w:t>Other staff, external partners and suppliers etc. with whom regular contact is required.</w:t>
            </w:r>
          </w:p>
          <w:p w14:paraId="340F7D71" w14:textId="77777777" w:rsidR="00617CB3" w:rsidRPr="009A5F36" w:rsidRDefault="00617CB3" w:rsidP="00724797">
            <w:pPr>
              <w:ind w:left="720"/>
              <w:rPr>
                <w:rFonts w:ascii="Arial" w:hAnsi="Arial" w:cs="Arial"/>
                <w:szCs w:val="22"/>
              </w:rPr>
            </w:pPr>
          </w:p>
        </w:tc>
      </w:tr>
      <w:tr w:rsidR="00617CB3" w:rsidRPr="009A5F36" w14:paraId="27E64181" w14:textId="77777777" w:rsidTr="417969C7">
        <w:tc>
          <w:tcPr>
            <w:tcW w:w="10363" w:type="dxa"/>
            <w:gridSpan w:val="4"/>
          </w:tcPr>
          <w:p w14:paraId="733408B9" w14:textId="77777777" w:rsidR="00617CB3" w:rsidRPr="009A5F36" w:rsidRDefault="00617CB3" w:rsidP="00724797">
            <w:pPr>
              <w:pStyle w:val="Heading4"/>
              <w:rPr>
                <w:b/>
                <w:szCs w:val="22"/>
              </w:rPr>
            </w:pPr>
            <w:r w:rsidRPr="009A5F36">
              <w:rPr>
                <w:b/>
                <w:szCs w:val="22"/>
              </w:rPr>
              <w:lastRenderedPageBreak/>
              <w:t>Specific Management Responsibilities</w:t>
            </w:r>
          </w:p>
          <w:p w14:paraId="2E3F883C" w14:textId="77777777" w:rsidR="00617CB3" w:rsidRPr="009A5F36" w:rsidRDefault="00617CB3" w:rsidP="00724797">
            <w:pPr>
              <w:rPr>
                <w:rFonts w:ascii="Arial" w:hAnsi="Arial" w:cs="Arial"/>
                <w:szCs w:val="22"/>
              </w:rPr>
            </w:pPr>
          </w:p>
          <w:p w14:paraId="565A3658" w14:textId="47D4D72C" w:rsidR="00617CB3" w:rsidRPr="009A5F36" w:rsidRDefault="00617CB3" w:rsidP="00724797">
            <w:pPr>
              <w:rPr>
                <w:rFonts w:ascii="Arial" w:hAnsi="Arial" w:cs="Arial"/>
                <w:szCs w:val="22"/>
              </w:rPr>
            </w:pPr>
            <w:r w:rsidRPr="009A5F36">
              <w:rPr>
                <w:rFonts w:ascii="Arial" w:hAnsi="Arial" w:cs="Arial"/>
                <w:b/>
                <w:szCs w:val="22"/>
              </w:rPr>
              <w:t>Budgets</w:t>
            </w:r>
            <w:r w:rsidRPr="009A5F36">
              <w:rPr>
                <w:rFonts w:ascii="Arial" w:hAnsi="Arial" w:cs="Arial"/>
                <w:szCs w:val="22"/>
              </w:rPr>
              <w:t>:</w:t>
            </w:r>
            <w:r>
              <w:rPr>
                <w:rFonts w:ascii="Arial" w:hAnsi="Arial" w:cs="Arial"/>
                <w:szCs w:val="22"/>
              </w:rPr>
              <w:t xml:space="preserve"> </w:t>
            </w:r>
            <w:r w:rsidR="00012127">
              <w:rPr>
                <w:rFonts w:ascii="Arial" w:hAnsi="Arial" w:cs="Arial"/>
                <w:szCs w:val="22"/>
              </w:rPr>
              <w:t>Yes</w:t>
            </w:r>
          </w:p>
          <w:p w14:paraId="5DE3B1EC" w14:textId="77777777" w:rsidR="00617CB3" w:rsidRPr="009A5F36" w:rsidRDefault="00617CB3" w:rsidP="00724797">
            <w:pPr>
              <w:rPr>
                <w:rFonts w:ascii="Arial" w:hAnsi="Arial" w:cs="Arial"/>
                <w:szCs w:val="22"/>
              </w:rPr>
            </w:pPr>
          </w:p>
          <w:p w14:paraId="032D906B" w14:textId="27AC1CAB" w:rsidR="00617CB3" w:rsidRPr="009A5F36" w:rsidRDefault="00617CB3" w:rsidP="00724797">
            <w:pPr>
              <w:pStyle w:val="BodyText2"/>
              <w:rPr>
                <w:sz w:val="22"/>
                <w:szCs w:val="22"/>
              </w:rPr>
            </w:pPr>
            <w:r w:rsidRPr="417969C7">
              <w:rPr>
                <w:b/>
                <w:bCs/>
                <w:sz w:val="22"/>
                <w:szCs w:val="22"/>
              </w:rPr>
              <w:t>Staff</w:t>
            </w:r>
            <w:r w:rsidRPr="417969C7">
              <w:rPr>
                <w:sz w:val="22"/>
                <w:szCs w:val="22"/>
              </w:rPr>
              <w:t xml:space="preserve">: </w:t>
            </w:r>
            <w:r w:rsidR="00524031" w:rsidRPr="417969C7">
              <w:rPr>
                <w:sz w:val="22"/>
                <w:szCs w:val="22"/>
              </w:rPr>
              <w:t>Production Coordinator, Junior Graphic Designer</w:t>
            </w:r>
          </w:p>
          <w:p w14:paraId="0609F8A5" w14:textId="77777777" w:rsidR="00617CB3" w:rsidRPr="009A5F36" w:rsidRDefault="00617CB3" w:rsidP="00724797">
            <w:pPr>
              <w:rPr>
                <w:rFonts w:ascii="Arial" w:hAnsi="Arial" w:cs="Arial"/>
                <w:szCs w:val="22"/>
              </w:rPr>
            </w:pPr>
          </w:p>
          <w:p w14:paraId="47948605" w14:textId="77777777" w:rsidR="00617CB3" w:rsidRPr="009A5F36" w:rsidRDefault="00617CB3" w:rsidP="00724797">
            <w:pPr>
              <w:rPr>
                <w:rFonts w:ascii="Arial" w:hAnsi="Arial" w:cs="Arial"/>
                <w:b/>
                <w:szCs w:val="22"/>
              </w:rPr>
            </w:pPr>
            <w:r w:rsidRPr="009A5F36">
              <w:rPr>
                <w:rFonts w:ascii="Arial" w:hAnsi="Arial" w:cs="Arial"/>
                <w:b/>
                <w:szCs w:val="22"/>
              </w:rPr>
              <w:t>Other</w:t>
            </w:r>
            <w:r w:rsidRPr="009A5F36">
              <w:rPr>
                <w:rFonts w:ascii="Arial" w:hAnsi="Arial" w:cs="Arial"/>
                <w:szCs w:val="22"/>
              </w:rPr>
              <w:t xml:space="preserve"> (e.g. accommodation; equipment):</w:t>
            </w:r>
          </w:p>
        </w:tc>
      </w:tr>
    </w:tbl>
    <w:p w14:paraId="476BB84C" w14:textId="77777777" w:rsidR="00B02EB9" w:rsidRDefault="0032169C"/>
    <w:p w14:paraId="0A8A0B90" w14:textId="44C84287" w:rsidR="00617CB3" w:rsidRDefault="000C3BB0" w:rsidP="0076117F">
      <w:pPr>
        <w:outlineLvl w:val="0"/>
      </w:pPr>
      <w:r>
        <w:t>HERA Ref 000882</w:t>
      </w:r>
    </w:p>
    <w:p w14:paraId="6CEA3F85" w14:textId="77777777" w:rsidR="00617CB3" w:rsidRDefault="00617CB3"/>
    <w:p w14:paraId="7193B199" w14:textId="77777777" w:rsidR="00617CB3" w:rsidRDefault="00617CB3"/>
    <w:p w14:paraId="4A112428" w14:textId="77777777" w:rsidR="00617CB3" w:rsidRDefault="00617CB3"/>
    <w:p w14:paraId="0EA4E9D3" w14:textId="78B7323B" w:rsidR="000C3BB0" w:rsidRDefault="000C3BB0">
      <w:r>
        <w:br w:type="page"/>
      </w:r>
    </w:p>
    <w:p w14:paraId="44024420" w14:textId="18406033" w:rsidR="00617CB3" w:rsidRPr="000C3BB0" w:rsidRDefault="00617CB3" w:rsidP="000C3BB0">
      <w:pPr>
        <w:spacing w:after="200" w:line="276" w:lineRule="auto"/>
        <w:ind w:left="720"/>
        <w:rPr>
          <w:rFonts w:ascii="Arial" w:eastAsia="Calibri" w:hAnsi="Arial" w:cs="Arial"/>
          <w:b/>
          <w:sz w:val="28"/>
          <w:szCs w:val="28"/>
        </w:rPr>
      </w:pPr>
      <w:r w:rsidRPr="006A4AD4">
        <w:rPr>
          <w:rFonts w:ascii="Arial" w:eastAsia="Calibri" w:hAnsi="Arial" w:cs="Arial"/>
          <w:b/>
          <w:sz w:val="28"/>
          <w:szCs w:val="28"/>
        </w:rPr>
        <w:lastRenderedPageBreak/>
        <w:t xml:space="preserve">Job Title:  </w:t>
      </w:r>
      <w:r w:rsidRPr="006A4AD4">
        <w:rPr>
          <w:rFonts w:ascii="Arial" w:eastAsia="Calibri" w:hAnsi="Arial" w:cs="Arial"/>
          <w:b/>
          <w:sz w:val="28"/>
          <w:szCs w:val="28"/>
        </w:rPr>
        <w:tab/>
      </w:r>
      <w:r>
        <w:rPr>
          <w:rFonts w:ascii="Arial" w:eastAsia="Calibri" w:hAnsi="Arial" w:cs="Arial"/>
          <w:b/>
          <w:sz w:val="28"/>
          <w:szCs w:val="28"/>
        </w:rPr>
        <w:t>Digital C</w:t>
      </w:r>
      <w:r w:rsidR="002112CC">
        <w:rPr>
          <w:rFonts w:ascii="Arial" w:eastAsia="Calibri" w:hAnsi="Arial" w:cs="Arial"/>
          <w:b/>
          <w:sz w:val="28"/>
          <w:szCs w:val="28"/>
        </w:rPr>
        <w:t>ontent Producer</w:t>
      </w:r>
      <w:r>
        <w:rPr>
          <w:rFonts w:ascii="Arial" w:eastAsia="Calibri" w:hAnsi="Arial" w:cs="Arial"/>
          <w:b/>
          <w:sz w:val="28"/>
          <w:szCs w:val="28"/>
        </w:rPr>
        <w:tab/>
      </w:r>
      <w:r>
        <w:rPr>
          <w:rFonts w:ascii="Arial" w:eastAsia="Calibri" w:hAnsi="Arial" w:cs="Arial"/>
          <w:b/>
          <w:sz w:val="28"/>
          <w:szCs w:val="28"/>
        </w:rPr>
        <w:tab/>
        <w:t xml:space="preserve"> Grade:   </w:t>
      </w:r>
      <w:r w:rsidR="002112CC">
        <w:rPr>
          <w:rFonts w:ascii="Arial" w:eastAsia="Calibri" w:hAnsi="Arial" w:cs="Arial"/>
          <w:b/>
          <w:sz w:val="28"/>
          <w:szCs w:val="28"/>
        </w:rPr>
        <w:t>4</w:t>
      </w:r>
    </w:p>
    <w:tbl>
      <w:tblPr>
        <w:tblStyle w:val="TableGrid1"/>
        <w:tblW w:w="0" w:type="auto"/>
        <w:jc w:val="center"/>
        <w:tblLook w:val="04A0" w:firstRow="1" w:lastRow="0" w:firstColumn="1" w:lastColumn="0" w:noHBand="0" w:noVBand="1"/>
      </w:tblPr>
      <w:tblGrid>
        <w:gridCol w:w="2830"/>
        <w:gridCol w:w="7184"/>
      </w:tblGrid>
      <w:tr w:rsidR="00617CB3" w:rsidRPr="00A17F83" w14:paraId="5BD3297B" w14:textId="77777777" w:rsidTr="417969C7">
        <w:trPr>
          <w:trHeight w:val="410"/>
          <w:jc w:val="center"/>
        </w:trPr>
        <w:tc>
          <w:tcPr>
            <w:tcW w:w="10014" w:type="dxa"/>
            <w:gridSpan w:val="2"/>
            <w:shd w:val="clear" w:color="auto" w:fill="000000" w:themeFill="text1"/>
          </w:tcPr>
          <w:p w14:paraId="25FC5199" w14:textId="77777777" w:rsidR="00617CB3" w:rsidRPr="000C3BB0" w:rsidRDefault="00617CB3" w:rsidP="0029212F">
            <w:pPr>
              <w:rPr>
                <w:rFonts w:ascii="Arial" w:hAnsi="Arial" w:cs="Arial"/>
                <w:color w:val="262626"/>
                <w:sz w:val="24"/>
                <w:szCs w:val="24"/>
              </w:rPr>
            </w:pPr>
            <w:r w:rsidRPr="000C3BB0">
              <w:rPr>
                <w:rFonts w:ascii="Arial" w:hAnsi="Arial" w:cs="Arial"/>
                <w:sz w:val="24"/>
                <w:szCs w:val="24"/>
              </w:rPr>
              <w:t xml:space="preserve">Person Specification </w:t>
            </w:r>
          </w:p>
        </w:tc>
      </w:tr>
      <w:tr w:rsidR="00617CB3" w:rsidRPr="00A17F83" w14:paraId="5851503E" w14:textId="77777777" w:rsidTr="417969C7">
        <w:trPr>
          <w:jc w:val="center"/>
        </w:trPr>
        <w:tc>
          <w:tcPr>
            <w:tcW w:w="2830" w:type="dxa"/>
            <w:vAlign w:val="center"/>
          </w:tcPr>
          <w:p w14:paraId="4EEB37CA" w14:textId="77777777" w:rsidR="00617CB3" w:rsidRPr="00A17F83" w:rsidRDefault="00617CB3" w:rsidP="0029212F">
            <w:pPr>
              <w:rPr>
                <w:rFonts w:ascii="Arial" w:hAnsi="Arial" w:cs="Arial"/>
                <w:sz w:val="24"/>
              </w:rPr>
            </w:pPr>
            <w:r w:rsidRPr="00A17F83">
              <w:rPr>
                <w:rFonts w:ascii="Arial" w:hAnsi="Arial" w:cs="Arial"/>
                <w:sz w:val="24"/>
              </w:rPr>
              <w:t>Specialist Knowledge/ Qualifications</w:t>
            </w:r>
          </w:p>
        </w:tc>
        <w:tc>
          <w:tcPr>
            <w:tcW w:w="7184" w:type="dxa"/>
            <w:vAlign w:val="center"/>
          </w:tcPr>
          <w:p w14:paraId="30C80DA3" w14:textId="77777777" w:rsidR="00617CB3" w:rsidRPr="00CC2215" w:rsidRDefault="00617CB3" w:rsidP="0029212F">
            <w:pPr>
              <w:rPr>
                <w:rFonts w:ascii="Arial" w:hAnsi="Arial" w:cs="Arial"/>
                <w:sz w:val="24"/>
              </w:rPr>
            </w:pPr>
          </w:p>
          <w:p w14:paraId="05BFE41C" w14:textId="77777777" w:rsidR="00617CB3" w:rsidRPr="00007425" w:rsidRDefault="00617CB3" w:rsidP="00143FE0">
            <w:pPr>
              <w:pStyle w:val="ListParagraph"/>
              <w:numPr>
                <w:ilvl w:val="0"/>
                <w:numId w:val="8"/>
              </w:numPr>
              <w:rPr>
                <w:rFonts w:ascii="Arial" w:hAnsi="Arial" w:cs="Arial"/>
                <w:sz w:val="24"/>
              </w:rPr>
            </w:pPr>
            <w:r w:rsidRPr="00007425">
              <w:rPr>
                <w:rFonts w:ascii="Arial" w:hAnsi="Arial" w:cs="Arial"/>
                <w:sz w:val="24"/>
              </w:rPr>
              <w:t>Relevant digital communication</w:t>
            </w:r>
            <w:r>
              <w:rPr>
                <w:rFonts w:ascii="Arial" w:hAnsi="Arial" w:cs="Arial"/>
                <w:sz w:val="24"/>
              </w:rPr>
              <w:t>s</w:t>
            </w:r>
            <w:r w:rsidRPr="00007425">
              <w:rPr>
                <w:rFonts w:ascii="Arial" w:hAnsi="Arial" w:cs="Arial"/>
                <w:sz w:val="24"/>
              </w:rPr>
              <w:t xml:space="preserve"> or marketing qualification (degree or professional experience)</w:t>
            </w:r>
          </w:p>
          <w:p w14:paraId="2D9EBAFF" w14:textId="77777777" w:rsidR="00617CB3" w:rsidRDefault="00617CB3" w:rsidP="00143FE0">
            <w:pPr>
              <w:pStyle w:val="ListParagraph"/>
              <w:numPr>
                <w:ilvl w:val="0"/>
                <w:numId w:val="8"/>
              </w:numPr>
              <w:rPr>
                <w:rFonts w:ascii="Arial" w:hAnsi="Arial" w:cs="Arial"/>
                <w:sz w:val="24"/>
              </w:rPr>
            </w:pPr>
            <w:r w:rsidRPr="00007425">
              <w:rPr>
                <w:rFonts w:ascii="Arial" w:hAnsi="Arial" w:cs="Arial"/>
                <w:sz w:val="24"/>
              </w:rPr>
              <w:t>Up to date with web technologies and current digital trends, both the Higher Education sector and creative industries</w:t>
            </w:r>
            <w:r w:rsidR="00143FE0">
              <w:rPr>
                <w:rFonts w:ascii="Arial" w:hAnsi="Arial" w:cs="Arial"/>
                <w:sz w:val="24"/>
              </w:rPr>
              <w:t>.</w:t>
            </w:r>
          </w:p>
          <w:p w14:paraId="7372CBFF" w14:textId="094F7071" w:rsidR="00143FE0" w:rsidRPr="00002D96" w:rsidRDefault="00143FE0" w:rsidP="00143FE0">
            <w:pPr>
              <w:numPr>
                <w:ilvl w:val="0"/>
                <w:numId w:val="8"/>
              </w:numPr>
              <w:rPr>
                <w:rFonts w:ascii="Arial" w:hAnsi="Arial" w:cs="Arial"/>
                <w:sz w:val="24"/>
                <w:szCs w:val="24"/>
              </w:rPr>
            </w:pPr>
            <w:r w:rsidRPr="417969C7">
              <w:rPr>
                <w:rFonts w:ascii="Arial" w:hAnsi="Arial" w:cs="Arial"/>
                <w:sz w:val="24"/>
                <w:szCs w:val="24"/>
              </w:rPr>
              <w:t>Knowledge of commissioning digital content, moving image or interactions for websites</w:t>
            </w:r>
            <w:r w:rsidR="00524031" w:rsidRPr="417969C7">
              <w:rPr>
                <w:rFonts w:ascii="Arial" w:hAnsi="Arial" w:cs="Arial"/>
                <w:sz w:val="24"/>
                <w:szCs w:val="24"/>
              </w:rPr>
              <w:t xml:space="preserve"> and</w:t>
            </w:r>
            <w:r w:rsidRPr="417969C7">
              <w:rPr>
                <w:rFonts w:ascii="Arial" w:hAnsi="Arial" w:cs="Arial"/>
                <w:sz w:val="24"/>
                <w:szCs w:val="24"/>
              </w:rPr>
              <w:t xml:space="preserve"> social media channels.</w:t>
            </w:r>
          </w:p>
          <w:p w14:paraId="1608E056" w14:textId="221072A8" w:rsidR="00143FE0" w:rsidRPr="00002D96" w:rsidRDefault="00143FE0" w:rsidP="00143FE0">
            <w:pPr>
              <w:numPr>
                <w:ilvl w:val="0"/>
                <w:numId w:val="8"/>
              </w:numPr>
              <w:rPr>
                <w:rFonts w:ascii="Arial" w:hAnsi="Arial" w:cs="Arial"/>
                <w:sz w:val="24"/>
                <w:szCs w:val="24"/>
              </w:rPr>
            </w:pPr>
            <w:r w:rsidRPr="417969C7">
              <w:rPr>
                <w:rFonts w:ascii="Arial" w:hAnsi="Arial" w:cs="Arial"/>
                <w:sz w:val="24"/>
                <w:szCs w:val="24"/>
              </w:rPr>
              <w:t>Knowledge of drafting project briefs, liaising with filmmakers</w:t>
            </w:r>
            <w:r w:rsidR="00524031" w:rsidRPr="417969C7">
              <w:rPr>
                <w:rFonts w:ascii="Arial" w:hAnsi="Arial" w:cs="Arial"/>
                <w:sz w:val="24"/>
                <w:szCs w:val="24"/>
              </w:rPr>
              <w:t>, photographers, designers</w:t>
            </w:r>
            <w:r w:rsidRPr="417969C7">
              <w:rPr>
                <w:rFonts w:ascii="Arial" w:hAnsi="Arial" w:cs="Arial"/>
                <w:sz w:val="24"/>
                <w:szCs w:val="24"/>
              </w:rPr>
              <w:t xml:space="preserve"> and specialist freelancers to deliver assets for multiple content channels.</w:t>
            </w:r>
          </w:p>
          <w:p w14:paraId="6D930FE4" w14:textId="6644D376" w:rsidR="00143FE0" w:rsidRPr="00002D96" w:rsidRDefault="00B43978" w:rsidP="00143FE0">
            <w:pPr>
              <w:numPr>
                <w:ilvl w:val="0"/>
                <w:numId w:val="8"/>
              </w:numPr>
              <w:rPr>
                <w:rFonts w:ascii="Arial" w:hAnsi="Arial" w:cs="Arial"/>
                <w:sz w:val="24"/>
                <w:szCs w:val="24"/>
              </w:rPr>
            </w:pPr>
            <w:r w:rsidRPr="417969C7">
              <w:rPr>
                <w:rFonts w:ascii="Arial" w:hAnsi="Arial" w:cs="Arial"/>
                <w:sz w:val="24"/>
                <w:szCs w:val="24"/>
              </w:rPr>
              <w:t>Understanding of how to craft</w:t>
            </w:r>
            <w:r w:rsidR="00143FE0" w:rsidRPr="417969C7">
              <w:rPr>
                <w:rFonts w:ascii="Arial" w:hAnsi="Arial" w:cs="Arial"/>
                <w:sz w:val="24"/>
                <w:szCs w:val="24"/>
              </w:rPr>
              <w:t xml:space="preserve"> effective messaging for websites</w:t>
            </w:r>
            <w:r w:rsidR="00524031" w:rsidRPr="417969C7">
              <w:rPr>
                <w:rFonts w:ascii="Arial" w:hAnsi="Arial" w:cs="Arial"/>
                <w:sz w:val="24"/>
                <w:szCs w:val="24"/>
              </w:rPr>
              <w:t xml:space="preserve"> </w:t>
            </w:r>
            <w:r w:rsidR="00143FE0" w:rsidRPr="417969C7">
              <w:rPr>
                <w:rFonts w:ascii="Arial" w:hAnsi="Arial" w:cs="Arial"/>
                <w:sz w:val="24"/>
                <w:szCs w:val="24"/>
              </w:rPr>
              <w:t xml:space="preserve">and social media platforms (such as </w:t>
            </w:r>
            <w:r w:rsidR="00524031" w:rsidRPr="417969C7">
              <w:rPr>
                <w:rFonts w:ascii="Arial" w:hAnsi="Arial" w:cs="Arial"/>
                <w:sz w:val="24"/>
                <w:szCs w:val="24"/>
              </w:rPr>
              <w:t xml:space="preserve">TikTok, Instagram, </w:t>
            </w:r>
            <w:r w:rsidR="00143FE0" w:rsidRPr="417969C7">
              <w:rPr>
                <w:rFonts w:ascii="Arial" w:hAnsi="Arial" w:cs="Arial"/>
                <w:sz w:val="24"/>
                <w:szCs w:val="24"/>
              </w:rPr>
              <w:t>Facebook, Twitter, YouTube</w:t>
            </w:r>
            <w:r w:rsidR="00524031" w:rsidRPr="417969C7">
              <w:rPr>
                <w:rFonts w:ascii="Arial" w:hAnsi="Arial" w:cs="Arial"/>
                <w:sz w:val="24"/>
                <w:szCs w:val="24"/>
              </w:rPr>
              <w:t>, LinkedIn</w:t>
            </w:r>
            <w:r w:rsidR="00143FE0" w:rsidRPr="417969C7">
              <w:rPr>
                <w:rFonts w:ascii="Arial" w:hAnsi="Arial" w:cs="Arial"/>
                <w:sz w:val="24"/>
                <w:szCs w:val="24"/>
              </w:rPr>
              <w:t xml:space="preserve"> etc.)</w:t>
            </w:r>
          </w:p>
          <w:p w14:paraId="17E86529" w14:textId="3DD59710" w:rsidR="00143FE0" w:rsidRPr="00007425" w:rsidRDefault="00143FE0" w:rsidP="00143FE0">
            <w:pPr>
              <w:pStyle w:val="ListParagraph"/>
              <w:numPr>
                <w:ilvl w:val="0"/>
                <w:numId w:val="8"/>
              </w:numPr>
              <w:rPr>
                <w:rFonts w:ascii="Arial" w:hAnsi="Arial" w:cs="Arial"/>
                <w:sz w:val="24"/>
              </w:rPr>
            </w:pPr>
            <w:r w:rsidRPr="00002D96">
              <w:rPr>
                <w:rFonts w:ascii="Arial" w:hAnsi="Arial" w:cs="Arial"/>
                <w:sz w:val="24"/>
                <w:szCs w:val="24"/>
              </w:rPr>
              <w:t>Understanding of how to produce creative content for young audiences and maintain innovation within a digital space.</w:t>
            </w:r>
          </w:p>
          <w:p w14:paraId="3D78A4A6" w14:textId="77777777" w:rsidR="00617CB3" w:rsidRPr="00A17F83" w:rsidRDefault="00617CB3" w:rsidP="0029212F">
            <w:pPr>
              <w:autoSpaceDE w:val="0"/>
              <w:autoSpaceDN w:val="0"/>
              <w:adjustRightInd w:val="0"/>
              <w:rPr>
                <w:rFonts w:ascii="Arial" w:hAnsi="Arial" w:cs="Arial"/>
                <w:sz w:val="24"/>
              </w:rPr>
            </w:pPr>
          </w:p>
        </w:tc>
      </w:tr>
      <w:tr w:rsidR="00617CB3" w:rsidRPr="00A17F83" w14:paraId="20A367C1" w14:textId="77777777" w:rsidTr="417969C7">
        <w:trPr>
          <w:jc w:val="center"/>
        </w:trPr>
        <w:tc>
          <w:tcPr>
            <w:tcW w:w="2830" w:type="dxa"/>
            <w:vAlign w:val="center"/>
          </w:tcPr>
          <w:p w14:paraId="42802F7E" w14:textId="497DA013" w:rsidR="00617CB3" w:rsidRPr="00A17F83" w:rsidRDefault="00617CB3" w:rsidP="0029212F">
            <w:pPr>
              <w:rPr>
                <w:rFonts w:ascii="Arial" w:hAnsi="Arial" w:cs="Arial"/>
                <w:sz w:val="24"/>
              </w:rPr>
            </w:pPr>
            <w:r w:rsidRPr="00A17F83">
              <w:rPr>
                <w:rFonts w:ascii="Arial" w:hAnsi="Arial" w:cs="Arial"/>
                <w:sz w:val="24"/>
              </w:rPr>
              <w:t xml:space="preserve">Relevant Experience </w:t>
            </w:r>
          </w:p>
        </w:tc>
        <w:tc>
          <w:tcPr>
            <w:tcW w:w="7184" w:type="dxa"/>
            <w:vAlign w:val="center"/>
          </w:tcPr>
          <w:p w14:paraId="4AAACDDD" w14:textId="77777777" w:rsidR="00617CB3" w:rsidRDefault="00617CB3" w:rsidP="0029212F">
            <w:pPr>
              <w:rPr>
                <w:rFonts w:ascii="Arial" w:hAnsi="Arial" w:cs="Arial"/>
                <w:sz w:val="24"/>
              </w:rPr>
            </w:pPr>
          </w:p>
          <w:p w14:paraId="49FB12F3" w14:textId="0F5FF432" w:rsidR="00B43978" w:rsidRPr="000C3BB0" w:rsidRDefault="00B43978" w:rsidP="000C3BB0">
            <w:pPr>
              <w:pStyle w:val="ListParagraph"/>
              <w:numPr>
                <w:ilvl w:val="0"/>
                <w:numId w:val="7"/>
              </w:numPr>
              <w:autoSpaceDE w:val="0"/>
              <w:autoSpaceDN w:val="0"/>
              <w:adjustRightInd w:val="0"/>
              <w:rPr>
                <w:rFonts w:ascii="Arial" w:hAnsi="Arial" w:cs="Arial"/>
                <w:color w:val="121212"/>
                <w:sz w:val="24"/>
                <w:lang w:eastAsia="en-GB"/>
              </w:rPr>
            </w:pPr>
            <w:r w:rsidRPr="00007425">
              <w:rPr>
                <w:rFonts w:ascii="Arial" w:hAnsi="Arial" w:cs="Arial"/>
                <w:sz w:val="24"/>
              </w:rPr>
              <w:t>Significant relevant experience of working with web content and web technologies</w:t>
            </w:r>
            <w:r>
              <w:rPr>
                <w:rFonts w:ascii="Arial" w:hAnsi="Arial" w:cs="Arial"/>
                <w:sz w:val="24"/>
              </w:rPr>
              <w:t>.</w:t>
            </w:r>
            <w:r w:rsidRPr="00007425">
              <w:rPr>
                <w:rFonts w:ascii="Arial" w:hAnsi="Arial" w:cs="Arial"/>
                <w:sz w:val="24"/>
              </w:rPr>
              <w:t xml:space="preserve"> </w:t>
            </w:r>
          </w:p>
          <w:p w14:paraId="79DD8C3C" w14:textId="3CCD3744" w:rsidR="00617CB3" w:rsidRPr="003F00E0" w:rsidRDefault="00617CB3" w:rsidP="417969C7">
            <w:pPr>
              <w:pStyle w:val="ListParagraph"/>
              <w:numPr>
                <w:ilvl w:val="0"/>
                <w:numId w:val="7"/>
              </w:numPr>
              <w:rPr>
                <w:rFonts w:ascii="Arial" w:hAnsi="Arial" w:cs="Arial"/>
                <w:sz w:val="24"/>
                <w:szCs w:val="24"/>
              </w:rPr>
            </w:pPr>
            <w:r w:rsidRPr="417969C7">
              <w:rPr>
                <w:rFonts w:ascii="Arial" w:hAnsi="Arial" w:cs="Arial"/>
                <w:sz w:val="24"/>
                <w:szCs w:val="24"/>
              </w:rPr>
              <w:t xml:space="preserve">Demonstrates experience </w:t>
            </w:r>
            <w:r w:rsidR="00143FE0" w:rsidRPr="417969C7">
              <w:rPr>
                <w:rFonts w:ascii="Arial" w:hAnsi="Arial" w:cs="Arial"/>
                <w:sz w:val="24"/>
                <w:szCs w:val="24"/>
              </w:rPr>
              <w:t xml:space="preserve">of planning, </w:t>
            </w:r>
            <w:r w:rsidR="00524031" w:rsidRPr="417969C7">
              <w:rPr>
                <w:rFonts w:ascii="Arial" w:hAnsi="Arial" w:cs="Arial"/>
                <w:sz w:val="24"/>
                <w:szCs w:val="24"/>
              </w:rPr>
              <w:t>producing</w:t>
            </w:r>
            <w:r w:rsidRPr="417969C7">
              <w:rPr>
                <w:rFonts w:ascii="Arial" w:hAnsi="Arial" w:cs="Arial"/>
                <w:sz w:val="24"/>
                <w:szCs w:val="24"/>
              </w:rPr>
              <w:t xml:space="preserve"> </w:t>
            </w:r>
            <w:r w:rsidR="00143FE0" w:rsidRPr="417969C7">
              <w:rPr>
                <w:rFonts w:ascii="Arial" w:hAnsi="Arial" w:cs="Arial"/>
                <w:sz w:val="24"/>
                <w:szCs w:val="24"/>
              </w:rPr>
              <w:t>and</w:t>
            </w:r>
            <w:r w:rsidRPr="417969C7">
              <w:rPr>
                <w:rFonts w:ascii="Arial" w:hAnsi="Arial" w:cs="Arial"/>
                <w:sz w:val="24"/>
                <w:szCs w:val="24"/>
              </w:rPr>
              <w:t xml:space="preserve"> editing effective content for digital channels</w:t>
            </w:r>
            <w:r w:rsidR="00DE4154" w:rsidRPr="417969C7">
              <w:rPr>
                <w:rFonts w:ascii="Arial" w:hAnsi="Arial" w:cs="Arial"/>
                <w:sz w:val="24"/>
                <w:szCs w:val="24"/>
              </w:rPr>
              <w:t>.</w:t>
            </w:r>
          </w:p>
          <w:p w14:paraId="4359CAA4" w14:textId="63D56878" w:rsidR="00617CB3" w:rsidRDefault="00617CB3" w:rsidP="417969C7">
            <w:pPr>
              <w:pStyle w:val="ListParagraph"/>
              <w:numPr>
                <w:ilvl w:val="0"/>
                <w:numId w:val="7"/>
              </w:numPr>
              <w:rPr>
                <w:rFonts w:ascii="Arial" w:hAnsi="Arial" w:cs="Arial"/>
                <w:sz w:val="24"/>
                <w:szCs w:val="24"/>
              </w:rPr>
            </w:pPr>
            <w:r w:rsidRPr="417969C7">
              <w:rPr>
                <w:rFonts w:ascii="Arial" w:hAnsi="Arial" w:cs="Arial"/>
                <w:sz w:val="24"/>
                <w:szCs w:val="24"/>
              </w:rPr>
              <w:t xml:space="preserve">Experience and understanding of different Content Management Systems (LCC </w:t>
            </w:r>
            <w:r w:rsidR="00143FE0" w:rsidRPr="417969C7">
              <w:rPr>
                <w:rFonts w:ascii="Arial" w:hAnsi="Arial" w:cs="Arial"/>
                <w:sz w:val="24"/>
                <w:szCs w:val="24"/>
              </w:rPr>
              <w:t>Squiz Matrix</w:t>
            </w:r>
            <w:r w:rsidRPr="417969C7">
              <w:rPr>
                <w:rFonts w:ascii="Arial" w:hAnsi="Arial" w:cs="Arial"/>
                <w:sz w:val="24"/>
                <w:szCs w:val="24"/>
              </w:rPr>
              <w:t>)</w:t>
            </w:r>
            <w:r w:rsidR="00B020BE" w:rsidRPr="417969C7">
              <w:rPr>
                <w:rFonts w:ascii="Arial" w:hAnsi="Arial" w:cs="Arial"/>
                <w:sz w:val="24"/>
                <w:szCs w:val="24"/>
              </w:rPr>
              <w:t>.</w:t>
            </w:r>
          </w:p>
          <w:p w14:paraId="66BFBE55" w14:textId="241A0754" w:rsidR="00617CB3" w:rsidRDefault="00617CB3" w:rsidP="417969C7">
            <w:pPr>
              <w:pStyle w:val="ListParagraph"/>
              <w:numPr>
                <w:ilvl w:val="0"/>
                <w:numId w:val="7"/>
              </w:numPr>
              <w:rPr>
                <w:rFonts w:ascii="Arial" w:hAnsi="Arial" w:cs="Arial"/>
                <w:sz w:val="24"/>
                <w:szCs w:val="24"/>
              </w:rPr>
            </w:pPr>
            <w:r w:rsidRPr="417969C7">
              <w:rPr>
                <w:rFonts w:ascii="Arial" w:hAnsi="Arial" w:cs="Arial"/>
                <w:sz w:val="24"/>
                <w:szCs w:val="24"/>
              </w:rPr>
              <w:t xml:space="preserve">Demonstrative knowledge of </w:t>
            </w:r>
            <w:r w:rsidR="00B020BE" w:rsidRPr="417969C7">
              <w:rPr>
                <w:rFonts w:ascii="Arial" w:hAnsi="Arial" w:cs="Arial"/>
                <w:sz w:val="24"/>
                <w:szCs w:val="24"/>
              </w:rPr>
              <w:t xml:space="preserve">Premiere Pro, </w:t>
            </w:r>
            <w:r w:rsidRPr="417969C7">
              <w:rPr>
                <w:rFonts w:ascii="Arial" w:hAnsi="Arial" w:cs="Arial"/>
                <w:sz w:val="24"/>
                <w:szCs w:val="24"/>
              </w:rPr>
              <w:t>Photoshop</w:t>
            </w:r>
            <w:r w:rsidR="00B020BE" w:rsidRPr="417969C7">
              <w:rPr>
                <w:rFonts w:ascii="Arial" w:hAnsi="Arial" w:cs="Arial"/>
                <w:sz w:val="24"/>
                <w:szCs w:val="24"/>
              </w:rPr>
              <w:t xml:space="preserve">, InDesign and other Adobe </w:t>
            </w:r>
            <w:r w:rsidRPr="417969C7">
              <w:rPr>
                <w:rFonts w:ascii="Arial" w:hAnsi="Arial" w:cs="Arial"/>
                <w:sz w:val="24"/>
                <w:szCs w:val="24"/>
              </w:rPr>
              <w:t>editing software</w:t>
            </w:r>
            <w:r w:rsidR="00143FE0" w:rsidRPr="417969C7">
              <w:rPr>
                <w:rFonts w:ascii="Arial" w:hAnsi="Arial" w:cs="Arial"/>
                <w:sz w:val="24"/>
                <w:szCs w:val="24"/>
              </w:rPr>
              <w:t>.</w:t>
            </w:r>
          </w:p>
          <w:p w14:paraId="750E8695" w14:textId="66DDBB52" w:rsidR="00143FE0" w:rsidRPr="00143FE0" w:rsidRDefault="00143FE0" w:rsidP="00143FE0">
            <w:pPr>
              <w:pStyle w:val="ListParagraph"/>
              <w:numPr>
                <w:ilvl w:val="0"/>
                <w:numId w:val="7"/>
              </w:numPr>
              <w:rPr>
                <w:rFonts w:ascii="Arial" w:hAnsi="Arial" w:cs="Arial"/>
                <w:sz w:val="24"/>
                <w:szCs w:val="24"/>
              </w:rPr>
            </w:pPr>
            <w:r w:rsidRPr="417969C7">
              <w:rPr>
                <w:rFonts w:ascii="Arial" w:hAnsi="Arial" w:cs="Arial"/>
                <w:sz w:val="24"/>
                <w:szCs w:val="24"/>
              </w:rPr>
              <w:t xml:space="preserve">Demonstrates experience of using </w:t>
            </w:r>
            <w:r w:rsidR="004973BB" w:rsidRPr="417969C7">
              <w:rPr>
                <w:rFonts w:ascii="Arial" w:hAnsi="Arial" w:cs="Arial"/>
                <w:sz w:val="24"/>
                <w:szCs w:val="24"/>
              </w:rPr>
              <w:t xml:space="preserve">Google </w:t>
            </w:r>
            <w:r w:rsidRPr="417969C7">
              <w:rPr>
                <w:rFonts w:ascii="Arial" w:hAnsi="Arial" w:cs="Arial"/>
                <w:sz w:val="24"/>
                <w:szCs w:val="24"/>
              </w:rPr>
              <w:t xml:space="preserve">Analytics </w:t>
            </w:r>
            <w:r w:rsidR="004973BB" w:rsidRPr="417969C7">
              <w:rPr>
                <w:rFonts w:ascii="Arial" w:hAnsi="Arial" w:cs="Arial"/>
                <w:sz w:val="24"/>
                <w:szCs w:val="24"/>
              </w:rPr>
              <w:t xml:space="preserve">and other </w:t>
            </w:r>
            <w:r w:rsidRPr="417969C7">
              <w:rPr>
                <w:rFonts w:ascii="Arial" w:hAnsi="Arial" w:cs="Arial"/>
                <w:sz w:val="24"/>
                <w:szCs w:val="24"/>
              </w:rPr>
              <w:t>tools for reporting digital content performance.</w:t>
            </w:r>
          </w:p>
          <w:p w14:paraId="7300E1EB" w14:textId="77777777" w:rsidR="00617CB3" w:rsidRPr="003F00E0" w:rsidRDefault="00617CB3" w:rsidP="00143FE0">
            <w:pPr>
              <w:pStyle w:val="ListParagraph"/>
              <w:numPr>
                <w:ilvl w:val="0"/>
                <w:numId w:val="7"/>
              </w:numPr>
              <w:autoSpaceDE w:val="0"/>
              <w:autoSpaceDN w:val="0"/>
              <w:adjustRightInd w:val="0"/>
              <w:rPr>
                <w:rFonts w:ascii="Arial" w:hAnsi="Arial" w:cs="Arial"/>
                <w:sz w:val="24"/>
              </w:rPr>
            </w:pPr>
            <w:r>
              <w:rPr>
                <w:rFonts w:ascii="Arial" w:hAnsi="Arial" w:cs="Arial"/>
                <w:sz w:val="24"/>
              </w:rPr>
              <w:t>E</w:t>
            </w:r>
            <w:r w:rsidRPr="003F00E0">
              <w:rPr>
                <w:rFonts w:ascii="Arial" w:hAnsi="Arial" w:cs="Arial"/>
                <w:sz w:val="24"/>
              </w:rPr>
              <w:t>xcellent copywriting skills and writing copy for the web tailored to target audiences.</w:t>
            </w:r>
          </w:p>
          <w:p w14:paraId="753116A0" w14:textId="760D5689" w:rsidR="00617CB3" w:rsidRDefault="00617CB3" w:rsidP="417969C7">
            <w:pPr>
              <w:pStyle w:val="ListParagraph"/>
              <w:numPr>
                <w:ilvl w:val="0"/>
                <w:numId w:val="7"/>
              </w:numPr>
              <w:rPr>
                <w:rFonts w:ascii="Arial" w:hAnsi="Arial" w:cs="Arial"/>
                <w:sz w:val="24"/>
                <w:szCs w:val="24"/>
              </w:rPr>
            </w:pPr>
            <w:r w:rsidRPr="417969C7">
              <w:rPr>
                <w:rFonts w:ascii="Arial" w:hAnsi="Arial" w:cs="Arial"/>
                <w:sz w:val="24"/>
                <w:szCs w:val="24"/>
              </w:rPr>
              <w:t>Ability to exercise editorial skills and judgement to produce high quality digital content</w:t>
            </w:r>
            <w:r w:rsidR="004973BB" w:rsidRPr="417969C7">
              <w:rPr>
                <w:rFonts w:ascii="Arial" w:hAnsi="Arial" w:cs="Arial"/>
                <w:sz w:val="24"/>
                <w:szCs w:val="24"/>
              </w:rPr>
              <w:t>.</w:t>
            </w:r>
          </w:p>
          <w:p w14:paraId="38E73369" w14:textId="77777777" w:rsidR="00143FE0" w:rsidRPr="00143FE0" w:rsidRDefault="00143FE0" w:rsidP="00143FE0">
            <w:pPr>
              <w:numPr>
                <w:ilvl w:val="0"/>
                <w:numId w:val="7"/>
              </w:numPr>
              <w:rPr>
                <w:rFonts w:ascii="Arial" w:eastAsia="MS Mincho" w:hAnsi="Arial" w:cs="Arial"/>
                <w:sz w:val="24"/>
                <w:szCs w:val="24"/>
              </w:rPr>
            </w:pPr>
            <w:r w:rsidRPr="00143FE0">
              <w:rPr>
                <w:rFonts w:ascii="Arial" w:eastAsia="MS Mincho" w:hAnsi="Arial" w:cs="Arial"/>
                <w:sz w:val="24"/>
                <w:szCs w:val="24"/>
              </w:rPr>
              <w:t>Experien</w:t>
            </w:r>
            <w:r w:rsidRPr="000C3BB0">
              <w:rPr>
                <w:rFonts w:ascii="Arial" w:eastAsia="MS Mincho" w:hAnsi="Arial" w:cs="Arial"/>
                <w:sz w:val="24"/>
              </w:rPr>
              <w:t>ce of the education or not-for-</w:t>
            </w:r>
            <w:r w:rsidRPr="00143FE0">
              <w:rPr>
                <w:rFonts w:ascii="Arial" w:eastAsia="MS Mincho" w:hAnsi="Arial" w:cs="Arial"/>
                <w:sz w:val="24"/>
                <w:szCs w:val="24"/>
              </w:rPr>
              <w:t xml:space="preserve">profit sector. </w:t>
            </w:r>
            <w:r w:rsidRPr="00143FE0">
              <w:rPr>
                <w:rFonts w:ascii="MS Mincho" w:eastAsia="MS Mincho" w:hAnsi="MS Mincho" w:cs="MS Mincho"/>
                <w:sz w:val="24"/>
                <w:szCs w:val="24"/>
              </w:rPr>
              <w:t> </w:t>
            </w:r>
          </w:p>
          <w:p w14:paraId="18AC1E1C" w14:textId="5EAD8658" w:rsidR="00143FE0" w:rsidRPr="0023770B" w:rsidRDefault="00143FE0" w:rsidP="00143FE0">
            <w:pPr>
              <w:numPr>
                <w:ilvl w:val="0"/>
                <w:numId w:val="7"/>
              </w:numPr>
              <w:rPr>
                <w:rFonts w:ascii="Arial" w:eastAsia="MS Mincho" w:hAnsi="Arial" w:cs="Arial"/>
                <w:sz w:val="24"/>
                <w:szCs w:val="24"/>
              </w:rPr>
            </w:pPr>
            <w:r w:rsidRPr="000932AC">
              <w:rPr>
                <w:rFonts w:ascii="Arial" w:eastAsia="MS Mincho" w:hAnsi="Arial" w:cs="Arial"/>
                <w:sz w:val="24"/>
                <w:szCs w:val="24"/>
              </w:rPr>
              <w:t>Experience of working both independently and collaboratively.</w:t>
            </w:r>
          </w:p>
          <w:p w14:paraId="1E0BDF48" w14:textId="266FBFAC" w:rsidR="00143FE0" w:rsidRPr="00B43978" w:rsidRDefault="00143FE0" w:rsidP="00143FE0">
            <w:pPr>
              <w:numPr>
                <w:ilvl w:val="0"/>
                <w:numId w:val="7"/>
              </w:numPr>
              <w:rPr>
                <w:rFonts w:ascii="Arial" w:eastAsia="MS Mincho" w:hAnsi="Arial" w:cs="Arial"/>
                <w:sz w:val="24"/>
                <w:szCs w:val="24"/>
              </w:rPr>
            </w:pPr>
            <w:r w:rsidRPr="00201559">
              <w:rPr>
                <w:rFonts w:ascii="Arial" w:eastAsia="MS Mincho" w:hAnsi="Arial" w:cs="Arial"/>
                <w:sz w:val="24"/>
                <w:szCs w:val="24"/>
              </w:rPr>
              <w:t>Experience of working collaboratively with communication and/or academic colleagues</w:t>
            </w:r>
            <w:r w:rsidR="00201559" w:rsidRPr="00B43978">
              <w:rPr>
                <w:rFonts w:ascii="Arial" w:eastAsia="MS Mincho" w:hAnsi="Arial" w:cs="Arial"/>
                <w:sz w:val="24"/>
                <w:szCs w:val="24"/>
              </w:rPr>
              <w:t>.</w:t>
            </w:r>
          </w:p>
          <w:p w14:paraId="48818F18" w14:textId="77777777" w:rsidR="00143FE0" w:rsidRPr="003D216E" w:rsidRDefault="00143FE0" w:rsidP="00143FE0">
            <w:pPr>
              <w:numPr>
                <w:ilvl w:val="0"/>
                <w:numId w:val="7"/>
              </w:numPr>
              <w:rPr>
                <w:rFonts w:ascii="Arial" w:eastAsia="MS Mincho" w:hAnsi="Arial" w:cs="Arial"/>
                <w:sz w:val="24"/>
                <w:szCs w:val="24"/>
              </w:rPr>
            </w:pPr>
            <w:r w:rsidRPr="00B728AB">
              <w:rPr>
                <w:rFonts w:ascii="Arial" w:eastAsia="MS Mincho" w:hAnsi="Arial" w:cs="Arial"/>
                <w:sz w:val="24"/>
                <w:szCs w:val="24"/>
              </w:rPr>
              <w:t xml:space="preserve">Experience of line management. </w:t>
            </w:r>
            <w:r w:rsidRPr="00B728AB">
              <w:rPr>
                <w:rFonts w:ascii="MS Mincho" w:eastAsia="MS Mincho" w:hAnsi="MS Mincho" w:cs="MS Mincho"/>
                <w:sz w:val="24"/>
                <w:szCs w:val="24"/>
              </w:rPr>
              <w:t> </w:t>
            </w:r>
          </w:p>
          <w:p w14:paraId="2D5B5F91" w14:textId="1D132252" w:rsidR="00143FE0" w:rsidRPr="000C3BB0" w:rsidRDefault="00143FE0" w:rsidP="00143FE0">
            <w:pPr>
              <w:numPr>
                <w:ilvl w:val="0"/>
                <w:numId w:val="7"/>
              </w:numPr>
              <w:rPr>
                <w:rFonts w:ascii="Arial" w:eastAsia="MS Mincho" w:hAnsi="Arial" w:cs="Arial"/>
                <w:sz w:val="24"/>
                <w:szCs w:val="24"/>
              </w:rPr>
            </w:pPr>
            <w:r w:rsidRPr="00143FE0">
              <w:rPr>
                <w:rFonts w:ascii="Arial" w:eastAsia="MS Mincho" w:hAnsi="Arial" w:cs="Arial"/>
                <w:sz w:val="24"/>
                <w:szCs w:val="24"/>
              </w:rPr>
              <w:t>Experience of budget and resource management.</w:t>
            </w:r>
            <w:r w:rsidRPr="000C3BB0">
              <w:rPr>
                <w:rFonts w:ascii="Arial" w:eastAsia="MS Mincho" w:hAnsi="Arial" w:cs="Arial"/>
                <w:sz w:val="24"/>
              </w:rPr>
              <w:t xml:space="preserve"> </w:t>
            </w:r>
            <w:r w:rsidRPr="000C3BB0">
              <w:rPr>
                <w:rFonts w:ascii="MS Mincho" w:eastAsia="MS Mincho" w:hAnsi="MS Mincho" w:cs="MS Mincho"/>
                <w:sz w:val="24"/>
              </w:rPr>
              <w:t> </w:t>
            </w:r>
          </w:p>
          <w:p w14:paraId="1EB1A8BF" w14:textId="77777777" w:rsidR="00617CB3" w:rsidRPr="00A17F83" w:rsidRDefault="00617CB3" w:rsidP="000C3BB0">
            <w:pPr>
              <w:ind w:left="360"/>
            </w:pPr>
          </w:p>
        </w:tc>
      </w:tr>
      <w:tr w:rsidR="00617CB3" w:rsidRPr="00A17F83" w14:paraId="326EC30D" w14:textId="77777777" w:rsidTr="417969C7">
        <w:trPr>
          <w:jc w:val="center"/>
        </w:trPr>
        <w:tc>
          <w:tcPr>
            <w:tcW w:w="2830" w:type="dxa"/>
            <w:vAlign w:val="center"/>
          </w:tcPr>
          <w:p w14:paraId="37D00BB7" w14:textId="77777777" w:rsidR="00617CB3" w:rsidRPr="00A17F83" w:rsidRDefault="00617CB3" w:rsidP="0029212F">
            <w:pPr>
              <w:rPr>
                <w:rFonts w:ascii="Arial" w:hAnsi="Arial" w:cs="Arial"/>
                <w:sz w:val="24"/>
              </w:rPr>
            </w:pPr>
            <w:r w:rsidRPr="00A17F83">
              <w:rPr>
                <w:rFonts w:ascii="Arial" w:hAnsi="Arial" w:cs="Arial"/>
                <w:sz w:val="24"/>
              </w:rPr>
              <w:t>Communication Skills</w:t>
            </w:r>
          </w:p>
        </w:tc>
        <w:tc>
          <w:tcPr>
            <w:tcW w:w="7184" w:type="dxa"/>
            <w:vAlign w:val="center"/>
          </w:tcPr>
          <w:p w14:paraId="435E3296" w14:textId="77777777" w:rsidR="00617CB3" w:rsidRPr="00A17F83" w:rsidRDefault="00617CB3" w:rsidP="0029212F">
            <w:pPr>
              <w:rPr>
                <w:rFonts w:ascii="Arial" w:hAnsi="Arial" w:cs="Arial"/>
                <w:color w:val="000000"/>
                <w:sz w:val="24"/>
              </w:rPr>
            </w:pPr>
          </w:p>
          <w:p w14:paraId="0FC78CCC" w14:textId="77777777" w:rsidR="00617CB3" w:rsidRDefault="00617CB3" w:rsidP="0029212F">
            <w:pPr>
              <w:rPr>
                <w:rFonts w:ascii="Arial" w:hAnsi="Arial" w:cs="Arial"/>
                <w:color w:val="000000"/>
                <w:sz w:val="24"/>
              </w:rPr>
            </w:pPr>
            <w:r w:rsidRPr="00A17F83">
              <w:rPr>
                <w:rFonts w:ascii="Arial" w:hAnsi="Arial" w:cs="Arial"/>
                <w:color w:val="000000"/>
                <w:sz w:val="24"/>
              </w:rPr>
              <w:t>Communicates effectively orally, in writing and/or using visual media.</w:t>
            </w:r>
          </w:p>
          <w:p w14:paraId="75711B97" w14:textId="77777777" w:rsidR="00617CB3" w:rsidRDefault="00617CB3" w:rsidP="0029212F">
            <w:pPr>
              <w:rPr>
                <w:rFonts w:ascii="Arial" w:hAnsi="Arial" w:cs="Arial"/>
                <w:color w:val="000000"/>
                <w:sz w:val="24"/>
              </w:rPr>
            </w:pPr>
          </w:p>
          <w:p w14:paraId="0F3C5383" w14:textId="77777777" w:rsidR="00617CB3" w:rsidRPr="00CC2215" w:rsidRDefault="00617CB3" w:rsidP="0029212F">
            <w:pPr>
              <w:rPr>
                <w:rFonts w:ascii="Arial" w:hAnsi="Arial" w:cs="Arial"/>
                <w:sz w:val="24"/>
              </w:rPr>
            </w:pPr>
            <w:r w:rsidRPr="00CC2215">
              <w:rPr>
                <w:rFonts w:ascii="Arial" w:hAnsi="Arial" w:cs="Arial"/>
                <w:sz w:val="24"/>
              </w:rPr>
              <w:t>Is able to present complex technical information in an informal and attractive manner to a wide range of staff with varying IT or digital abilities.</w:t>
            </w:r>
          </w:p>
          <w:p w14:paraId="185C928C" w14:textId="77777777" w:rsidR="00617CB3" w:rsidRPr="00A17F83" w:rsidRDefault="00617CB3" w:rsidP="0029212F">
            <w:pPr>
              <w:rPr>
                <w:rFonts w:ascii="Arial" w:hAnsi="Arial" w:cs="Arial"/>
                <w:sz w:val="24"/>
              </w:rPr>
            </w:pPr>
          </w:p>
        </w:tc>
      </w:tr>
      <w:tr w:rsidR="00617CB3" w:rsidRPr="00A17F83" w14:paraId="09F5BEBF" w14:textId="77777777" w:rsidTr="417969C7">
        <w:trPr>
          <w:jc w:val="center"/>
        </w:trPr>
        <w:tc>
          <w:tcPr>
            <w:tcW w:w="2830" w:type="dxa"/>
            <w:vAlign w:val="center"/>
          </w:tcPr>
          <w:p w14:paraId="5E3D9A6B" w14:textId="77777777" w:rsidR="00617CB3" w:rsidRDefault="00617CB3" w:rsidP="0029212F">
            <w:pPr>
              <w:rPr>
                <w:rFonts w:ascii="Arial" w:hAnsi="Arial" w:cs="Arial"/>
                <w:sz w:val="24"/>
              </w:rPr>
            </w:pPr>
          </w:p>
          <w:p w14:paraId="7C59ECC2" w14:textId="77777777" w:rsidR="00617CB3" w:rsidRDefault="00617CB3" w:rsidP="0029212F">
            <w:pPr>
              <w:rPr>
                <w:rFonts w:ascii="Arial" w:hAnsi="Arial" w:cs="Arial"/>
                <w:sz w:val="24"/>
              </w:rPr>
            </w:pPr>
          </w:p>
          <w:p w14:paraId="20DCD247" w14:textId="77777777" w:rsidR="00617CB3" w:rsidRPr="00A17F83" w:rsidRDefault="00617CB3" w:rsidP="0029212F">
            <w:pPr>
              <w:rPr>
                <w:rFonts w:ascii="Arial" w:hAnsi="Arial" w:cs="Arial"/>
                <w:sz w:val="24"/>
              </w:rPr>
            </w:pPr>
            <w:r w:rsidRPr="00A17F83">
              <w:rPr>
                <w:rFonts w:ascii="Arial" w:hAnsi="Arial" w:cs="Arial"/>
                <w:sz w:val="24"/>
              </w:rPr>
              <w:t>Leadership and Management</w:t>
            </w:r>
          </w:p>
        </w:tc>
        <w:tc>
          <w:tcPr>
            <w:tcW w:w="7184" w:type="dxa"/>
            <w:vAlign w:val="center"/>
          </w:tcPr>
          <w:p w14:paraId="527BB4C0" w14:textId="77777777" w:rsidR="00617CB3" w:rsidRPr="00A17F83" w:rsidRDefault="00617CB3" w:rsidP="0029212F">
            <w:pPr>
              <w:rPr>
                <w:rFonts w:ascii="Arial" w:hAnsi="Arial" w:cs="Arial"/>
                <w:color w:val="000000"/>
                <w:sz w:val="24"/>
              </w:rPr>
            </w:pPr>
          </w:p>
          <w:p w14:paraId="6ED2041C" w14:textId="1052FC58" w:rsidR="00617CB3" w:rsidRPr="00A17F83" w:rsidRDefault="00617CB3" w:rsidP="417969C7">
            <w:pPr>
              <w:rPr>
                <w:rFonts w:ascii="Arial" w:hAnsi="Arial" w:cs="Arial"/>
                <w:color w:val="000000"/>
                <w:sz w:val="24"/>
                <w:szCs w:val="24"/>
              </w:rPr>
            </w:pPr>
            <w:r w:rsidRPr="417969C7">
              <w:rPr>
                <w:rFonts w:ascii="Arial" w:hAnsi="Arial" w:cs="Arial"/>
                <w:color w:val="000000" w:themeColor="text1"/>
                <w:sz w:val="24"/>
                <w:szCs w:val="24"/>
              </w:rPr>
              <w:t>Supervises and motivates individuals or a team effectively, setting clear objectives to manage performance</w:t>
            </w:r>
            <w:r w:rsidR="004973BB" w:rsidRPr="417969C7">
              <w:rPr>
                <w:rFonts w:ascii="Arial" w:hAnsi="Arial" w:cs="Arial"/>
                <w:color w:val="000000" w:themeColor="text1"/>
                <w:sz w:val="24"/>
                <w:szCs w:val="24"/>
              </w:rPr>
              <w:t>.</w:t>
            </w:r>
          </w:p>
          <w:p w14:paraId="09F4A8A0" w14:textId="77777777" w:rsidR="00617CB3" w:rsidRPr="00A17F83" w:rsidRDefault="00617CB3" w:rsidP="0029212F">
            <w:pPr>
              <w:rPr>
                <w:rFonts w:ascii="Arial" w:hAnsi="Arial" w:cs="Arial"/>
                <w:color w:val="000000"/>
                <w:sz w:val="24"/>
              </w:rPr>
            </w:pPr>
          </w:p>
        </w:tc>
      </w:tr>
      <w:tr w:rsidR="00617CB3" w:rsidRPr="00A17F83" w14:paraId="109A0F3D" w14:textId="77777777" w:rsidTr="417969C7">
        <w:trPr>
          <w:jc w:val="center"/>
        </w:trPr>
        <w:tc>
          <w:tcPr>
            <w:tcW w:w="2830" w:type="dxa"/>
            <w:vAlign w:val="center"/>
          </w:tcPr>
          <w:p w14:paraId="33A356D7" w14:textId="77777777" w:rsidR="00617CB3" w:rsidRPr="00A17F83" w:rsidRDefault="00617CB3" w:rsidP="0029212F">
            <w:pPr>
              <w:rPr>
                <w:rFonts w:ascii="Arial" w:hAnsi="Arial" w:cs="Arial"/>
                <w:sz w:val="24"/>
              </w:rPr>
            </w:pPr>
            <w:r w:rsidRPr="00A17F83">
              <w:rPr>
                <w:rFonts w:ascii="Arial" w:hAnsi="Arial" w:cs="Arial"/>
                <w:sz w:val="24"/>
              </w:rPr>
              <w:t>Planning and Managing resources</w:t>
            </w:r>
          </w:p>
        </w:tc>
        <w:tc>
          <w:tcPr>
            <w:tcW w:w="7184" w:type="dxa"/>
            <w:vAlign w:val="center"/>
          </w:tcPr>
          <w:p w14:paraId="1C474B74" w14:textId="77777777" w:rsidR="00617CB3" w:rsidRPr="00A17F83" w:rsidRDefault="00617CB3" w:rsidP="0029212F">
            <w:pPr>
              <w:rPr>
                <w:rFonts w:ascii="Arial" w:hAnsi="Arial" w:cs="Arial"/>
                <w:color w:val="000000"/>
                <w:sz w:val="24"/>
              </w:rPr>
            </w:pPr>
          </w:p>
          <w:p w14:paraId="76265058" w14:textId="4EE7E806" w:rsidR="00617CB3" w:rsidRPr="00A17F83" w:rsidRDefault="00617CB3" w:rsidP="417969C7">
            <w:pPr>
              <w:rPr>
                <w:rFonts w:ascii="Arial" w:hAnsi="Arial" w:cs="Arial"/>
                <w:color w:val="000000"/>
                <w:sz w:val="24"/>
                <w:szCs w:val="24"/>
              </w:rPr>
            </w:pPr>
            <w:r w:rsidRPr="417969C7">
              <w:rPr>
                <w:rFonts w:ascii="Arial" w:hAnsi="Arial" w:cs="Arial"/>
                <w:color w:val="000000" w:themeColor="text1"/>
                <w:sz w:val="24"/>
                <w:szCs w:val="24"/>
              </w:rPr>
              <w:t>Ability to plan, prioritises and organises work to achieve objectives on time</w:t>
            </w:r>
            <w:r w:rsidR="004973BB" w:rsidRPr="417969C7">
              <w:rPr>
                <w:rFonts w:ascii="Arial" w:hAnsi="Arial" w:cs="Arial"/>
                <w:color w:val="000000" w:themeColor="text1"/>
                <w:sz w:val="24"/>
                <w:szCs w:val="24"/>
              </w:rPr>
              <w:t>.</w:t>
            </w:r>
          </w:p>
          <w:p w14:paraId="36E52A71" w14:textId="77777777" w:rsidR="00617CB3" w:rsidRPr="00A17F83" w:rsidRDefault="00617CB3" w:rsidP="0029212F">
            <w:pPr>
              <w:rPr>
                <w:rFonts w:ascii="Arial" w:hAnsi="Arial" w:cs="Arial"/>
                <w:sz w:val="24"/>
              </w:rPr>
            </w:pPr>
          </w:p>
        </w:tc>
      </w:tr>
      <w:tr w:rsidR="00617CB3" w:rsidRPr="00A17F83" w14:paraId="0FD3DEEC" w14:textId="77777777" w:rsidTr="417969C7">
        <w:trPr>
          <w:jc w:val="center"/>
        </w:trPr>
        <w:tc>
          <w:tcPr>
            <w:tcW w:w="2830" w:type="dxa"/>
            <w:vAlign w:val="center"/>
          </w:tcPr>
          <w:p w14:paraId="01475701" w14:textId="77777777" w:rsidR="00617CB3" w:rsidRPr="00A17F83" w:rsidRDefault="00617CB3" w:rsidP="0029212F">
            <w:pPr>
              <w:rPr>
                <w:rFonts w:ascii="Arial" w:hAnsi="Arial" w:cs="Arial"/>
                <w:sz w:val="24"/>
              </w:rPr>
            </w:pPr>
            <w:r w:rsidRPr="00A17F83">
              <w:rPr>
                <w:rFonts w:ascii="Arial" w:hAnsi="Arial" w:cs="Arial"/>
                <w:sz w:val="24"/>
              </w:rPr>
              <w:t>Teamwork</w:t>
            </w:r>
          </w:p>
        </w:tc>
        <w:tc>
          <w:tcPr>
            <w:tcW w:w="7184" w:type="dxa"/>
            <w:vAlign w:val="center"/>
          </w:tcPr>
          <w:p w14:paraId="28E16B8D" w14:textId="77777777" w:rsidR="00617CB3" w:rsidRPr="00A17F83" w:rsidRDefault="00617CB3" w:rsidP="0029212F">
            <w:pPr>
              <w:rPr>
                <w:rFonts w:ascii="Arial" w:hAnsi="Arial" w:cs="Arial"/>
                <w:color w:val="000000"/>
                <w:sz w:val="24"/>
              </w:rPr>
            </w:pPr>
          </w:p>
          <w:p w14:paraId="6AE7BDD0" w14:textId="6742AFB7" w:rsidR="00617CB3" w:rsidRPr="00A17F83" w:rsidRDefault="00617CB3" w:rsidP="417969C7">
            <w:pPr>
              <w:rPr>
                <w:rFonts w:ascii="Arial" w:hAnsi="Arial" w:cs="Arial"/>
                <w:color w:val="000000"/>
                <w:sz w:val="24"/>
                <w:szCs w:val="24"/>
              </w:rPr>
            </w:pPr>
            <w:r w:rsidRPr="417969C7">
              <w:rPr>
                <w:rFonts w:ascii="Arial" w:hAnsi="Arial" w:cs="Arial"/>
                <w:color w:val="000000" w:themeColor="text1"/>
                <w:sz w:val="24"/>
                <w:szCs w:val="24"/>
              </w:rPr>
              <w:t>Works collaboratively in a team and where appropriate across both internal UAL departments, external providers and with different professional groups/bodies</w:t>
            </w:r>
            <w:r w:rsidR="004973BB" w:rsidRPr="417969C7">
              <w:rPr>
                <w:rFonts w:ascii="Arial" w:hAnsi="Arial" w:cs="Arial"/>
                <w:color w:val="000000" w:themeColor="text1"/>
                <w:sz w:val="24"/>
                <w:szCs w:val="24"/>
              </w:rPr>
              <w:t>.</w:t>
            </w:r>
          </w:p>
          <w:p w14:paraId="5769C5BE" w14:textId="77777777" w:rsidR="00617CB3" w:rsidRPr="00A17F83" w:rsidRDefault="00617CB3" w:rsidP="0029212F">
            <w:pPr>
              <w:rPr>
                <w:rFonts w:ascii="Arial" w:hAnsi="Arial" w:cs="Arial"/>
                <w:sz w:val="24"/>
              </w:rPr>
            </w:pPr>
          </w:p>
        </w:tc>
      </w:tr>
      <w:tr w:rsidR="00617CB3" w:rsidRPr="00A17F83" w14:paraId="04D048D4" w14:textId="77777777" w:rsidTr="417969C7">
        <w:trPr>
          <w:jc w:val="center"/>
        </w:trPr>
        <w:tc>
          <w:tcPr>
            <w:tcW w:w="2830" w:type="dxa"/>
            <w:vAlign w:val="center"/>
          </w:tcPr>
          <w:p w14:paraId="4E1BAF7E" w14:textId="77777777" w:rsidR="00617CB3" w:rsidRPr="00A17F83" w:rsidRDefault="00617CB3" w:rsidP="0029212F">
            <w:pPr>
              <w:rPr>
                <w:rFonts w:ascii="Arial" w:hAnsi="Arial" w:cs="Arial"/>
                <w:sz w:val="24"/>
              </w:rPr>
            </w:pPr>
            <w:r w:rsidRPr="00A17F83">
              <w:rPr>
                <w:rFonts w:ascii="Arial" w:hAnsi="Arial" w:cs="Arial"/>
                <w:sz w:val="24"/>
              </w:rPr>
              <w:t>Student Experience or Customer Service</w:t>
            </w:r>
          </w:p>
        </w:tc>
        <w:tc>
          <w:tcPr>
            <w:tcW w:w="7184" w:type="dxa"/>
            <w:vAlign w:val="center"/>
          </w:tcPr>
          <w:p w14:paraId="1728519D" w14:textId="77777777" w:rsidR="00617CB3" w:rsidRPr="00A17F83" w:rsidRDefault="00617CB3" w:rsidP="0029212F">
            <w:pPr>
              <w:rPr>
                <w:rFonts w:ascii="Arial" w:hAnsi="Arial" w:cs="Arial"/>
                <w:color w:val="000000"/>
                <w:sz w:val="24"/>
              </w:rPr>
            </w:pPr>
          </w:p>
          <w:p w14:paraId="00CFA98A" w14:textId="21127C22" w:rsidR="00617CB3" w:rsidRPr="00A17F83" w:rsidRDefault="00617CB3" w:rsidP="417969C7">
            <w:pPr>
              <w:rPr>
                <w:rFonts w:ascii="Arial" w:hAnsi="Arial" w:cs="Arial"/>
                <w:sz w:val="24"/>
                <w:szCs w:val="24"/>
              </w:rPr>
            </w:pPr>
            <w:r w:rsidRPr="417969C7">
              <w:rPr>
                <w:rFonts w:ascii="Arial" w:hAnsi="Arial" w:cs="Arial"/>
                <w:sz w:val="24"/>
                <w:szCs w:val="24"/>
              </w:rPr>
              <w:t>Provides exceptional student or customer service and a proactive response to problem solving</w:t>
            </w:r>
            <w:r w:rsidR="004973BB" w:rsidRPr="417969C7">
              <w:rPr>
                <w:rFonts w:ascii="Arial" w:hAnsi="Arial" w:cs="Arial"/>
                <w:sz w:val="24"/>
                <w:szCs w:val="24"/>
              </w:rPr>
              <w:t>.</w:t>
            </w:r>
          </w:p>
          <w:p w14:paraId="231F5A19" w14:textId="77777777" w:rsidR="00617CB3" w:rsidRPr="00A17F83" w:rsidRDefault="00617CB3" w:rsidP="0029212F">
            <w:pPr>
              <w:rPr>
                <w:rFonts w:ascii="Arial" w:hAnsi="Arial" w:cs="Arial"/>
                <w:sz w:val="24"/>
              </w:rPr>
            </w:pPr>
          </w:p>
        </w:tc>
      </w:tr>
      <w:tr w:rsidR="00617CB3" w:rsidRPr="00A17F83" w14:paraId="366F501C" w14:textId="77777777" w:rsidTr="417969C7">
        <w:trPr>
          <w:jc w:val="center"/>
        </w:trPr>
        <w:tc>
          <w:tcPr>
            <w:tcW w:w="2830" w:type="dxa"/>
            <w:vAlign w:val="center"/>
          </w:tcPr>
          <w:p w14:paraId="45869507" w14:textId="77777777" w:rsidR="00617CB3" w:rsidRPr="00A17F83" w:rsidRDefault="00617CB3" w:rsidP="0029212F">
            <w:pPr>
              <w:rPr>
                <w:rFonts w:ascii="Arial" w:hAnsi="Arial" w:cs="Arial"/>
                <w:sz w:val="24"/>
              </w:rPr>
            </w:pPr>
            <w:r w:rsidRPr="00A17F83">
              <w:rPr>
                <w:rFonts w:ascii="Arial" w:hAnsi="Arial" w:cs="Arial"/>
                <w:sz w:val="24"/>
              </w:rPr>
              <w:t>Creativity, Innovation and Problem Solving</w:t>
            </w:r>
          </w:p>
          <w:p w14:paraId="5710073B" w14:textId="77777777" w:rsidR="00617CB3" w:rsidRPr="00A17F83" w:rsidRDefault="00617CB3" w:rsidP="0029212F">
            <w:pPr>
              <w:rPr>
                <w:rFonts w:ascii="Arial" w:hAnsi="Arial" w:cs="Arial"/>
                <w:sz w:val="24"/>
              </w:rPr>
            </w:pPr>
          </w:p>
          <w:p w14:paraId="1CF24C89" w14:textId="77777777" w:rsidR="00617CB3" w:rsidRPr="00A17F83" w:rsidRDefault="00617CB3" w:rsidP="0029212F">
            <w:pPr>
              <w:rPr>
                <w:rFonts w:ascii="Arial" w:hAnsi="Arial" w:cs="Arial"/>
                <w:sz w:val="24"/>
              </w:rPr>
            </w:pPr>
          </w:p>
        </w:tc>
        <w:tc>
          <w:tcPr>
            <w:tcW w:w="7184" w:type="dxa"/>
            <w:vAlign w:val="center"/>
          </w:tcPr>
          <w:p w14:paraId="166EDF0A" w14:textId="0B039BCC" w:rsidR="00617CB3" w:rsidRPr="00A17F83" w:rsidRDefault="00617CB3" w:rsidP="417969C7">
            <w:pPr>
              <w:rPr>
                <w:rFonts w:ascii="Arial" w:hAnsi="Arial" w:cs="Arial"/>
                <w:color w:val="000000"/>
                <w:sz w:val="24"/>
                <w:szCs w:val="24"/>
              </w:rPr>
            </w:pPr>
            <w:r w:rsidRPr="417969C7">
              <w:rPr>
                <w:rFonts w:ascii="Arial" w:hAnsi="Arial" w:cs="Arial"/>
                <w:color w:val="000000" w:themeColor="text1"/>
                <w:sz w:val="24"/>
                <w:szCs w:val="24"/>
              </w:rPr>
              <w:t>Uses own initiative and/or creativity to resolve proactively resolve problems</w:t>
            </w:r>
            <w:r w:rsidR="004973BB" w:rsidRPr="417969C7">
              <w:rPr>
                <w:rFonts w:ascii="Arial" w:hAnsi="Arial" w:cs="Arial"/>
                <w:color w:val="000000" w:themeColor="text1"/>
                <w:sz w:val="24"/>
                <w:szCs w:val="24"/>
              </w:rPr>
              <w:t>.</w:t>
            </w:r>
          </w:p>
        </w:tc>
      </w:tr>
    </w:tbl>
    <w:p w14:paraId="676114F7" w14:textId="77777777" w:rsidR="00617CB3" w:rsidRDefault="00617CB3"/>
    <w:p w14:paraId="7571992B" w14:textId="0FBE17AD" w:rsidR="000C3BB0" w:rsidRDefault="000C3BB0" w:rsidP="44D994AD">
      <w:pPr>
        <w:rPr>
          <w:rFonts w:ascii="Arial" w:eastAsia="Arial" w:hAnsi="Arial" w:cs="Arial"/>
        </w:rPr>
      </w:pPr>
      <w:r>
        <w:tab/>
      </w:r>
      <w:r w:rsidRPr="44D994AD">
        <w:rPr>
          <w:rFonts w:ascii="Arial" w:eastAsia="Arial" w:hAnsi="Arial" w:cs="Arial"/>
        </w:rPr>
        <w:t>HERA Ref 000882</w:t>
      </w:r>
    </w:p>
    <w:sectPr w:rsidR="000C3BB0" w:rsidSect="00617CB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916A" w14:textId="77777777" w:rsidR="0032169C" w:rsidRDefault="0032169C" w:rsidP="00617CB3">
      <w:r>
        <w:separator/>
      </w:r>
    </w:p>
  </w:endnote>
  <w:endnote w:type="continuationSeparator" w:id="0">
    <w:p w14:paraId="5CCEE55F" w14:textId="77777777" w:rsidR="0032169C" w:rsidRDefault="0032169C" w:rsidP="0061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940B9" w14:textId="77777777" w:rsidR="0032169C" w:rsidRDefault="0032169C" w:rsidP="00617CB3">
      <w:r>
        <w:separator/>
      </w:r>
    </w:p>
  </w:footnote>
  <w:footnote w:type="continuationSeparator" w:id="0">
    <w:p w14:paraId="592D9E10" w14:textId="77777777" w:rsidR="0032169C" w:rsidRDefault="0032169C" w:rsidP="0061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B2563"/>
    <w:multiLevelType w:val="hybridMultilevel"/>
    <w:tmpl w:val="533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420A6"/>
    <w:multiLevelType w:val="hybridMultilevel"/>
    <w:tmpl w:val="1CA8BD0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44575"/>
    <w:multiLevelType w:val="hybridMultilevel"/>
    <w:tmpl w:val="C1F693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76976"/>
    <w:multiLevelType w:val="hybridMultilevel"/>
    <w:tmpl w:val="673A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D49D3"/>
    <w:multiLevelType w:val="hybridMultilevel"/>
    <w:tmpl w:val="D1D0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66A3A"/>
    <w:multiLevelType w:val="hybridMultilevel"/>
    <w:tmpl w:val="0EDECE98"/>
    <w:lvl w:ilvl="0" w:tplc="08090001">
      <w:start w:val="1"/>
      <w:numFmt w:val="bullet"/>
      <w:lvlText w:val=""/>
      <w:lvlJc w:val="left"/>
      <w:pPr>
        <w:ind w:left="1127" w:hanging="360"/>
      </w:pPr>
      <w:rPr>
        <w:rFonts w:ascii="Symbol" w:hAnsi="Symbol" w:hint="default"/>
      </w:rPr>
    </w:lvl>
    <w:lvl w:ilvl="1" w:tplc="08090003" w:tentative="1">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7" w15:restartNumberingAfterBreak="0">
    <w:nsid w:val="56332D97"/>
    <w:multiLevelType w:val="hybridMultilevel"/>
    <w:tmpl w:val="6590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639C8"/>
    <w:multiLevelType w:val="hybridMultilevel"/>
    <w:tmpl w:val="0970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1"/>
  </w:num>
  <w:num w:numId="6">
    <w:abstractNumId w:val="8"/>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B3"/>
    <w:rsid w:val="00012127"/>
    <w:rsid w:val="00067A38"/>
    <w:rsid w:val="0008146C"/>
    <w:rsid w:val="000932AC"/>
    <w:rsid w:val="000C3BB0"/>
    <w:rsid w:val="00136B3E"/>
    <w:rsid w:val="00143FE0"/>
    <w:rsid w:val="00201559"/>
    <w:rsid w:val="002112CC"/>
    <w:rsid w:val="002233C5"/>
    <w:rsid w:val="0022675B"/>
    <w:rsid w:val="00231B62"/>
    <w:rsid w:val="0023770B"/>
    <w:rsid w:val="00280A6A"/>
    <w:rsid w:val="002D5E92"/>
    <w:rsid w:val="00313F94"/>
    <w:rsid w:val="0032169C"/>
    <w:rsid w:val="00353673"/>
    <w:rsid w:val="00382801"/>
    <w:rsid w:val="003C7F93"/>
    <w:rsid w:val="003D216E"/>
    <w:rsid w:val="003D7554"/>
    <w:rsid w:val="00437E05"/>
    <w:rsid w:val="00445198"/>
    <w:rsid w:val="004973BB"/>
    <w:rsid w:val="004C41E0"/>
    <w:rsid w:val="00517A1F"/>
    <w:rsid w:val="005200C3"/>
    <w:rsid w:val="00524031"/>
    <w:rsid w:val="00531DDE"/>
    <w:rsid w:val="005C185E"/>
    <w:rsid w:val="005C6D60"/>
    <w:rsid w:val="00607119"/>
    <w:rsid w:val="00616664"/>
    <w:rsid w:val="00617CB3"/>
    <w:rsid w:val="00622512"/>
    <w:rsid w:val="006B29DA"/>
    <w:rsid w:val="006D52DB"/>
    <w:rsid w:val="006F28CB"/>
    <w:rsid w:val="00724797"/>
    <w:rsid w:val="0076117F"/>
    <w:rsid w:val="007A19DB"/>
    <w:rsid w:val="00826F74"/>
    <w:rsid w:val="009238E0"/>
    <w:rsid w:val="009642E0"/>
    <w:rsid w:val="00A46AF7"/>
    <w:rsid w:val="00A470C7"/>
    <w:rsid w:val="00B020BE"/>
    <w:rsid w:val="00B12621"/>
    <w:rsid w:val="00B43978"/>
    <w:rsid w:val="00B624EE"/>
    <w:rsid w:val="00B70836"/>
    <w:rsid w:val="00B728AB"/>
    <w:rsid w:val="00BC0613"/>
    <w:rsid w:val="00C23A52"/>
    <w:rsid w:val="00C23D7B"/>
    <w:rsid w:val="00C7202B"/>
    <w:rsid w:val="00CD51A4"/>
    <w:rsid w:val="00D664E8"/>
    <w:rsid w:val="00DE4154"/>
    <w:rsid w:val="00E16AD2"/>
    <w:rsid w:val="00E462FA"/>
    <w:rsid w:val="00E742A9"/>
    <w:rsid w:val="00EE30A4"/>
    <w:rsid w:val="00EF70BC"/>
    <w:rsid w:val="00F07E0D"/>
    <w:rsid w:val="00F214DC"/>
    <w:rsid w:val="00F81CFB"/>
    <w:rsid w:val="00FD09B8"/>
    <w:rsid w:val="00FD4680"/>
    <w:rsid w:val="0450D542"/>
    <w:rsid w:val="08A45108"/>
    <w:rsid w:val="11F046AE"/>
    <w:rsid w:val="1D19B976"/>
    <w:rsid w:val="1E11573F"/>
    <w:rsid w:val="22FD41F1"/>
    <w:rsid w:val="235729F4"/>
    <w:rsid w:val="2AB7E609"/>
    <w:rsid w:val="2D37E248"/>
    <w:rsid w:val="30EC985C"/>
    <w:rsid w:val="32BB4E5F"/>
    <w:rsid w:val="33C678F0"/>
    <w:rsid w:val="34060596"/>
    <w:rsid w:val="34A55058"/>
    <w:rsid w:val="361FF6A1"/>
    <w:rsid w:val="3F308027"/>
    <w:rsid w:val="3F30B2F8"/>
    <w:rsid w:val="4052A90C"/>
    <w:rsid w:val="417969C7"/>
    <w:rsid w:val="41F8D3AB"/>
    <w:rsid w:val="449B4067"/>
    <w:rsid w:val="44D994AD"/>
    <w:rsid w:val="48166B07"/>
    <w:rsid w:val="48EB12A1"/>
    <w:rsid w:val="497EBE1D"/>
    <w:rsid w:val="4FE55481"/>
    <w:rsid w:val="539230DF"/>
    <w:rsid w:val="547C1D6E"/>
    <w:rsid w:val="54AAC188"/>
    <w:rsid w:val="5A9F575D"/>
    <w:rsid w:val="5B70B949"/>
    <w:rsid w:val="5E1338D4"/>
    <w:rsid w:val="5FE23640"/>
    <w:rsid w:val="6075BB75"/>
    <w:rsid w:val="60781007"/>
    <w:rsid w:val="61DAE2C3"/>
    <w:rsid w:val="65BD93CD"/>
    <w:rsid w:val="6A9ABF9D"/>
    <w:rsid w:val="6C445463"/>
    <w:rsid w:val="6F42622E"/>
    <w:rsid w:val="7181F6C4"/>
    <w:rsid w:val="7261BC3C"/>
    <w:rsid w:val="73B03D89"/>
    <w:rsid w:val="76B89D3D"/>
    <w:rsid w:val="7705A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D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B3"/>
    <w:rPr>
      <w:rFonts w:ascii="Times New Roman" w:eastAsia="Times New Roman" w:hAnsi="Times New Roman" w:cs="Times New Roman"/>
      <w:sz w:val="22"/>
      <w:lang w:val="en-GB"/>
    </w:rPr>
  </w:style>
  <w:style w:type="paragraph" w:styleId="Heading3">
    <w:name w:val="heading 3"/>
    <w:basedOn w:val="Normal"/>
    <w:next w:val="Normal"/>
    <w:link w:val="Heading3Char"/>
    <w:qFormat/>
    <w:rsid w:val="00617CB3"/>
    <w:pPr>
      <w:keepNext/>
      <w:jc w:val="center"/>
      <w:outlineLvl w:val="2"/>
    </w:pPr>
    <w:rPr>
      <w:rFonts w:ascii="Arial" w:hAnsi="Arial" w:cs="Arial"/>
      <w:b/>
    </w:rPr>
  </w:style>
  <w:style w:type="paragraph" w:styleId="Heading4">
    <w:name w:val="heading 4"/>
    <w:basedOn w:val="Normal"/>
    <w:next w:val="Normal"/>
    <w:link w:val="Heading4Char"/>
    <w:qFormat/>
    <w:rsid w:val="00617CB3"/>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7CB3"/>
    <w:rPr>
      <w:rFonts w:ascii="Arial" w:eastAsia="Times New Roman" w:hAnsi="Arial" w:cs="Arial"/>
      <w:b/>
      <w:sz w:val="22"/>
      <w:lang w:val="en-GB"/>
    </w:rPr>
  </w:style>
  <w:style w:type="character" w:customStyle="1" w:styleId="Heading4Char">
    <w:name w:val="Heading 4 Char"/>
    <w:basedOn w:val="DefaultParagraphFont"/>
    <w:link w:val="Heading4"/>
    <w:rsid w:val="00617CB3"/>
    <w:rPr>
      <w:rFonts w:ascii="Arial" w:eastAsia="Times New Roman" w:hAnsi="Arial" w:cs="Arial"/>
      <w:bCs/>
      <w:sz w:val="22"/>
      <w:u w:val="single"/>
      <w:lang w:val="en-GB"/>
    </w:rPr>
  </w:style>
  <w:style w:type="paragraph" w:styleId="BodyText2">
    <w:name w:val="Body Text 2"/>
    <w:basedOn w:val="Normal"/>
    <w:link w:val="BodyText2Char"/>
    <w:semiHidden/>
    <w:rsid w:val="00617CB3"/>
    <w:rPr>
      <w:rFonts w:ascii="Arial" w:hAnsi="Arial" w:cs="Arial"/>
      <w:sz w:val="20"/>
    </w:rPr>
  </w:style>
  <w:style w:type="character" w:customStyle="1" w:styleId="BodyText2Char">
    <w:name w:val="Body Text 2 Char"/>
    <w:basedOn w:val="DefaultParagraphFont"/>
    <w:link w:val="BodyText2"/>
    <w:semiHidden/>
    <w:rsid w:val="00617CB3"/>
    <w:rPr>
      <w:rFonts w:ascii="Arial" w:eastAsia="Times New Roman" w:hAnsi="Arial" w:cs="Arial"/>
      <w:sz w:val="20"/>
      <w:lang w:val="en-GB"/>
    </w:rPr>
  </w:style>
  <w:style w:type="paragraph" w:styleId="Title">
    <w:name w:val="Title"/>
    <w:basedOn w:val="Normal"/>
    <w:link w:val="TitleChar"/>
    <w:qFormat/>
    <w:rsid w:val="00617CB3"/>
    <w:pPr>
      <w:jc w:val="center"/>
    </w:pPr>
    <w:rPr>
      <w:b/>
      <w:bCs/>
      <w:sz w:val="24"/>
    </w:rPr>
  </w:style>
  <w:style w:type="character" w:customStyle="1" w:styleId="TitleChar">
    <w:name w:val="Title Char"/>
    <w:basedOn w:val="DefaultParagraphFont"/>
    <w:link w:val="Title"/>
    <w:rsid w:val="00617CB3"/>
    <w:rPr>
      <w:rFonts w:ascii="Times New Roman" w:eastAsia="Times New Roman" w:hAnsi="Times New Roman" w:cs="Times New Roman"/>
      <w:b/>
      <w:bCs/>
      <w:lang w:val="en-GB"/>
    </w:rPr>
  </w:style>
  <w:style w:type="paragraph" w:styleId="ListParagraph">
    <w:name w:val="List Paragraph"/>
    <w:basedOn w:val="Normal"/>
    <w:uiPriority w:val="34"/>
    <w:qFormat/>
    <w:rsid w:val="00617CB3"/>
    <w:pPr>
      <w:ind w:left="720"/>
    </w:pPr>
  </w:style>
  <w:style w:type="paragraph" w:styleId="Header">
    <w:name w:val="header"/>
    <w:basedOn w:val="Normal"/>
    <w:link w:val="HeaderChar"/>
    <w:uiPriority w:val="99"/>
    <w:unhideWhenUsed/>
    <w:rsid w:val="00617CB3"/>
    <w:pPr>
      <w:tabs>
        <w:tab w:val="center" w:pos="4513"/>
        <w:tab w:val="right" w:pos="9026"/>
      </w:tabs>
    </w:pPr>
  </w:style>
  <w:style w:type="character" w:customStyle="1" w:styleId="HeaderChar">
    <w:name w:val="Header Char"/>
    <w:basedOn w:val="DefaultParagraphFont"/>
    <w:link w:val="Header"/>
    <w:uiPriority w:val="99"/>
    <w:rsid w:val="00617CB3"/>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17CB3"/>
    <w:pPr>
      <w:tabs>
        <w:tab w:val="center" w:pos="4513"/>
        <w:tab w:val="right" w:pos="9026"/>
      </w:tabs>
    </w:pPr>
  </w:style>
  <w:style w:type="character" w:customStyle="1" w:styleId="FooterChar">
    <w:name w:val="Footer Char"/>
    <w:basedOn w:val="DefaultParagraphFont"/>
    <w:link w:val="Footer"/>
    <w:uiPriority w:val="99"/>
    <w:rsid w:val="00617CB3"/>
    <w:rPr>
      <w:rFonts w:ascii="Times New Roman" w:eastAsia="Times New Roman" w:hAnsi="Times New Roman" w:cs="Times New Roman"/>
      <w:sz w:val="22"/>
      <w:lang w:val="en-GB"/>
    </w:rPr>
  </w:style>
  <w:style w:type="table" w:customStyle="1" w:styleId="TableGrid1">
    <w:name w:val="Table Grid1"/>
    <w:basedOn w:val="TableNormal"/>
    <w:next w:val="TableGrid"/>
    <w:uiPriority w:val="59"/>
    <w:rsid w:val="00617CB3"/>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7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0C7"/>
    <w:rPr>
      <w:sz w:val="18"/>
      <w:szCs w:val="18"/>
    </w:rPr>
  </w:style>
  <w:style w:type="character" w:customStyle="1" w:styleId="BalloonTextChar">
    <w:name w:val="Balloon Text Char"/>
    <w:basedOn w:val="DefaultParagraphFont"/>
    <w:link w:val="BalloonText"/>
    <w:uiPriority w:val="99"/>
    <w:semiHidden/>
    <w:rsid w:val="00A470C7"/>
    <w:rPr>
      <w:rFonts w:ascii="Times New Roman" w:eastAsia="Times New Roman" w:hAnsi="Times New Roman" w:cs="Times New Roman"/>
      <w:sz w:val="18"/>
      <w:szCs w:val="18"/>
      <w:lang w:val="en-GB"/>
    </w:rPr>
  </w:style>
  <w:style w:type="paragraph" w:styleId="Revision">
    <w:name w:val="Revision"/>
    <w:hidden/>
    <w:uiPriority w:val="99"/>
    <w:semiHidden/>
    <w:rsid w:val="00B728AB"/>
    <w:rPr>
      <w:rFonts w:ascii="Times New Roman" w:eastAsia="Times New Roman" w:hAnsi="Times New Roman" w:cs="Times New Roman"/>
      <w:sz w:val="22"/>
      <w:lang w:val="en-GB"/>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6038FE-503F-4E82-B5DA-CE817A08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Glave</dc:creator>
  <cp:keywords/>
  <dc:description/>
  <cp:lastModifiedBy>Lesley Wilkins</cp:lastModifiedBy>
  <cp:revision>2</cp:revision>
  <cp:lastPrinted>2018-04-23T09:20:00Z</cp:lastPrinted>
  <dcterms:created xsi:type="dcterms:W3CDTF">2023-04-13T15:05:00Z</dcterms:created>
  <dcterms:modified xsi:type="dcterms:W3CDTF">2023-04-13T15:05:00Z</dcterms:modified>
</cp:coreProperties>
</file>