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E878" w14:textId="77777777" w:rsidR="00594C01" w:rsidRDefault="00B87236">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0FFFD65F" wp14:editId="07777777">
            <wp:simplePos x="0" y="0"/>
            <wp:positionH relativeFrom="column">
              <wp:posOffset>-64135</wp:posOffset>
            </wp:positionH>
            <wp:positionV relativeFrom="paragraph">
              <wp:posOffset>-785495</wp:posOffset>
            </wp:positionV>
            <wp:extent cx="123190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0FF2D34C" w14:textId="77777777" w:rsidTr="3DCCEBF4">
        <w:tc>
          <w:tcPr>
            <w:tcW w:w="10440" w:type="dxa"/>
            <w:gridSpan w:val="4"/>
            <w:tcBorders>
              <w:bottom w:val="single" w:sz="8" w:space="0" w:color="auto"/>
            </w:tcBorders>
          </w:tcPr>
          <w:p w14:paraId="7394D1F4" w14:textId="77777777" w:rsidR="00594C01" w:rsidRDefault="00594C01" w:rsidP="007315B3">
            <w:pPr>
              <w:pStyle w:val="Heading3"/>
              <w:rPr>
                <w:b w:val="0"/>
                <w:sz w:val="20"/>
              </w:rPr>
            </w:pPr>
            <w:r>
              <w:rPr>
                <w:sz w:val="20"/>
              </w:rPr>
              <w:t>JOB DESCRIPTION</w:t>
            </w:r>
          </w:p>
        </w:tc>
      </w:tr>
      <w:tr w:rsidR="00594C01" w14:paraId="5B7AACE7" w14:textId="77777777" w:rsidTr="3DCCEBF4">
        <w:trPr>
          <w:cantSplit/>
          <w:trHeight w:val="368"/>
        </w:trPr>
        <w:tc>
          <w:tcPr>
            <w:tcW w:w="5508" w:type="dxa"/>
            <w:gridSpan w:val="2"/>
            <w:tcBorders>
              <w:bottom w:val="nil"/>
              <w:right w:val="nil"/>
            </w:tcBorders>
            <w:vAlign w:val="center"/>
          </w:tcPr>
          <w:p w14:paraId="042B6232" w14:textId="732F37A6" w:rsidR="00594C01" w:rsidRPr="006E5BEA" w:rsidRDefault="00594C01" w:rsidP="0CD76C79">
            <w:pPr>
              <w:rPr>
                <w:rFonts w:ascii="Arial" w:hAnsi="Arial"/>
                <w:sz w:val="20"/>
                <w:szCs w:val="20"/>
              </w:rPr>
            </w:pPr>
            <w:r w:rsidRPr="0EC879C8">
              <w:rPr>
                <w:rFonts w:ascii="Arial" w:hAnsi="Arial"/>
                <w:b/>
                <w:bCs/>
                <w:sz w:val="20"/>
                <w:szCs w:val="20"/>
              </w:rPr>
              <w:t>Job Title</w:t>
            </w:r>
            <w:r w:rsidRPr="0EC879C8">
              <w:rPr>
                <w:rFonts w:ascii="Arial" w:hAnsi="Arial"/>
                <w:sz w:val="20"/>
                <w:szCs w:val="20"/>
              </w:rPr>
              <w:t>:</w:t>
            </w:r>
            <w:r w:rsidR="00BC3914" w:rsidRPr="0EC879C8">
              <w:rPr>
                <w:rFonts w:ascii="Arial" w:hAnsi="Arial"/>
                <w:sz w:val="20"/>
                <w:szCs w:val="20"/>
              </w:rPr>
              <w:t xml:space="preserve"> </w:t>
            </w:r>
            <w:r w:rsidR="00221A36">
              <w:rPr>
                <w:rFonts w:ascii="Arial" w:hAnsi="Arial"/>
                <w:sz w:val="20"/>
                <w:szCs w:val="20"/>
              </w:rPr>
              <w:t xml:space="preserve">Senior </w:t>
            </w:r>
            <w:r w:rsidR="00BC3914" w:rsidRPr="0EC879C8">
              <w:rPr>
                <w:rFonts w:ascii="Arial" w:hAnsi="Arial"/>
                <w:sz w:val="20"/>
                <w:szCs w:val="20"/>
              </w:rPr>
              <w:t xml:space="preserve">Digital Learning </w:t>
            </w:r>
            <w:r w:rsidR="00221A36">
              <w:rPr>
                <w:rFonts w:ascii="Arial" w:hAnsi="Arial"/>
                <w:sz w:val="20"/>
                <w:szCs w:val="20"/>
              </w:rPr>
              <w:t>Support</w:t>
            </w:r>
            <w:r w:rsidR="3B0A8311" w:rsidRPr="0EC879C8">
              <w:rPr>
                <w:rFonts w:ascii="Arial" w:hAnsi="Arial"/>
                <w:sz w:val="20"/>
                <w:szCs w:val="20"/>
              </w:rPr>
              <w:t xml:space="preserve"> </w:t>
            </w:r>
            <w:r w:rsidR="00221A36">
              <w:rPr>
                <w:rFonts w:ascii="Arial" w:hAnsi="Arial"/>
                <w:sz w:val="20"/>
                <w:szCs w:val="20"/>
              </w:rPr>
              <w:t>Co-ordinator</w:t>
            </w:r>
          </w:p>
        </w:tc>
        <w:tc>
          <w:tcPr>
            <w:tcW w:w="4932" w:type="dxa"/>
            <w:gridSpan w:val="2"/>
            <w:tcBorders>
              <w:left w:val="nil"/>
              <w:bottom w:val="nil"/>
            </w:tcBorders>
            <w:vAlign w:val="center"/>
          </w:tcPr>
          <w:p w14:paraId="24073530" w14:textId="1C4B4A83" w:rsidR="00594C01" w:rsidRDefault="00143C49" w:rsidP="0CD76C79">
            <w:pPr>
              <w:rPr>
                <w:rFonts w:ascii="Arial" w:hAnsi="Arial"/>
                <w:b/>
                <w:bCs/>
                <w:sz w:val="20"/>
                <w:szCs w:val="20"/>
              </w:rPr>
            </w:pPr>
            <w:r w:rsidRPr="0CD76C79">
              <w:rPr>
                <w:rFonts w:ascii="Arial" w:hAnsi="Arial"/>
                <w:b/>
                <w:bCs/>
                <w:sz w:val="20"/>
                <w:szCs w:val="20"/>
              </w:rPr>
              <w:t>Accountable to</w:t>
            </w:r>
            <w:r w:rsidRPr="0CD76C79">
              <w:rPr>
                <w:rFonts w:ascii="Arial" w:hAnsi="Arial"/>
                <w:sz w:val="20"/>
                <w:szCs w:val="20"/>
              </w:rPr>
              <w:t>:</w:t>
            </w:r>
            <w:r w:rsidR="00594C01" w:rsidRPr="0CD76C79">
              <w:rPr>
                <w:rFonts w:ascii="Arial" w:hAnsi="Arial"/>
                <w:sz w:val="20"/>
                <w:szCs w:val="20"/>
              </w:rPr>
              <w:t xml:space="preserve"> </w:t>
            </w:r>
            <w:r w:rsidR="00BC3914" w:rsidRPr="0CD76C79">
              <w:rPr>
                <w:rFonts w:ascii="Arial" w:hAnsi="Arial"/>
                <w:sz w:val="20"/>
                <w:szCs w:val="20"/>
              </w:rPr>
              <w:t>Digital Learning</w:t>
            </w:r>
            <w:r w:rsidR="4961FBA5" w:rsidRPr="0CD76C79">
              <w:rPr>
                <w:rFonts w:ascii="Arial" w:hAnsi="Arial"/>
                <w:sz w:val="20"/>
                <w:szCs w:val="20"/>
              </w:rPr>
              <w:t xml:space="preserve"> Services</w:t>
            </w:r>
            <w:r w:rsidR="00BC3914" w:rsidRPr="0CD76C79">
              <w:rPr>
                <w:rFonts w:ascii="Arial" w:hAnsi="Arial"/>
                <w:sz w:val="20"/>
                <w:szCs w:val="20"/>
              </w:rPr>
              <w:t xml:space="preserve"> Manager</w:t>
            </w:r>
          </w:p>
        </w:tc>
      </w:tr>
      <w:tr w:rsidR="00143C49" w14:paraId="3E031386" w14:textId="77777777" w:rsidTr="3DCCEBF4">
        <w:trPr>
          <w:cantSplit/>
          <w:trHeight w:val="368"/>
        </w:trPr>
        <w:tc>
          <w:tcPr>
            <w:tcW w:w="3609" w:type="dxa"/>
            <w:tcBorders>
              <w:top w:val="nil"/>
              <w:bottom w:val="nil"/>
              <w:right w:val="nil"/>
            </w:tcBorders>
            <w:vAlign w:val="center"/>
          </w:tcPr>
          <w:p w14:paraId="3B1DA860" w14:textId="25058656" w:rsidR="00143C49" w:rsidRDefault="00143C49" w:rsidP="0CD76C79">
            <w:pPr>
              <w:rPr>
                <w:rFonts w:ascii="Arial" w:hAnsi="Arial"/>
                <w:sz w:val="20"/>
                <w:szCs w:val="20"/>
              </w:rPr>
            </w:pPr>
            <w:r w:rsidRPr="0CD76C79">
              <w:rPr>
                <w:rFonts w:ascii="Arial" w:hAnsi="Arial"/>
                <w:b/>
                <w:bCs/>
                <w:sz w:val="20"/>
                <w:szCs w:val="20"/>
              </w:rPr>
              <w:t>Contract Length</w:t>
            </w:r>
            <w:r w:rsidRPr="0CD76C79">
              <w:rPr>
                <w:rFonts w:ascii="Arial" w:hAnsi="Arial"/>
                <w:sz w:val="20"/>
                <w:szCs w:val="20"/>
              </w:rPr>
              <w:t>:</w:t>
            </w:r>
            <w:r w:rsidR="00A517E5" w:rsidRPr="0CD76C79">
              <w:rPr>
                <w:rFonts w:ascii="Arial" w:hAnsi="Arial"/>
                <w:sz w:val="20"/>
                <w:szCs w:val="20"/>
              </w:rPr>
              <w:t xml:space="preserve"> </w:t>
            </w:r>
            <w:r w:rsidR="3DB11CC9" w:rsidRPr="0CD76C79">
              <w:rPr>
                <w:rFonts w:ascii="Arial" w:hAnsi="Arial"/>
                <w:sz w:val="20"/>
                <w:szCs w:val="20"/>
              </w:rPr>
              <w:t>Permanent</w:t>
            </w:r>
          </w:p>
        </w:tc>
        <w:tc>
          <w:tcPr>
            <w:tcW w:w="3969" w:type="dxa"/>
            <w:gridSpan w:val="2"/>
            <w:tcBorders>
              <w:top w:val="nil"/>
              <w:left w:val="nil"/>
              <w:bottom w:val="nil"/>
              <w:right w:val="nil"/>
            </w:tcBorders>
            <w:vAlign w:val="center"/>
          </w:tcPr>
          <w:p w14:paraId="39C6B40A" w14:textId="77777777" w:rsidR="00143C49" w:rsidRPr="00143C49" w:rsidRDefault="00143C49" w:rsidP="0EC879C8">
            <w:pPr>
              <w:rPr>
                <w:rFonts w:ascii="Arial" w:hAnsi="Arial"/>
                <w:sz w:val="20"/>
                <w:szCs w:val="20"/>
              </w:rPr>
            </w:pPr>
            <w:r w:rsidRPr="0EC879C8">
              <w:rPr>
                <w:rFonts w:ascii="Arial" w:hAnsi="Arial"/>
                <w:b/>
                <w:bCs/>
                <w:sz w:val="20"/>
                <w:szCs w:val="20"/>
              </w:rPr>
              <w:t>Hours per week/FTE</w:t>
            </w:r>
            <w:r w:rsidRPr="0EC879C8">
              <w:rPr>
                <w:rFonts w:ascii="Arial" w:hAnsi="Arial"/>
                <w:sz w:val="20"/>
                <w:szCs w:val="20"/>
              </w:rPr>
              <w:t>:</w:t>
            </w:r>
            <w:r w:rsidR="00BC3914" w:rsidRPr="0EC879C8">
              <w:rPr>
                <w:rFonts w:ascii="Arial" w:hAnsi="Arial"/>
                <w:sz w:val="20"/>
                <w:szCs w:val="20"/>
              </w:rPr>
              <w:t xml:space="preserve"> Full Time</w:t>
            </w:r>
          </w:p>
        </w:tc>
        <w:tc>
          <w:tcPr>
            <w:tcW w:w="2862" w:type="dxa"/>
            <w:tcBorders>
              <w:top w:val="nil"/>
              <w:left w:val="nil"/>
              <w:bottom w:val="nil"/>
            </w:tcBorders>
            <w:vAlign w:val="center"/>
          </w:tcPr>
          <w:p w14:paraId="09EF5D82"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BC3914">
              <w:rPr>
                <w:rFonts w:ascii="Arial" w:hAnsi="Arial"/>
                <w:b/>
                <w:sz w:val="20"/>
              </w:rPr>
              <w:t>52</w:t>
            </w:r>
          </w:p>
        </w:tc>
      </w:tr>
      <w:tr w:rsidR="00594C01" w14:paraId="003F6DED" w14:textId="77777777" w:rsidTr="3DCCEBF4">
        <w:trPr>
          <w:cantSplit/>
          <w:trHeight w:val="368"/>
        </w:trPr>
        <w:tc>
          <w:tcPr>
            <w:tcW w:w="5508" w:type="dxa"/>
            <w:gridSpan w:val="2"/>
            <w:tcBorders>
              <w:top w:val="nil"/>
              <w:bottom w:val="nil"/>
              <w:right w:val="nil"/>
            </w:tcBorders>
            <w:vAlign w:val="center"/>
          </w:tcPr>
          <w:p w14:paraId="669AF33A" w14:textId="6134E7DC" w:rsidR="00594C01" w:rsidRDefault="348CF59B" w:rsidP="3DCCEBF4">
            <w:pPr>
              <w:rPr>
                <w:rFonts w:ascii="Calibri" w:eastAsia="Calibri" w:hAnsi="Calibri" w:cs="Calibri"/>
              </w:rPr>
            </w:pPr>
            <w:r w:rsidRPr="3DCCEBF4">
              <w:rPr>
                <w:rFonts w:ascii="Arial" w:hAnsi="Arial"/>
                <w:b/>
                <w:bCs/>
                <w:sz w:val="20"/>
                <w:szCs w:val="20"/>
              </w:rPr>
              <w:t>Salary</w:t>
            </w:r>
            <w:r w:rsidRPr="3DCCEBF4">
              <w:rPr>
                <w:rFonts w:ascii="Arial" w:hAnsi="Arial"/>
                <w:sz w:val="20"/>
                <w:szCs w:val="20"/>
              </w:rPr>
              <w:t xml:space="preserve">: </w:t>
            </w:r>
            <w:bookmarkStart w:id="0" w:name="_GoBack"/>
            <w:r w:rsidR="00A35369" w:rsidRPr="00A35369">
              <w:rPr>
                <w:rFonts w:ascii="Arial" w:hAnsi="Arial"/>
                <w:sz w:val="20"/>
                <w:szCs w:val="20"/>
              </w:rPr>
              <w:t>£38,694.00 - £46,423.00 per annum</w:t>
            </w:r>
            <w:bookmarkEnd w:id="0"/>
          </w:p>
        </w:tc>
        <w:tc>
          <w:tcPr>
            <w:tcW w:w="4932" w:type="dxa"/>
            <w:gridSpan w:val="2"/>
            <w:tcBorders>
              <w:top w:val="nil"/>
              <w:left w:val="nil"/>
              <w:bottom w:val="nil"/>
            </w:tcBorders>
            <w:vAlign w:val="center"/>
          </w:tcPr>
          <w:p w14:paraId="38B7A572" w14:textId="6FF97D2D" w:rsidR="00594C01" w:rsidRDefault="00143C49" w:rsidP="464D7FE1">
            <w:pPr>
              <w:rPr>
                <w:rFonts w:ascii="Arial" w:hAnsi="Arial"/>
                <w:sz w:val="20"/>
                <w:szCs w:val="20"/>
                <w:highlight w:val="yellow"/>
              </w:rPr>
            </w:pPr>
            <w:r w:rsidRPr="464D7FE1">
              <w:rPr>
                <w:rFonts w:ascii="Arial" w:hAnsi="Arial"/>
                <w:b/>
                <w:bCs/>
                <w:sz w:val="20"/>
                <w:szCs w:val="20"/>
              </w:rPr>
              <w:t>Grade</w:t>
            </w:r>
            <w:r w:rsidRPr="464D7FE1">
              <w:rPr>
                <w:rFonts w:ascii="Arial" w:hAnsi="Arial"/>
                <w:sz w:val="20"/>
                <w:szCs w:val="20"/>
              </w:rPr>
              <w:t>:</w:t>
            </w:r>
            <w:r w:rsidR="00BC3914" w:rsidRPr="464D7FE1">
              <w:rPr>
                <w:rFonts w:ascii="Arial" w:hAnsi="Arial"/>
                <w:sz w:val="20"/>
                <w:szCs w:val="20"/>
              </w:rPr>
              <w:t xml:space="preserve"> </w:t>
            </w:r>
            <w:commentRangeStart w:id="1"/>
            <w:commentRangeStart w:id="2"/>
            <w:commentRangeStart w:id="3"/>
            <w:r w:rsidR="00BC3914" w:rsidRPr="464D7FE1">
              <w:rPr>
                <w:rFonts w:ascii="Arial" w:hAnsi="Arial"/>
                <w:sz w:val="20"/>
                <w:szCs w:val="20"/>
              </w:rPr>
              <w:t>5</w:t>
            </w:r>
            <w:commentRangeEnd w:id="1"/>
            <w:r>
              <w:rPr>
                <w:rStyle w:val="CommentReference"/>
              </w:rPr>
              <w:commentReference w:id="1"/>
            </w:r>
            <w:commentRangeEnd w:id="2"/>
            <w:r>
              <w:rPr>
                <w:rStyle w:val="CommentReference"/>
              </w:rPr>
              <w:commentReference w:id="2"/>
            </w:r>
            <w:commentRangeEnd w:id="3"/>
            <w:r>
              <w:rPr>
                <w:rStyle w:val="CommentReference"/>
              </w:rPr>
              <w:commentReference w:id="3"/>
            </w:r>
            <w:r w:rsidR="00BC3914" w:rsidRPr="464D7FE1">
              <w:rPr>
                <w:rFonts w:ascii="Arial" w:hAnsi="Arial"/>
                <w:sz w:val="20"/>
                <w:szCs w:val="20"/>
              </w:rPr>
              <w:t xml:space="preserve"> (</w:t>
            </w:r>
            <w:r w:rsidR="2A5EA5D8" w:rsidRPr="464D7FE1">
              <w:rPr>
                <w:rFonts w:ascii="Arial" w:hAnsi="Arial"/>
                <w:sz w:val="20"/>
                <w:szCs w:val="20"/>
              </w:rPr>
              <w:t>Professional)</w:t>
            </w:r>
          </w:p>
        </w:tc>
      </w:tr>
      <w:tr w:rsidR="00594C01" w14:paraId="01F2A81B" w14:textId="77777777" w:rsidTr="3DCCEBF4">
        <w:trPr>
          <w:cantSplit/>
          <w:trHeight w:val="368"/>
        </w:trPr>
        <w:tc>
          <w:tcPr>
            <w:tcW w:w="5508" w:type="dxa"/>
            <w:gridSpan w:val="2"/>
            <w:tcBorders>
              <w:top w:val="nil"/>
              <w:right w:val="nil"/>
            </w:tcBorders>
            <w:vAlign w:val="center"/>
          </w:tcPr>
          <w:p w14:paraId="3EEA267D"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BC3914">
              <w:rPr>
                <w:rFonts w:ascii="Arial" w:hAnsi="Arial"/>
                <w:sz w:val="20"/>
              </w:rPr>
              <w:t xml:space="preserve"> Teaching and Learning Exchange</w:t>
            </w:r>
          </w:p>
        </w:tc>
        <w:tc>
          <w:tcPr>
            <w:tcW w:w="4932" w:type="dxa"/>
            <w:gridSpan w:val="2"/>
            <w:tcBorders>
              <w:top w:val="nil"/>
              <w:left w:val="nil"/>
            </w:tcBorders>
            <w:vAlign w:val="center"/>
          </w:tcPr>
          <w:p w14:paraId="69D922F4" w14:textId="5395A109" w:rsidR="00594C01" w:rsidRDefault="00143C49" w:rsidP="3DCCEBF4">
            <w:pPr>
              <w:rPr>
                <w:rFonts w:ascii="Arial" w:hAnsi="Arial"/>
                <w:b/>
                <w:bCs/>
                <w:sz w:val="20"/>
                <w:szCs w:val="20"/>
              </w:rPr>
            </w:pPr>
            <w:r w:rsidRPr="3DCCEBF4">
              <w:rPr>
                <w:rFonts w:ascii="Arial" w:hAnsi="Arial"/>
                <w:b/>
                <w:bCs/>
                <w:sz w:val="20"/>
                <w:szCs w:val="20"/>
              </w:rPr>
              <w:t>Location</w:t>
            </w:r>
            <w:r w:rsidRPr="3DCCEBF4">
              <w:rPr>
                <w:rFonts w:ascii="Arial" w:hAnsi="Arial"/>
                <w:sz w:val="20"/>
                <w:szCs w:val="20"/>
              </w:rPr>
              <w:t>:</w:t>
            </w:r>
            <w:r w:rsidR="00BC3914" w:rsidRPr="3DCCEBF4">
              <w:rPr>
                <w:rFonts w:ascii="Arial" w:hAnsi="Arial"/>
                <w:sz w:val="20"/>
                <w:szCs w:val="20"/>
              </w:rPr>
              <w:t xml:space="preserve"> </w:t>
            </w:r>
            <w:r w:rsidR="5F50EAA0" w:rsidRPr="3DCCEBF4">
              <w:rPr>
                <w:rFonts w:ascii="Arial" w:hAnsi="Arial"/>
                <w:sz w:val="20"/>
                <w:szCs w:val="20"/>
              </w:rPr>
              <w:t>High Holborn / Remote during COVID pandemic</w:t>
            </w:r>
          </w:p>
        </w:tc>
      </w:tr>
      <w:tr w:rsidR="00594C01" w14:paraId="3FE9F359" w14:textId="77777777" w:rsidTr="3DCCEBF4">
        <w:tc>
          <w:tcPr>
            <w:tcW w:w="10440" w:type="dxa"/>
            <w:gridSpan w:val="4"/>
          </w:tcPr>
          <w:p w14:paraId="53D5F3A2" w14:textId="1E6B200B" w:rsidR="001962A6" w:rsidRDefault="5DF49CF3" w:rsidP="005D1C31">
            <w:pPr>
              <w:rPr>
                <w:rFonts w:ascii="Calibri" w:eastAsia="Calibri" w:hAnsi="Calibri" w:cs="Calibri"/>
                <w:color w:val="000000" w:themeColor="text1"/>
                <w:sz w:val="24"/>
              </w:rPr>
            </w:pPr>
            <w:r w:rsidRPr="0CD76C79">
              <w:rPr>
                <w:rFonts w:ascii="Calibri" w:eastAsia="Calibri" w:hAnsi="Calibri" w:cs="Calibri"/>
                <w:color w:val="000000" w:themeColor="text1"/>
                <w:sz w:val="24"/>
              </w:rPr>
              <w:t>Purpose of Role</w:t>
            </w:r>
          </w:p>
          <w:p w14:paraId="0EB900D1" w14:textId="77777777" w:rsidR="001962A6" w:rsidRPr="001962A6" w:rsidRDefault="001962A6" w:rsidP="005D1C31">
            <w:pPr>
              <w:rPr>
                <w:rFonts w:ascii="Calibri" w:eastAsia="Calibri" w:hAnsi="Calibri" w:cs="Calibri"/>
                <w:color w:val="000000" w:themeColor="text1"/>
                <w:sz w:val="24"/>
              </w:rPr>
            </w:pPr>
          </w:p>
          <w:p w14:paraId="7F968ED0" w14:textId="787EB9B5" w:rsidR="005D1C31" w:rsidRDefault="5DF49CF3" w:rsidP="005D1C31">
            <w:r w:rsidRPr="0CD76C79">
              <w:rPr>
                <w:rFonts w:ascii="Calibri" w:eastAsia="Calibri" w:hAnsi="Calibri" w:cs="Calibri"/>
                <w:color w:val="000000" w:themeColor="text1"/>
                <w:sz w:val="24"/>
              </w:rPr>
              <w:t xml:space="preserve">This role is </w:t>
            </w:r>
            <w:r w:rsidR="001962A6">
              <w:rPr>
                <w:rFonts w:ascii="Calibri" w:eastAsia="Calibri" w:hAnsi="Calibri" w:cs="Calibri"/>
                <w:color w:val="000000" w:themeColor="text1"/>
                <w:sz w:val="24"/>
              </w:rPr>
              <w:t>for the</w:t>
            </w:r>
            <w:r w:rsidRPr="0CD76C79">
              <w:rPr>
                <w:rFonts w:ascii="Calibri" w:eastAsia="Calibri" w:hAnsi="Calibri" w:cs="Calibri"/>
                <w:color w:val="000000" w:themeColor="text1"/>
                <w:sz w:val="24"/>
              </w:rPr>
              <w:t xml:space="preserve"> </w:t>
            </w:r>
            <w:r w:rsidR="001962A6">
              <w:rPr>
                <w:rFonts w:ascii="Calibri" w:eastAsia="Calibri" w:hAnsi="Calibri" w:cs="Calibri"/>
                <w:color w:val="000000" w:themeColor="text1"/>
                <w:sz w:val="24"/>
              </w:rPr>
              <w:t xml:space="preserve">management of the Digital Learning Support Desk to deliver high quality end-user support for our Digital Learning Platforms. </w:t>
            </w:r>
          </w:p>
          <w:p w14:paraId="0271118F" w14:textId="1154938C" w:rsidR="005D1C31" w:rsidRDefault="5DF49CF3" w:rsidP="005D1C31">
            <w:r w:rsidRPr="0CD76C79">
              <w:rPr>
                <w:rFonts w:ascii="Calibri" w:eastAsia="Calibri" w:hAnsi="Calibri" w:cs="Calibri"/>
                <w:color w:val="000000" w:themeColor="text1"/>
                <w:sz w:val="24"/>
              </w:rPr>
              <w:t xml:space="preserve"> </w:t>
            </w:r>
          </w:p>
          <w:p w14:paraId="5966B66D" w14:textId="75517C51" w:rsidR="0044035D" w:rsidRDefault="003860A3" w:rsidP="25587003">
            <w:pPr>
              <w:pStyle w:val="NormalWeb"/>
              <w:numPr>
                <w:ilvl w:val="0"/>
                <w:numId w:val="17"/>
              </w:numPr>
              <w:tabs>
                <w:tab w:val="left" w:pos="0"/>
              </w:tabs>
              <w:suppressAutoHyphens/>
              <w:spacing w:before="0" w:beforeAutospacing="0" w:after="0" w:afterAutospacing="0"/>
              <w:rPr>
                <w:rFonts w:ascii="Calibri" w:eastAsia="Calibri" w:hAnsi="Calibri" w:cs="Calibri"/>
                <w:color w:val="000000" w:themeColor="text1"/>
                <w:lang w:val="en-US" w:eastAsia="en-US"/>
              </w:rPr>
            </w:pPr>
            <w:r w:rsidRPr="3DCCEBF4">
              <w:rPr>
                <w:rFonts w:ascii="Calibri" w:eastAsia="Calibri" w:hAnsi="Calibri" w:cs="Calibri"/>
                <w:color w:val="000000" w:themeColor="text1"/>
                <w:lang w:val="en-US" w:eastAsia="en-US"/>
              </w:rPr>
              <w:t>Provide excellent customer service</w:t>
            </w:r>
            <w:r w:rsidR="0044035D" w:rsidRPr="3DCCEBF4">
              <w:rPr>
                <w:rFonts w:ascii="Calibri" w:eastAsia="Calibri" w:hAnsi="Calibri" w:cs="Calibri"/>
                <w:color w:val="000000" w:themeColor="text1"/>
                <w:lang w:val="en-US" w:eastAsia="en-US"/>
              </w:rPr>
              <w:t xml:space="preserve"> and support</w:t>
            </w:r>
            <w:r w:rsidRPr="3DCCEBF4">
              <w:rPr>
                <w:rFonts w:ascii="Calibri" w:eastAsia="Calibri" w:hAnsi="Calibri" w:cs="Calibri"/>
                <w:color w:val="000000" w:themeColor="text1"/>
                <w:lang w:val="en-US" w:eastAsia="en-US"/>
              </w:rPr>
              <w:t xml:space="preserve"> for UAL’s digital learning </w:t>
            </w:r>
            <w:commentRangeStart w:id="4"/>
            <w:r w:rsidRPr="3DCCEBF4">
              <w:rPr>
                <w:rFonts w:ascii="Calibri" w:eastAsia="Calibri" w:hAnsi="Calibri" w:cs="Calibri"/>
                <w:color w:val="000000" w:themeColor="text1"/>
                <w:lang w:val="en-US" w:eastAsia="en-US"/>
              </w:rPr>
              <w:t>platforms</w:t>
            </w:r>
            <w:r w:rsidR="0F846B42" w:rsidRPr="3DCCEBF4">
              <w:rPr>
                <w:rFonts w:ascii="Calibri" w:eastAsia="Calibri" w:hAnsi="Calibri" w:cs="Calibri"/>
                <w:color w:val="000000" w:themeColor="text1"/>
                <w:lang w:val="en-US" w:eastAsia="en-US"/>
              </w:rPr>
              <w:t xml:space="preserve">, providing guidance and </w:t>
            </w:r>
            <w:commentRangeEnd w:id="4"/>
            <w:r>
              <w:rPr>
                <w:rStyle w:val="CommentReference"/>
              </w:rPr>
              <w:commentReference w:id="4"/>
            </w:r>
            <w:r w:rsidR="0044035D" w:rsidRPr="3DCCEBF4">
              <w:rPr>
                <w:rFonts w:ascii="Calibri" w:eastAsia="Calibri" w:hAnsi="Calibri" w:cs="Calibri"/>
                <w:color w:val="000000" w:themeColor="text1"/>
                <w:lang w:val="en-US" w:eastAsia="en-US"/>
              </w:rPr>
              <w:t xml:space="preserve">responding to queries about their </w:t>
            </w:r>
            <w:r w:rsidR="00207917" w:rsidRPr="3DCCEBF4">
              <w:rPr>
                <w:rFonts w:ascii="Calibri" w:eastAsia="Calibri" w:hAnsi="Calibri" w:cs="Calibri"/>
                <w:color w:val="000000" w:themeColor="text1"/>
                <w:lang w:val="en-US" w:eastAsia="en-US"/>
              </w:rPr>
              <w:t>use</w:t>
            </w:r>
          </w:p>
          <w:p w14:paraId="3E3FFA08" w14:textId="7F20A22B" w:rsidR="0044035D" w:rsidRDefault="00221A36" w:rsidP="00A67164">
            <w:pPr>
              <w:pStyle w:val="NormalWeb"/>
              <w:numPr>
                <w:ilvl w:val="0"/>
                <w:numId w:val="17"/>
              </w:numPr>
              <w:tabs>
                <w:tab w:val="left" w:pos="0"/>
              </w:tabs>
              <w:suppressAutoHyphens/>
              <w:spacing w:before="0" w:beforeAutospacing="0" w:after="0" w:afterAutospacing="0"/>
              <w:rPr>
                <w:rFonts w:ascii="Calibri" w:eastAsia="Calibri" w:hAnsi="Calibri" w:cs="Calibri"/>
                <w:color w:val="000000" w:themeColor="text1"/>
                <w:lang w:val="en-US" w:eastAsia="en-US"/>
              </w:rPr>
            </w:pPr>
            <w:r>
              <w:rPr>
                <w:rFonts w:ascii="Calibri" w:eastAsia="Calibri" w:hAnsi="Calibri" w:cs="Calibri"/>
                <w:color w:val="000000" w:themeColor="text1"/>
                <w:lang w:val="en-US" w:eastAsia="en-US"/>
              </w:rPr>
              <w:t>Act as line manager to</w:t>
            </w:r>
            <w:r w:rsidR="0044035D">
              <w:rPr>
                <w:rFonts w:ascii="Calibri" w:eastAsia="Calibri" w:hAnsi="Calibri" w:cs="Calibri"/>
                <w:color w:val="000000" w:themeColor="text1"/>
                <w:lang w:val="en-US" w:eastAsia="en-US"/>
              </w:rPr>
              <w:t xml:space="preserve"> the Digital Learning Support Coordinator and the Digital Learning Support Administrator</w:t>
            </w:r>
          </w:p>
          <w:p w14:paraId="05813EE8" w14:textId="4588EA99" w:rsidR="00A67164" w:rsidRPr="00A67164" w:rsidRDefault="006E6D3E" w:rsidP="3DCCEBF4">
            <w:pPr>
              <w:pStyle w:val="NormalWeb"/>
              <w:numPr>
                <w:ilvl w:val="0"/>
                <w:numId w:val="17"/>
              </w:numPr>
              <w:tabs>
                <w:tab w:val="left" w:pos="0"/>
              </w:tabs>
              <w:suppressAutoHyphens/>
              <w:spacing w:before="0" w:beforeAutospacing="0" w:after="0" w:afterAutospacing="0"/>
              <w:rPr>
                <w:rFonts w:ascii="Calibri" w:eastAsia="Calibri" w:hAnsi="Calibri" w:cs="Calibri"/>
                <w:color w:val="000000" w:themeColor="text1"/>
                <w:lang w:val="en-US" w:eastAsia="en-US"/>
              </w:rPr>
            </w:pPr>
            <w:r w:rsidRPr="3DCCEBF4">
              <w:rPr>
                <w:rFonts w:ascii="Calibri" w:eastAsia="Calibri" w:hAnsi="Calibri" w:cs="Calibri"/>
                <w:color w:val="000000" w:themeColor="text1"/>
                <w:lang w:val="en-US" w:eastAsia="en-US"/>
              </w:rPr>
              <w:t>S</w:t>
            </w:r>
            <w:r w:rsidR="00A67164" w:rsidRPr="3DCCEBF4">
              <w:rPr>
                <w:rFonts w:ascii="Calibri" w:eastAsia="Calibri" w:hAnsi="Calibri" w:cs="Calibri"/>
                <w:color w:val="000000" w:themeColor="text1"/>
                <w:lang w:val="en-US" w:eastAsia="en-US"/>
              </w:rPr>
              <w:t xml:space="preserve">upport the </w:t>
            </w:r>
            <w:r w:rsidR="0044035D" w:rsidRPr="3DCCEBF4">
              <w:rPr>
                <w:rFonts w:ascii="Calibri" w:eastAsia="Calibri" w:hAnsi="Calibri" w:cs="Calibri"/>
                <w:color w:val="000000" w:themeColor="text1"/>
                <w:lang w:val="en-US" w:eastAsia="en-US"/>
              </w:rPr>
              <w:t xml:space="preserve">wider </w:t>
            </w:r>
            <w:r w:rsidR="00A67164" w:rsidRPr="3DCCEBF4">
              <w:rPr>
                <w:rFonts w:ascii="Calibri" w:eastAsia="Calibri" w:hAnsi="Calibri" w:cs="Calibri"/>
                <w:color w:val="000000" w:themeColor="text1"/>
                <w:lang w:val="en-US" w:eastAsia="en-US"/>
              </w:rPr>
              <w:t>Digital Learning team towards achievement of departmental strategic goals</w:t>
            </w:r>
          </w:p>
          <w:p w14:paraId="21A25BB9" w14:textId="4FD102F0" w:rsidR="005D1C31" w:rsidRPr="00221A36" w:rsidRDefault="00A67164" w:rsidP="00F547F1">
            <w:pPr>
              <w:pStyle w:val="NormalWeb"/>
              <w:numPr>
                <w:ilvl w:val="0"/>
                <w:numId w:val="17"/>
              </w:numPr>
              <w:tabs>
                <w:tab w:val="left" w:pos="0"/>
              </w:tabs>
              <w:suppressAutoHyphens/>
              <w:spacing w:before="0" w:beforeAutospacing="0" w:after="0" w:afterAutospacing="0"/>
              <w:rPr>
                <w:rFonts w:ascii="Calibri" w:eastAsia="Calibri" w:hAnsi="Calibri" w:cs="Calibri"/>
                <w:color w:val="000000" w:themeColor="text1"/>
              </w:rPr>
            </w:pPr>
            <w:r w:rsidRPr="00221A36">
              <w:rPr>
                <w:rFonts w:ascii="Calibri" w:eastAsia="Calibri" w:hAnsi="Calibri" w:cs="Calibri"/>
                <w:color w:val="000000" w:themeColor="text1"/>
                <w:lang w:val="en-US"/>
              </w:rPr>
              <w:t xml:space="preserve">Work closely and collegiately with the wider </w:t>
            </w:r>
            <w:r w:rsidR="00221A36">
              <w:rPr>
                <w:rFonts w:ascii="Calibri" w:eastAsia="Calibri" w:hAnsi="Calibri" w:cs="Calibri"/>
                <w:color w:val="000000" w:themeColor="text1"/>
                <w:lang w:val="en-US"/>
              </w:rPr>
              <w:t>t</w:t>
            </w:r>
            <w:r w:rsidRPr="00221A36">
              <w:rPr>
                <w:rFonts w:ascii="Calibri" w:eastAsia="Calibri" w:hAnsi="Calibri" w:cs="Calibri"/>
                <w:color w:val="000000" w:themeColor="text1"/>
                <w:lang w:val="en-US"/>
              </w:rPr>
              <w:t>eams across colleges</w:t>
            </w:r>
            <w:r w:rsidR="006E6D3E" w:rsidRPr="00221A36">
              <w:rPr>
                <w:rFonts w:ascii="Calibri" w:eastAsia="Calibri" w:hAnsi="Calibri" w:cs="Calibri"/>
                <w:color w:val="000000" w:themeColor="text1"/>
                <w:lang w:val="en-US"/>
              </w:rPr>
              <w:t>, Registry</w:t>
            </w:r>
            <w:r w:rsidRPr="00221A36">
              <w:rPr>
                <w:rFonts w:ascii="Calibri" w:eastAsia="Calibri" w:hAnsi="Calibri" w:cs="Calibri"/>
                <w:color w:val="000000" w:themeColor="text1"/>
                <w:lang w:val="en-US"/>
              </w:rPr>
              <w:t xml:space="preserve"> and IT Services, </w:t>
            </w:r>
            <w:r w:rsidR="00221A36" w:rsidRPr="00221A36">
              <w:rPr>
                <w:rFonts w:ascii="Calibri" w:eastAsia="Calibri" w:hAnsi="Calibri" w:cs="Calibri"/>
                <w:color w:val="000000" w:themeColor="text1"/>
                <w:lang w:val="en-US"/>
              </w:rPr>
              <w:t xml:space="preserve">to </w:t>
            </w:r>
            <w:r w:rsidRPr="00221A36">
              <w:rPr>
                <w:rFonts w:ascii="Calibri" w:eastAsia="Calibri" w:hAnsi="Calibri" w:cs="Calibri"/>
                <w:color w:val="000000" w:themeColor="text1"/>
                <w:lang w:val="en-US"/>
              </w:rPr>
              <w:t>share and enhance the support provision</w:t>
            </w:r>
            <w:r w:rsidR="00221A36">
              <w:rPr>
                <w:rFonts w:ascii="Calibri" w:eastAsia="Calibri" w:hAnsi="Calibri" w:cs="Calibri"/>
                <w:color w:val="000000" w:themeColor="text1"/>
                <w:lang w:val="en-US"/>
              </w:rPr>
              <w:t xml:space="preserve"> for UAL’s DL Platforms.</w:t>
            </w:r>
          </w:p>
          <w:p w14:paraId="672A6659" w14:textId="163B41BD" w:rsidR="005D1C31" w:rsidRDefault="005D1C31" w:rsidP="0CD76C79">
            <w:pPr>
              <w:rPr>
                <w:rFonts w:ascii="Arial" w:hAnsi="Arial"/>
                <w:b/>
                <w:bCs/>
                <w:sz w:val="20"/>
                <w:szCs w:val="20"/>
              </w:rPr>
            </w:pPr>
          </w:p>
        </w:tc>
      </w:tr>
      <w:tr w:rsidR="00594C01" w14:paraId="1B698B6B" w14:textId="77777777" w:rsidTr="3DCCEBF4">
        <w:tc>
          <w:tcPr>
            <w:tcW w:w="10440" w:type="dxa"/>
            <w:gridSpan w:val="4"/>
          </w:tcPr>
          <w:p w14:paraId="5B2DCF4C" w14:textId="5A700C38" w:rsidR="00594C01" w:rsidRDefault="00594C01" w:rsidP="00203528">
            <w:pPr>
              <w:rPr>
                <w:rFonts w:ascii="Arial" w:hAnsi="Arial" w:cs="Arial"/>
                <w:b/>
                <w:sz w:val="20"/>
                <w:szCs w:val="20"/>
              </w:rPr>
            </w:pPr>
            <w:r w:rsidRPr="00203528">
              <w:rPr>
                <w:rFonts w:ascii="Arial" w:hAnsi="Arial" w:cs="Arial"/>
                <w:b/>
                <w:sz w:val="20"/>
                <w:szCs w:val="20"/>
              </w:rPr>
              <w:t>Duties and Responsibilities</w:t>
            </w:r>
          </w:p>
          <w:p w14:paraId="17919624" w14:textId="77777777" w:rsidR="007D04D7" w:rsidRPr="00203528" w:rsidRDefault="007D04D7" w:rsidP="00203528">
            <w:pPr>
              <w:rPr>
                <w:rFonts w:ascii="Arial" w:hAnsi="Arial" w:cs="Arial"/>
                <w:b/>
                <w:sz w:val="20"/>
                <w:szCs w:val="20"/>
              </w:rPr>
            </w:pPr>
          </w:p>
          <w:p w14:paraId="02EB378F" w14:textId="7186C63D" w:rsidR="00BC3914" w:rsidRPr="007D04D7" w:rsidRDefault="007D04D7" w:rsidP="00327E0A">
            <w:pPr>
              <w:rPr>
                <w:rFonts w:ascii="Arial" w:hAnsi="Arial" w:cs="Arial"/>
                <w:sz w:val="20"/>
                <w:szCs w:val="20"/>
                <w:u w:val="single"/>
              </w:rPr>
            </w:pPr>
            <w:r w:rsidRPr="0EC879C8">
              <w:rPr>
                <w:rFonts w:ascii="Arial" w:hAnsi="Arial" w:cs="Arial"/>
                <w:sz w:val="20"/>
                <w:szCs w:val="20"/>
                <w:u w:val="single"/>
              </w:rPr>
              <w:t>Specific</w:t>
            </w:r>
          </w:p>
          <w:p w14:paraId="61C3FE2A" w14:textId="6C3789B9" w:rsidR="006E6D3E" w:rsidRPr="00207917" w:rsidRDefault="0044035D" w:rsidP="6245E71A">
            <w:pPr>
              <w:pStyle w:val="ListParagraph"/>
              <w:numPr>
                <w:ilvl w:val="0"/>
                <w:numId w:val="17"/>
              </w:numPr>
              <w:tabs>
                <w:tab w:val="left" w:pos="0"/>
              </w:tabs>
              <w:suppressAutoHyphens/>
              <w:spacing w:before="60" w:after="60"/>
              <w:rPr>
                <w:rFonts w:ascii="Symbol" w:eastAsia="Symbol" w:hAnsi="Symbol" w:cs="Symbol"/>
                <w:color w:val="000000" w:themeColor="text1"/>
                <w:sz w:val="24"/>
                <w:lang w:val="en-US"/>
              </w:rPr>
            </w:pPr>
            <w:r w:rsidRPr="3DCCEBF4">
              <w:rPr>
                <w:rFonts w:asciiTheme="minorHAnsi" w:eastAsia="Symbol" w:hAnsiTheme="minorHAnsi" w:cstheme="minorBidi"/>
                <w:color w:val="000000" w:themeColor="text1"/>
                <w:sz w:val="24"/>
                <w:lang w:val="en-US"/>
              </w:rPr>
              <w:t xml:space="preserve">Responsible </w:t>
            </w:r>
            <w:r w:rsidR="006E6D3E" w:rsidRPr="3DCCEBF4">
              <w:rPr>
                <w:rFonts w:asciiTheme="minorHAnsi" w:eastAsia="Symbol" w:hAnsiTheme="minorHAnsi" w:cstheme="minorBidi"/>
                <w:color w:val="000000" w:themeColor="text1"/>
                <w:sz w:val="24"/>
                <w:lang w:val="en-US"/>
              </w:rPr>
              <w:t xml:space="preserve">for the </w:t>
            </w:r>
            <w:r w:rsidR="7646E190" w:rsidRPr="3DCCEBF4">
              <w:rPr>
                <w:rFonts w:asciiTheme="minorHAnsi" w:eastAsia="Symbol" w:hAnsiTheme="minorHAnsi" w:cstheme="minorBidi"/>
                <w:color w:val="000000" w:themeColor="text1"/>
                <w:sz w:val="24"/>
                <w:lang w:val="en-US"/>
              </w:rPr>
              <w:t>day-to-day</w:t>
            </w:r>
            <w:r w:rsidRPr="3DCCEBF4">
              <w:rPr>
                <w:rFonts w:asciiTheme="minorHAnsi" w:eastAsia="Symbol" w:hAnsiTheme="minorHAnsi" w:cstheme="minorBidi"/>
                <w:color w:val="000000" w:themeColor="text1"/>
                <w:sz w:val="24"/>
                <w:lang w:val="en-US"/>
              </w:rPr>
              <w:t xml:space="preserve"> operational </w:t>
            </w:r>
            <w:r w:rsidR="006E6D3E" w:rsidRPr="3DCCEBF4">
              <w:rPr>
                <w:rFonts w:asciiTheme="minorHAnsi" w:eastAsia="Symbol" w:hAnsiTheme="minorHAnsi" w:cstheme="minorBidi"/>
                <w:color w:val="000000" w:themeColor="text1"/>
                <w:sz w:val="24"/>
                <w:lang w:val="en-US"/>
              </w:rPr>
              <w:t>management of the DL Support Desk</w:t>
            </w:r>
            <w:r w:rsidRPr="3DCCEBF4">
              <w:rPr>
                <w:rFonts w:asciiTheme="minorHAnsi" w:eastAsia="Symbol" w:hAnsiTheme="minorHAnsi" w:cstheme="minorBidi"/>
                <w:color w:val="000000" w:themeColor="text1"/>
                <w:sz w:val="24"/>
                <w:lang w:val="en-US"/>
              </w:rPr>
              <w:t xml:space="preserve"> </w:t>
            </w:r>
            <w:r w:rsidR="00221A36" w:rsidRPr="3DCCEBF4">
              <w:rPr>
                <w:rFonts w:asciiTheme="minorHAnsi" w:eastAsia="Symbol" w:hAnsiTheme="minorHAnsi" w:cstheme="minorBidi"/>
                <w:color w:val="000000" w:themeColor="text1"/>
                <w:sz w:val="24"/>
                <w:lang w:val="en-US"/>
              </w:rPr>
              <w:t>ensuring that requests for support are acknowledged</w:t>
            </w:r>
            <w:r w:rsidR="3B84ED10" w:rsidRPr="3DCCEBF4">
              <w:rPr>
                <w:rFonts w:asciiTheme="minorHAnsi" w:eastAsia="Symbol" w:hAnsiTheme="minorHAnsi" w:cstheme="minorBidi"/>
                <w:color w:val="000000" w:themeColor="text1"/>
                <w:sz w:val="24"/>
                <w:lang w:val="en-US"/>
              </w:rPr>
              <w:t>,</w:t>
            </w:r>
            <w:r w:rsidR="00221A36" w:rsidRPr="3DCCEBF4">
              <w:rPr>
                <w:rFonts w:asciiTheme="minorHAnsi" w:eastAsia="Symbol" w:hAnsiTheme="minorHAnsi" w:cstheme="minorBidi"/>
                <w:color w:val="000000" w:themeColor="text1"/>
                <w:sz w:val="24"/>
                <w:lang w:val="en-US"/>
              </w:rPr>
              <w:t xml:space="preserve"> prioritised, assigned, resolved or escalated to deliver</w:t>
            </w:r>
            <w:r w:rsidR="006E6D3E" w:rsidRPr="3DCCEBF4">
              <w:rPr>
                <w:rFonts w:asciiTheme="minorHAnsi" w:eastAsia="Symbol" w:hAnsiTheme="minorHAnsi" w:cstheme="minorBidi"/>
                <w:color w:val="000000" w:themeColor="text1"/>
                <w:sz w:val="24"/>
                <w:lang w:val="en-US"/>
              </w:rPr>
              <w:t xml:space="preserve"> a respected and valued service to staff and students across the University</w:t>
            </w:r>
          </w:p>
          <w:p w14:paraId="6F873A6C" w14:textId="0F811FAC" w:rsidR="00221A36" w:rsidRPr="00221A36" w:rsidRDefault="00207917"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lang w:val="en-US"/>
              </w:rPr>
            </w:pPr>
            <w:r w:rsidRPr="3DCCEBF4">
              <w:rPr>
                <w:rFonts w:asciiTheme="minorHAnsi" w:eastAsia="Symbol" w:hAnsiTheme="minorHAnsi" w:cstheme="minorBidi"/>
                <w:color w:val="000000" w:themeColor="text1"/>
                <w:sz w:val="24"/>
                <w:lang w:val="en-US"/>
              </w:rPr>
              <w:t xml:space="preserve">Co-ordinate actions to resolve </w:t>
            </w:r>
            <w:r w:rsidR="00221A36" w:rsidRPr="3DCCEBF4">
              <w:rPr>
                <w:rFonts w:asciiTheme="minorHAnsi" w:eastAsia="Symbol" w:hAnsiTheme="minorHAnsi" w:cstheme="minorBidi"/>
                <w:color w:val="000000" w:themeColor="text1"/>
                <w:sz w:val="24"/>
                <w:lang w:val="en-US"/>
              </w:rPr>
              <w:t xml:space="preserve">support requests </w:t>
            </w:r>
            <w:r w:rsidRPr="3DCCEBF4">
              <w:rPr>
                <w:rFonts w:asciiTheme="minorHAnsi" w:eastAsia="Symbol" w:hAnsiTheme="minorHAnsi" w:cstheme="minorBidi"/>
                <w:color w:val="000000" w:themeColor="text1"/>
                <w:sz w:val="24"/>
                <w:lang w:val="en-US"/>
              </w:rPr>
              <w:t>across multiple teams, maintaining excellent communications and relations with end user</w:t>
            </w:r>
            <w:r w:rsidR="2C4AED18" w:rsidRPr="3DCCEBF4">
              <w:rPr>
                <w:rFonts w:asciiTheme="minorHAnsi" w:eastAsia="Symbol" w:hAnsiTheme="minorHAnsi" w:cstheme="minorBidi"/>
                <w:color w:val="000000" w:themeColor="text1"/>
                <w:sz w:val="24"/>
                <w:lang w:val="en-US"/>
              </w:rPr>
              <w:t>s</w:t>
            </w:r>
            <w:r w:rsidRPr="3DCCEBF4">
              <w:rPr>
                <w:rFonts w:asciiTheme="minorHAnsi" w:eastAsia="Symbol" w:hAnsiTheme="minorHAnsi" w:cstheme="minorBidi"/>
                <w:color w:val="000000" w:themeColor="text1"/>
                <w:sz w:val="24"/>
                <w:lang w:val="en-US"/>
              </w:rPr>
              <w:t xml:space="preserve"> at all times</w:t>
            </w:r>
          </w:p>
          <w:p w14:paraId="6439C184" w14:textId="22590F36" w:rsidR="00F7350C" w:rsidRPr="00221A36" w:rsidRDefault="00221A36"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lang w:val="en-US"/>
              </w:rPr>
            </w:pPr>
            <w:r w:rsidRPr="3DCCEBF4">
              <w:rPr>
                <w:rFonts w:asciiTheme="minorHAnsi" w:eastAsia="Symbol" w:hAnsiTheme="minorHAnsi" w:cstheme="minorBidi"/>
                <w:color w:val="000000" w:themeColor="text1"/>
                <w:sz w:val="24"/>
                <w:lang w:val="en-US"/>
              </w:rPr>
              <w:t>Liaise and work with relevant teams and colleagues to m</w:t>
            </w:r>
            <w:r w:rsidR="0044035D" w:rsidRPr="3DCCEBF4">
              <w:rPr>
                <w:rFonts w:asciiTheme="minorHAnsi" w:eastAsia="Symbol" w:hAnsiTheme="minorHAnsi" w:cstheme="minorBidi"/>
                <w:color w:val="000000" w:themeColor="text1"/>
                <w:sz w:val="24"/>
                <w:lang w:val="en-US"/>
              </w:rPr>
              <w:t>anage</w:t>
            </w:r>
            <w:r w:rsidR="00F7350C" w:rsidRPr="3DCCEBF4">
              <w:rPr>
                <w:rFonts w:asciiTheme="minorHAnsi" w:eastAsia="Symbol" w:hAnsiTheme="minorHAnsi" w:cstheme="minorBidi"/>
                <w:color w:val="000000" w:themeColor="text1"/>
                <w:sz w:val="24"/>
                <w:lang w:val="en-US"/>
              </w:rPr>
              <w:t xml:space="preserve"> the production and </w:t>
            </w:r>
            <w:r w:rsidR="0044035D" w:rsidRPr="3DCCEBF4">
              <w:rPr>
                <w:rFonts w:asciiTheme="minorHAnsi" w:eastAsia="Symbol" w:hAnsiTheme="minorHAnsi" w:cstheme="minorBidi"/>
                <w:color w:val="000000" w:themeColor="text1"/>
                <w:sz w:val="24"/>
                <w:lang w:val="en-US"/>
              </w:rPr>
              <w:t>maintenance</w:t>
            </w:r>
            <w:r w:rsidR="00F7350C" w:rsidRPr="3DCCEBF4">
              <w:rPr>
                <w:rFonts w:asciiTheme="minorHAnsi" w:eastAsia="Symbol" w:hAnsiTheme="minorHAnsi" w:cstheme="minorBidi"/>
                <w:color w:val="000000" w:themeColor="text1"/>
                <w:sz w:val="24"/>
                <w:lang w:val="en-US"/>
              </w:rPr>
              <w:t xml:space="preserve"> of guidance and support materials</w:t>
            </w:r>
            <w:r w:rsidR="0044035D" w:rsidRPr="3DCCEBF4">
              <w:rPr>
                <w:rFonts w:asciiTheme="minorHAnsi" w:eastAsia="Symbol" w:hAnsiTheme="minorHAnsi" w:cstheme="minorBidi"/>
                <w:color w:val="000000" w:themeColor="text1"/>
                <w:sz w:val="24"/>
                <w:lang w:val="en-US"/>
              </w:rPr>
              <w:t xml:space="preserve"> for the DL Platforms</w:t>
            </w:r>
          </w:p>
          <w:p w14:paraId="04842FC9" w14:textId="7213C922" w:rsidR="00203528" w:rsidRPr="0044035D" w:rsidRDefault="00F7350C"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lang w:val="en-US"/>
              </w:rPr>
            </w:pPr>
            <w:r w:rsidRPr="3DCCEBF4">
              <w:rPr>
                <w:rFonts w:ascii="Calibri" w:eastAsia="Calibri" w:hAnsi="Calibri" w:cs="Calibri"/>
                <w:color w:val="000000" w:themeColor="text1"/>
                <w:sz w:val="24"/>
                <w:lang w:val="en-US"/>
              </w:rPr>
              <w:t xml:space="preserve">Work with the Digital Learning Services manager to improve </w:t>
            </w:r>
            <w:r w:rsidR="0044035D" w:rsidRPr="3DCCEBF4">
              <w:rPr>
                <w:rFonts w:ascii="Calibri" w:eastAsia="Calibri" w:hAnsi="Calibri" w:cs="Calibri"/>
                <w:color w:val="000000" w:themeColor="text1"/>
                <w:sz w:val="24"/>
                <w:lang w:val="en-US"/>
              </w:rPr>
              <w:t xml:space="preserve">DL support </w:t>
            </w:r>
            <w:r w:rsidRPr="3DCCEBF4">
              <w:rPr>
                <w:rFonts w:ascii="Calibri" w:eastAsia="Calibri" w:hAnsi="Calibri" w:cs="Calibri"/>
                <w:color w:val="000000" w:themeColor="text1"/>
                <w:sz w:val="24"/>
                <w:lang w:val="en-US"/>
              </w:rPr>
              <w:t>processes and practice</w:t>
            </w:r>
            <w:r w:rsidR="0044035D" w:rsidRPr="3DCCEBF4">
              <w:rPr>
                <w:rFonts w:ascii="Calibri" w:eastAsia="Calibri" w:hAnsi="Calibri" w:cs="Calibri"/>
                <w:color w:val="000000" w:themeColor="text1"/>
                <w:sz w:val="24"/>
                <w:lang w:val="en-US"/>
              </w:rPr>
              <w:t>; i</w:t>
            </w:r>
            <w:r w:rsidR="006E6D3E" w:rsidRPr="3DCCEBF4">
              <w:rPr>
                <w:rFonts w:ascii="Calibri" w:eastAsia="Calibri" w:hAnsi="Calibri" w:cs="Calibri"/>
                <w:color w:val="000000" w:themeColor="text1"/>
                <w:sz w:val="24"/>
                <w:lang w:val="en-US"/>
              </w:rPr>
              <w:t>dentif</w:t>
            </w:r>
            <w:r w:rsidR="0044035D" w:rsidRPr="3DCCEBF4">
              <w:rPr>
                <w:rFonts w:ascii="Calibri" w:eastAsia="Calibri" w:hAnsi="Calibri" w:cs="Calibri"/>
                <w:color w:val="000000" w:themeColor="text1"/>
                <w:sz w:val="24"/>
                <w:lang w:val="en-US"/>
              </w:rPr>
              <w:t>ying</w:t>
            </w:r>
            <w:r w:rsidR="006E6D3E" w:rsidRPr="3DCCEBF4">
              <w:rPr>
                <w:rFonts w:ascii="Calibri" w:eastAsia="Calibri" w:hAnsi="Calibri" w:cs="Calibri"/>
                <w:color w:val="000000" w:themeColor="text1"/>
                <w:sz w:val="24"/>
                <w:lang w:val="en-US"/>
              </w:rPr>
              <w:t xml:space="preserve"> and appl</w:t>
            </w:r>
            <w:r w:rsidR="0044035D" w:rsidRPr="3DCCEBF4">
              <w:rPr>
                <w:rFonts w:ascii="Calibri" w:eastAsia="Calibri" w:hAnsi="Calibri" w:cs="Calibri"/>
                <w:color w:val="000000" w:themeColor="text1"/>
                <w:sz w:val="24"/>
                <w:lang w:val="en-US"/>
              </w:rPr>
              <w:t>ying</w:t>
            </w:r>
            <w:r w:rsidR="006E6D3E" w:rsidRPr="3DCCEBF4">
              <w:rPr>
                <w:rFonts w:ascii="Calibri" w:eastAsia="Calibri" w:hAnsi="Calibri" w:cs="Calibri"/>
                <w:color w:val="000000" w:themeColor="text1"/>
                <w:sz w:val="24"/>
                <w:lang w:val="en-US"/>
              </w:rPr>
              <w:t xml:space="preserve"> best practice to be adopted and adhered to by the DL Team</w:t>
            </w:r>
          </w:p>
          <w:p w14:paraId="58C80268" w14:textId="7D0F1AE5" w:rsidR="00203528" w:rsidRPr="006E6D3E" w:rsidRDefault="20A5D183"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lang w:val="en-US"/>
              </w:rPr>
            </w:pPr>
            <w:r w:rsidRPr="3DCCEBF4">
              <w:rPr>
                <w:color w:val="000000" w:themeColor="text1"/>
                <w:sz w:val="14"/>
                <w:szCs w:val="14"/>
                <w:lang w:val="en-US"/>
              </w:rPr>
              <w:t xml:space="preserve"> </w:t>
            </w:r>
            <w:r w:rsidR="0044035D" w:rsidRPr="3DCCEBF4">
              <w:rPr>
                <w:rFonts w:ascii="Calibri" w:eastAsia="Calibri" w:hAnsi="Calibri" w:cs="Calibri"/>
                <w:color w:val="000000" w:themeColor="text1"/>
                <w:sz w:val="24"/>
                <w:lang w:val="en-US"/>
              </w:rPr>
              <w:t xml:space="preserve">Provide line management to </w:t>
            </w:r>
            <w:r w:rsidR="06864D59" w:rsidRPr="3DCCEBF4">
              <w:rPr>
                <w:rFonts w:ascii="Calibri" w:eastAsia="Calibri" w:hAnsi="Calibri" w:cs="Calibri"/>
                <w:color w:val="000000" w:themeColor="text1"/>
                <w:sz w:val="24"/>
                <w:lang w:val="en-US"/>
              </w:rPr>
              <w:t xml:space="preserve">the </w:t>
            </w:r>
            <w:r w:rsidRPr="3DCCEBF4">
              <w:rPr>
                <w:rFonts w:ascii="Calibri" w:eastAsia="Calibri" w:hAnsi="Calibri" w:cs="Calibri"/>
                <w:color w:val="000000" w:themeColor="text1"/>
                <w:sz w:val="24"/>
                <w:lang w:val="en-US"/>
              </w:rPr>
              <w:t xml:space="preserve">Digital Learning Support </w:t>
            </w:r>
            <w:r w:rsidR="451CA80A" w:rsidRPr="3DCCEBF4">
              <w:rPr>
                <w:rFonts w:ascii="Calibri" w:eastAsia="Calibri" w:hAnsi="Calibri" w:cs="Calibri"/>
                <w:color w:val="000000" w:themeColor="text1"/>
                <w:sz w:val="24"/>
                <w:lang w:val="en-US"/>
              </w:rPr>
              <w:t>Coordinator</w:t>
            </w:r>
            <w:r w:rsidRPr="3DCCEBF4">
              <w:rPr>
                <w:rFonts w:ascii="Calibri" w:eastAsia="Calibri" w:hAnsi="Calibri" w:cs="Calibri"/>
                <w:color w:val="000000" w:themeColor="text1"/>
                <w:sz w:val="24"/>
                <w:lang w:val="en-US"/>
              </w:rPr>
              <w:t xml:space="preserve"> and Digital Learning Administrator</w:t>
            </w:r>
          </w:p>
          <w:p w14:paraId="71789742" w14:textId="71998925" w:rsidR="00203528" w:rsidRPr="00F7350C" w:rsidRDefault="0044035D"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rPr>
            </w:pPr>
            <w:r w:rsidRPr="3DCCEBF4">
              <w:rPr>
                <w:rFonts w:ascii="Calibri" w:eastAsia="Calibri" w:hAnsi="Calibri" w:cs="Calibri"/>
                <w:color w:val="000000" w:themeColor="text1"/>
                <w:sz w:val="24"/>
                <w:lang w:val="en-US"/>
              </w:rPr>
              <w:t>G</w:t>
            </w:r>
            <w:r w:rsidR="20A5D183" w:rsidRPr="3DCCEBF4">
              <w:rPr>
                <w:rFonts w:ascii="Calibri" w:eastAsia="Calibri" w:hAnsi="Calibri" w:cs="Calibri"/>
                <w:color w:val="000000" w:themeColor="text1"/>
                <w:sz w:val="24"/>
                <w:lang w:val="en-US"/>
              </w:rPr>
              <w:t xml:space="preserve">enerate and interpret reports from </w:t>
            </w:r>
            <w:r w:rsidRPr="3DCCEBF4">
              <w:rPr>
                <w:rFonts w:ascii="Calibri" w:eastAsia="Calibri" w:hAnsi="Calibri" w:cs="Calibri"/>
                <w:color w:val="000000" w:themeColor="text1"/>
                <w:sz w:val="24"/>
                <w:lang w:val="en-US"/>
              </w:rPr>
              <w:t>Help Desk software</w:t>
            </w:r>
            <w:r w:rsidR="20A5D183" w:rsidRPr="3DCCEBF4">
              <w:rPr>
                <w:rFonts w:ascii="Calibri" w:eastAsia="Calibri" w:hAnsi="Calibri" w:cs="Calibri"/>
                <w:color w:val="000000" w:themeColor="text1"/>
                <w:sz w:val="24"/>
                <w:lang w:val="en-US"/>
              </w:rPr>
              <w:t xml:space="preserve"> to inform process improvement</w:t>
            </w:r>
            <w:r w:rsidR="4A3883E8" w:rsidRPr="3DCCEBF4">
              <w:rPr>
                <w:rFonts w:ascii="Calibri" w:eastAsia="Calibri" w:hAnsi="Calibri" w:cs="Calibri"/>
                <w:color w:val="000000" w:themeColor="text1"/>
                <w:sz w:val="24"/>
                <w:lang w:val="en-US"/>
              </w:rPr>
              <w:t>s</w:t>
            </w:r>
            <w:r w:rsidR="20A5D183" w:rsidRPr="3DCCEBF4">
              <w:rPr>
                <w:rFonts w:ascii="Calibri" w:eastAsia="Calibri" w:hAnsi="Calibri" w:cs="Calibri"/>
                <w:color w:val="000000" w:themeColor="text1"/>
                <w:sz w:val="24"/>
                <w:lang w:val="en-US"/>
              </w:rPr>
              <w:t xml:space="preserve">, </w:t>
            </w:r>
            <w:r w:rsidR="00207917" w:rsidRPr="3DCCEBF4">
              <w:rPr>
                <w:rFonts w:ascii="Calibri" w:eastAsia="Calibri" w:hAnsi="Calibri" w:cs="Calibri"/>
                <w:color w:val="000000" w:themeColor="text1"/>
                <w:sz w:val="24"/>
                <w:lang w:val="en-US"/>
              </w:rPr>
              <w:t xml:space="preserve">isolate recurring problems, </w:t>
            </w:r>
            <w:r w:rsidR="00221A36" w:rsidRPr="3DCCEBF4">
              <w:rPr>
                <w:rFonts w:ascii="Calibri" w:eastAsia="Calibri" w:hAnsi="Calibri" w:cs="Calibri"/>
                <w:color w:val="000000" w:themeColor="text1"/>
                <w:sz w:val="24"/>
                <w:lang w:val="en-US"/>
              </w:rPr>
              <w:t xml:space="preserve">identify systemic issues and patterns, </w:t>
            </w:r>
            <w:r w:rsidR="20A5D183" w:rsidRPr="3DCCEBF4">
              <w:rPr>
                <w:rFonts w:ascii="Calibri" w:eastAsia="Calibri" w:hAnsi="Calibri" w:cs="Calibri"/>
                <w:color w:val="000000" w:themeColor="text1"/>
                <w:sz w:val="24"/>
                <w:lang w:val="en-US"/>
              </w:rPr>
              <w:t>improve team efficiency and identify additional training or guidance requirements</w:t>
            </w:r>
          </w:p>
          <w:p w14:paraId="49D8CE9C" w14:textId="02FE56DE" w:rsidR="00221A36" w:rsidRPr="00221A36" w:rsidRDefault="00221A36"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rPr>
            </w:pPr>
            <w:r w:rsidRPr="3DCCEBF4">
              <w:rPr>
                <w:rFonts w:asciiTheme="minorHAnsi" w:eastAsia="Symbol" w:hAnsiTheme="minorHAnsi" w:cstheme="minorBidi"/>
                <w:color w:val="000000" w:themeColor="text1"/>
                <w:sz w:val="24"/>
              </w:rPr>
              <w:t>Contribute to the design and delivery of training in the use of the DL Platforms</w:t>
            </w:r>
          </w:p>
          <w:p w14:paraId="4F9F6EE4" w14:textId="4D608DAE" w:rsidR="00203528" w:rsidRDefault="79D0DEAA" w:rsidP="3DCCEBF4">
            <w:pPr>
              <w:pStyle w:val="ListParagraph"/>
              <w:numPr>
                <w:ilvl w:val="0"/>
                <w:numId w:val="17"/>
              </w:numPr>
              <w:tabs>
                <w:tab w:val="left" w:pos="0"/>
              </w:tabs>
              <w:suppressAutoHyphens/>
              <w:spacing w:before="60" w:after="60"/>
              <w:rPr>
                <w:rFonts w:ascii="Symbol" w:eastAsia="Symbol" w:hAnsi="Symbol" w:cs="Symbol"/>
                <w:color w:val="000000" w:themeColor="text1"/>
                <w:sz w:val="24"/>
              </w:rPr>
            </w:pPr>
            <w:r w:rsidRPr="3DCCEBF4">
              <w:rPr>
                <w:rFonts w:ascii="Calibri" w:eastAsia="Calibri" w:hAnsi="Calibri" w:cs="Calibri"/>
                <w:color w:val="000000" w:themeColor="text1"/>
                <w:sz w:val="24"/>
                <w:lang w:val="en-US"/>
              </w:rPr>
              <w:t>W</w:t>
            </w:r>
            <w:r w:rsidR="20A5D183" w:rsidRPr="3DCCEBF4">
              <w:rPr>
                <w:rFonts w:ascii="Calibri" w:eastAsia="Calibri" w:hAnsi="Calibri" w:cs="Calibri"/>
                <w:color w:val="000000" w:themeColor="text1"/>
                <w:sz w:val="24"/>
                <w:lang w:val="en-US"/>
              </w:rPr>
              <w:t xml:space="preserve">ork with IT Services on improving the configuration of </w:t>
            </w:r>
            <w:r w:rsidR="00871A85" w:rsidRPr="3DCCEBF4">
              <w:rPr>
                <w:rFonts w:ascii="Calibri" w:eastAsia="Calibri" w:hAnsi="Calibri" w:cs="Calibri"/>
                <w:color w:val="000000" w:themeColor="text1"/>
                <w:sz w:val="24"/>
                <w:lang w:val="en-US"/>
              </w:rPr>
              <w:t>the Help Desk Software</w:t>
            </w:r>
            <w:r w:rsidR="20A5D183" w:rsidRPr="3DCCEBF4">
              <w:rPr>
                <w:rFonts w:ascii="Calibri" w:eastAsia="Calibri" w:hAnsi="Calibri" w:cs="Calibri"/>
                <w:color w:val="000000" w:themeColor="text1"/>
                <w:sz w:val="24"/>
                <w:lang w:val="en-US"/>
              </w:rPr>
              <w:t xml:space="preserve"> for the purposes of Digital Learning Support</w:t>
            </w:r>
            <w:r w:rsidR="62EDE929" w:rsidRPr="3DCCEBF4">
              <w:rPr>
                <w:rFonts w:ascii="Calibri" w:eastAsia="Calibri" w:hAnsi="Calibri" w:cs="Calibri"/>
                <w:color w:val="000000" w:themeColor="text1"/>
                <w:sz w:val="24"/>
                <w:lang w:val="en-US"/>
              </w:rPr>
              <w:t>.</w:t>
            </w:r>
          </w:p>
          <w:p w14:paraId="38544AAC" w14:textId="78472122" w:rsidR="00203528" w:rsidRDefault="00203528" w:rsidP="00207917">
            <w:pPr>
              <w:pStyle w:val="ListParagraph"/>
              <w:tabs>
                <w:tab w:val="left" w:pos="0"/>
              </w:tabs>
              <w:suppressAutoHyphens/>
              <w:spacing w:before="60" w:after="60"/>
              <w:ind w:left="360"/>
              <w:rPr>
                <w:rFonts w:ascii="Symbol" w:eastAsia="Symbol" w:hAnsi="Symbol" w:cs="Symbol"/>
                <w:color w:val="000000" w:themeColor="text1"/>
                <w:sz w:val="24"/>
              </w:rPr>
            </w:pPr>
          </w:p>
          <w:p w14:paraId="2E49D3C5" w14:textId="557D75A6" w:rsidR="00203528" w:rsidRDefault="00203528" w:rsidP="0EC879C8">
            <w:pPr>
              <w:tabs>
                <w:tab w:val="left" w:pos="0"/>
              </w:tabs>
              <w:suppressAutoHyphens/>
              <w:rPr>
                <w:rFonts w:ascii="Arial" w:hAnsi="Arial" w:cs="Arial"/>
                <w:sz w:val="20"/>
                <w:szCs w:val="20"/>
              </w:rPr>
            </w:pPr>
          </w:p>
          <w:p w14:paraId="00A7DA6B" w14:textId="21630EED" w:rsidR="007D04D7" w:rsidRPr="007D04D7" w:rsidRDefault="007D04D7" w:rsidP="007D04D7">
            <w:pPr>
              <w:rPr>
                <w:rFonts w:ascii="Arial" w:hAnsi="Arial" w:cs="Arial"/>
                <w:sz w:val="20"/>
                <w:szCs w:val="20"/>
                <w:u w:val="single"/>
              </w:rPr>
            </w:pPr>
            <w:r>
              <w:rPr>
                <w:rFonts w:ascii="Arial" w:hAnsi="Arial" w:cs="Arial"/>
                <w:sz w:val="20"/>
                <w:szCs w:val="20"/>
                <w:u w:val="single"/>
              </w:rPr>
              <w:t>General</w:t>
            </w:r>
          </w:p>
          <w:p w14:paraId="0B6973FD" w14:textId="77777777" w:rsidR="00F30483" w:rsidRPr="00075D56"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lastRenderedPageBreak/>
              <w:t>To perform such duties consistent with your role as may from time to time be assigned to you anywhere within the University</w:t>
            </w:r>
          </w:p>
          <w:p w14:paraId="679371DF" w14:textId="77777777" w:rsidR="00F30483" w:rsidRPr="00075D56"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t>To undertake health and safety duties and responsibilities appropriate to the role</w:t>
            </w:r>
          </w:p>
          <w:p w14:paraId="1E84645C" w14:textId="77777777" w:rsidR="00F30483"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t>To work in accordance with the University’s Equal Opportunities Policy and the Staff Charter, promoting equality and diversity in your work</w:t>
            </w:r>
          </w:p>
          <w:p w14:paraId="580AE9EC" w14:textId="77777777" w:rsidR="00F30483" w:rsidRPr="00075D56"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t>To personally contribute towards reducing the university’s impact on the environment and support actions associated with the UAL Sustainability Manifesto (2016 – 2022)</w:t>
            </w:r>
          </w:p>
          <w:p w14:paraId="35BCEE08" w14:textId="77777777" w:rsidR="00F30483" w:rsidRPr="00075D56"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t>To undertake continuous personal and professional development, and to support it for any staff you manage through effective use of the University’s Planning, Review and Appraisal scheme and staff development opportunities</w:t>
            </w:r>
          </w:p>
          <w:p w14:paraId="2C0486F1" w14:textId="77777777" w:rsidR="00F30483" w:rsidRPr="00075D56" w:rsidRDefault="00F30483" w:rsidP="0EC879C8">
            <w:pPr>
              <w:numPr>
                <w:ilvl w:val="0"/>
                <w:numId w:val="17"/>
              </w:numPr>
              <w:tabs>
                <w:tab w:val="left" w:pos="0"/>
              </w:tabs>
              <w:suppressAutoHyphens/>
              <w:spacing w:before="60" w:after="60"/>
              <w:rPr>
                <w:rFonts w:ascii="Calibri" w:eastAsia="Calibri" w:hAnsi="Calibri" w:cs="Calibri"/>
                <w:color w:val="000000" w:themeColor="text1"/>
                <w:sz w:val="24"/>
              </w:rPr>
            </w:pPr>
            <w:r w:rsidRPr="0EC879C8">
              <w:rPr>
                <w:rFonts w:ascii="Calibri" w:eastAsia="Calibri" w:hAnsi="Calibri" w:cs="Calibri"/>
                <w:color w:val="000000" w:themeColor="text1"/>
                <w:sz w:val="24"/>
              </w:rPr>
              <w:t>To make full use of all information and communication technologies in adherence to data protection policies to meet the requirements of the role and to promote organisational effectiveness</w:t>
            </w:r>
          </w:p>
          <w:p w14:paraId="44B9A3D1" w14:textId="041F8C52" w:rsidR="00F30483" w:rsidRDefault="00F30483" w:rsidP="3DCCEBF4">
            <w:pPr>
              <w:numPr>
                <w:ilvl w:val="0"/>
                <w:numId w:val="17"/>
              </w:numPr>
              <w:tabs>
                <w:tab w:val="left" w:pos="0"/>
              </w:tabs>
              <w:suppressAutoHyphens/>
              <w:spacing w:before="60" w:after="60"/>
              <w:rPr>
                <w:rFonts w:ascii="Calibri" w:eastAsia="Calibri" w:hAnsi="Calibri" w:cs="Calibri"/>
                <w:color w:val="000000" w:themeColor="text1"/>
                <w:sz w:val="24"/>
              </w:rPr>
            </w:pPr>
            <w:r w:rsidRPr="3DCCEBF4">
              <w:rPr>
                <w:rFonts w:ascii="Calibri" w:eastAsia="Calibri" w:hAnsi="Calibri" w:cs="Calibri"/>
                <w:color w:val="000000" w:themeColor="text1"/>
                <w:sz w:val="24"/>
              </w:rPr>
              <w:t>To conduct all financial matters associated with the role in accordance with the University’s policies and procedures, as laid down in the Financial Regulations</w:t>
            </w:r>
            <w:r w:rsidR="45CFAD54" w:rsidRPr="3DCCEBF4">
              <w:rPr>
                <w:rFonts w:ascii="Calibri" w:eastAsia="Calibri" w:hAnsi="Calibri" w:cs="Calibri"/>
                <w:color w:val="000000" w:themeColor="text1"/>
                <w:sz w:val="24"/>
              </w:rPr>
              <w:t>.</w:t>
            </w:r>
          </w:p>
          <w:p w14:paraId="5A39BBE3" w14:textId="52634BFE" w:rsidR="00327E0A" w:rsidRPr="00327E0A" w:rsidRDefault="00327E0A" w:rsidP="00327E0A">
            <w:pPr>
              <w:tabs>
                <w:tab w:val="left" w:pos="0"/>
              </w:tabs>
              <w:suppressAutoHyphens/>
              <w:spacing w:before="60" w:after="60"/>
              <w:rPr>
                <w:rFonts w:ascii="Arial" w:hAnsi="Arial" w:cs="Arial"/>
                <w:sz w:val="20"/>
                <w:szCs w:val="20"/>
              </w:rPr>
            </w:pPr>
          </w:p>
        </w:tc>
      </w:tr>
      <w:tr w:rsidR="00594C01" w14:paraId="0C751BA1" w14:textId="77777777" w:rsidTr="3DCCEBF4">
        <w:trPr>
          <w:trHeight w:val="1252"/>
        </w:trPr>
        <w:tc>
          <w:tcPr>
            <w:tcW w:w="10440" w:type="dxa"/>
            <w:gridSpan w:val="4"/>
          </w:tcPr>
          <w:p w14:paraId="14A07EB1" w14:textId="77777777" w:rsidR="00594C01" w:rsidRDefault="00594C01">
            <w:pPr>
              <w:pStyle w:val="Heading4"/>
              <w:rPr>
                <w:sz w:val="20"/>
              </w:rPr>
            </w:pPr>
            <w:r w:rsidRPr="0EC879C8">
              <w:rPr>
                <w:b/>
                <w:sz w:val="20"/>
                <w:szCs w:val="20"/>
              </w:rPr>
              <w:lastRenderedPageBreak/>
              <w:t>Key Working Relationships</w:t>
            </w:r>
            <w:r w:rsidRPr="0EC879C8">
              <w:rPr>
                <w:sz w:val="20"/>
                <w:szCs w:val="20"/>
                <w:u w:val="none"/>
              </w:rPr>
              <w:t>: Managers and other staff, and external partners, suppliers etc; with whom regular contact is required.</w:t>
            </w:r>
          </w:p>
          <w:p w14:paraId="25DA9B32" w14:textId="7DA9C174" w:rsidR="00137265" w:rsidRDefault="00137265" w:rsidP="0EC879C8">
            <w:pPr>
              <w:numPr>
                <w:ilvl w:val="0"/>
                <w:numId w:val="17"/>
              </w:numPr>
              <w:spacing w:before="60" w:after="60"/>
              <w:rPr>
                <w:rFonts w:ascii="Arial" w:hAnsi="Arial" w:cs="Arial"/>
                <w:sz w:val="20"/>
                <w:szCs w:val="20"/>
              </w:rPr>
            </w:pPr>
            <w:r w:rsidRPr="0EC879C8">
              <w:rPr>
                <w:rFonts w:ascii="Arial" w:hAnsi="Arial" w:cs="Arial"/>
                <w:sz w:val="20"/>
                <w:szCs w:val="20"/>
              </w:rPr>
              <w:t xml:space="preserve">The Digital Learning </w:t>
            </w:r>
            <w:r w:rsidR="197D690F" w:rsidRPr="0EC879C8">
              <w:rPr>
                <w:rFonts w:ascii="Arial" w:hAnsi="Arial" w:cs="Arial"/>
                <w:sz w:val="20"/>
                <w:szCs w:val="20"/>
              </w:rPr>
              <w:t xml:space="preserve">Services </w:t>
            </w:r>
            <w:r w:rsidRPr="0EC879C8">
              <w:rPr>
                <w:rFonts w:ascii="Arial" w:hAnsi="Arial" w:cs="Arial"/>
                <w:sz w:val="20"/>
                <w:szCs w:val="20"/>
              </w:rPr>
              <w:t>Manager in the Teaching, Learning and Employability Exchange</w:t>
            </w:r>
          </w:p>
          <w:p w14:paraId="29EA5D59" w14:textId="7A64CFE7" w:rsidR="00F71024" w:rsidRDefault="00F71024" w:rsidP="006F4A83">
            <w:pPr>
              <w:numPr>
                <w:ilvl w:val="0"/>
                <w:numId w:val="17"/>
              </w:numPr>
              <w:tabs>
                <w:tab w:val="left" w:pos="0"/>
              </w:tabs>
              <w:suppressAutoHyphens/>
              <w:spacing w:before="60" w:after="60"/>
              <w:rPr>
                <w:rFonts w:ascii="Arial" w:hAnsi="Arial" w:cs="Arial"/>
                <w:sz w:val="20"/>
                <w:szCs w:val="20"/>
              </w:rPr>
            </w:pPr>
            <w:r w:rsidRPr="3DCCEBF4">
              <w:rPr>
                <w:rFonts w:ascii="Arial" w:hAnsi="Arial" w:cs="Arial"/>
                <w:sz w:val="20"/>
                <w:szCs w:val="20"/>
              </w:rPr>
              <w:t xml:space="preserve">College based </w:t>
            </w:r>
            <w:r w:rsidR="58739D61" w:rsidRPr="3DCCEBF4">
              <w:rPr>
                <w:rFonts w:ascii="Arial" w:hAnsi="Arial" w:cs="Arial"/>
                <w:sz w:val="20"/>
                <w:szCs w:val="20"/>
              </w:rPr>
              <w:t xml:space="preserve">Digital Learning </w:t>
            </w:r>
            <w:r w:rsidRPr="3DCCEBF4">
              <w:rPr>
                <w:rFonts w:ascii="Arial" w:hAnsi="Arial" w:cs="Arial"/>
                <w:sz w:val="20"/>
                <w:szCs w:val="20"/>
              </w:rPr>
              <w:t>Coordinators</w:t>
            </w:r>
            <w:r w:rsidR="004A0CB3" w:rsidRPr="3DCCEBF4">
              <w:rPr>
                <w:rFonts w:ascii="Arial" w:hAnsi="Arial" w:cs="Arial"/>
                <w:sz w:val="20"/>
                <w:szCs w:val="20"/>
              </w:rPr>
              <w:t xml:space="preserve"> or Digital Learning teams</w:t>
            </w:r>
          </w:p>
          <w:p w14:paraId="7990E74E" w14:textId="4CE37E04" w:rsidR="00871A85" w:rsidRPr="006F4A83" w:rsidRDefault="00871A85" w:rsidP="006F4A83">
            <w:pPr>
              <w:numPr>
                <w:ilvl w:val="0"/>
                <w:numId w:val="17"/>
              </w:numPr>
              <w:tabs>
                <w:tab w:val="left" w:pos="0"/>
              </w:tabs>
              <w:suppressAutoHyphens/>
              <w:spacing w:before="60" w:after="60"/>
              <w:rPr>
                <w:rFonts w:ascii="Arial" w:hAnsi="Arial" w:cs="Arial"/>
                <w:sz w:val="20"/>
                <w:szCs w:val="20"/>
              </w:rPr>
            </w:pPr>
            <w:r>
              <w:rPr>
                <w:rFonts w:ascii="Arial" w:hAnsi="Arial" w:cs="Arial"/>
                <w:sz w:val="20"/>
                <w:szCs w:val="20"/>
              </w:rPr>
              <w:t>IT Services and Registry teams</w:t>
            </w:r>
          </w:p>
          <w:p w14:paraId="41C8F396" w14:textId="0119BA38" w:rsidR="00720D4E" w:rsidRPr="00F71024" w:rsidRDefault="00F71024" w:rsidP="006F4A83">
            <w:pPr>
              <w:numPr>
                <w:ilvl w:val="0"/>
                <w:numId w:val="17"/>
              </w:numPr>
              <w:tabs>
                <w:tab w:val="left" w:pos="0"/>
              </w:tabs>
              <w:suppressAutoHyphens/>
              <w:spacing w:before="60" w:after="60"/>
              <w:rPr>
                <w:rFonts w:ascii="Arial" w:hAnsi="Arial" w:cs="Arial"/>
                <w:color w:val="000000"/>
                <w:sz w:val="20"/>
                <w:szCs w:val="20"/>
              </w:rPr>
            </w:pPr>
            <w:r w:rsidRPr="0EC879C8">
              <w:rPr>
                <w:rFonts w:ascii="Arial" w:hAnsi="Arial" w:cs="Arial"/>
                <w:sz w:val="20"/>
                <w:szCs w:val="20"/>
              </w:rPr>
              <w:t>The</w:t>
            </w:r>
            <w:r w:rsidR="004649EE" w:rsidRPr="0EC879C8">
              <w:rPr>
                <w:rFonts w:ascii="Arial" w:hAnsi="Arial" w:cs="Arial"/>
                <w:sz w:val="20"/>
                <w:szCs w:val="20"/>
              </w:rPr>
              <w:t xml:space="preserve"> </w:t>
            </w:r>
            <w:r w:rsidR="00137265" w:rsidRPr="0EC879C8">
              <w:rPr>
                <w:rFonts w:ascii="Arial" w:hAnsi="Arial" w:cs="Arial"/>
                <w:sz w:val="20"/>
                <w:szCs w:val="20"/>
              </w:rPr>
              <w:t>Teaching, Learning</w:t>
            </w:r>
            <w:r w:rsidR="004649EE" w:rsidRPr="0EC879C8">
              <w:rPr>
                <w:rFonts w:ascii="Arial" w:hAnsi="Arial" w:cs="Arial"/>
                <w:sz w:val="20"/>
                <w:szCs w:val="20"/>
              </w:rPr>
              <w:t xml:space="preserve"> and Employability</w:t>
            </w:r>
            <w:r w:rsidRPr="0EC879C8">
              <w:rPr>
                <w:rFonts w:ascii="Arial" w:hAnsi="Arial" w:cs="Arial"/>
                <w:sz w:val="20"/>
                <w:szCs w:val="20"/>
              </w:rPr>
              <w:t xml:space="preserve"> Exchange’s </w:t>
            </w:r>
            <w:r w:rsidR="004A0CB3" w:rsidRPr="0EC879C8">
              <w:rPr>
                <w:rFonts w:ascii="Arial" w:hAnsi="Arial" w:cs="Arial"/>
                <w:sz w:val="20"/>
                <w:szCs w:val="20"/>
              </w:rPr>
              <w:t>D</w:t>
            </w:r>
            <w:r w:rsidRPr="0EC879C8">
              <w:rPr>
                <w:rFonts w:ascii="Arial" w:hAnsi="Arial" w:cs="Arial"/>
                <w:sz w:val="20"/>
                <w:szCs w:val="20"/>
              </w:rPr>
              <w:t xml:space="preserve">igital </w:t>
            </w:r>
            <w:r w:rsidR="004A0CB3" w:rsidRPr="0EC879C8">
              <w:rPr>
                <w:rFonts w:ascii="Arial" w:hAnsi="Arial" w:cs="Arial"/>
                <w:sz w:val="20"/>
                <w:szCs w:val="20"/>
              </w:rPr>
              <w:t>L</w:t>
            </w:r>
            <w:r w:rsidRPr="0EC879C8">
              <w:rPr>
                <w:rFonts w:ascii="Arial" w:hAnsi="Arial" w:cs="Arial"/>
                <w:sz w:val="20"/>
                <w:szCs w:val="20"/>
              </w:rPr>
              <w:t>earning team</w:t>
            </w:r>
          </w:p>
        </w:tc>
      </w:tr>
      <w:tr w:rsidR="00594C01" w14:paraId="3D0593C4" w14:textId="77777777" w:rsidTr="3DCCEBF4">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72A3D3EC" w14:textId="77777777" w:rsidR="00594C01" w:rsidRDefault="00594C01">
            <w:pPr>
              <w:rPr>
                <w:rFonts w:ascii="Arial" w:hAnsi="Arial"/>
                <w:sz w:val="20"/>
              </w:rPr>
            </w:pPr>
          </w:p>
          <w:p w14:paraId="403AF5E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BC3914">
              <w:rPr>
                <w:rFonts w:ascii="Arial" w:hAnsi="Arial"/>
                <w:sz w:val="20"/>
              </w:rPr>
              <w:t xml:space="preserve"> N/A</w:t>
            </w:r>
          </w:p>
          <w:p w14:paraId="0D0B940D" w14:textId="77777777" w:rsidR="00594C01" w:rsidRDefault="00594C01">
            <w:pPr>
              <w:rPr>
                <w:rFonts w:ascii="Arial" w:hAnsi="Arial"/>
                <w:sz w:val="20"/>
              </w:rPr>
            </w:pPr>
          </w:p>
          <w:p w14:paraId="495101F0" w14:textId="3D8886CC" w:rsidR="00594C01" w:rsidRDefault="00594C01" w:rsidP="3DCCEBF4">
            <w:pPr>
              <w:pStyle w:val="BodyText2"/>
              <w:rPr>
                <w:szCs w:val="20"/>
                <w:lang w:val="en-US"/>
              </w:rPr>
            </w:pPr>
            <w:r w:rsidRPr="3DCCEBF4">
              <w:rPr>
                <w:b/>
                <w:bCs/>
              </w:rPr>
              <w:t>Staff</w:t>
            </w:r>
            <w:r>
              <w:t>:</w:t>
            </w:r>
            <w:r w:rsidR="0098037D">
              <w:t xml:space="preserve"> </w:t>
            </w:r>
            <w:r w:rsidR="0169E25E" w:rsidRPr="3DCCEBF4">
              <w:rPr>
                <w:szCs w:val="20"/>
                <w:lang w:val="en-US"/>
              </w:rPr>
              <w:t>Act as line manager to the Digital Learning Support Coordinator and the Digital Learning Support Administrator</w:t>
            </w:r>
          </w:p>
          <w:p w14:paraId="0E27B00A" w14:textId="77777777" w:rsidR="00594C01" w:rsidRDefault="00594C01" w:rsidP="3DCCEBF4">
            <w:pPr>
              <w:rPr>
                <w:rFonts w:ascii="Arial" w:hAnsi="Arial" w:cs="Arial"/>
                <w:sz w:val="20"/>
                <w:szCs w:val="20"/>
              </w:rPr>
            </w:pPr>
          </w:p>
          <w:p w14:paraId="1CC1DE65" w14:textId="255A4F42" w:rsidR="00594C01" w:rsidRDefault="00594C01" w:rsidP="3DCCEBF4">
            <w:pPr>
              <w:rPr>
                <w:rFonts w:ascii="Arial" w:hAnsi="Arial"/>
                <w:b/>
                <w:bCs/>
                <w:sz w:val="20"/>
                <w:szCs w:val="20"/>
              </w:rPr>
            </w:pPr>
            <w:r w:rsidRPr="3DCCEBF4">
              <w:rPr>
                <w:rFonts w:ascii="Arial" w:hAnsi="Arial"/>
                <w:b/>
                <w:bCs/>
                <w:sz w:val="20"/>
                <w:szCs w:val="20"/>
              </w:rPr>
              <w:t>Other</w:t>
            </w:r>
            <w:r w:rsidRPr="3DCCEBF4">
              <w:rPr>
                <w:rFonts w:ascii="Arial" w:hAnsi="Arial"/>
                <w:sz w:val="20"/>
                <w:szCs w:val="20"/>
              </w:rPr>
              <w:t xml:space="preserve"> (</w:t>
            </w:r>
            <w:r w:rsidR="476789FB" w:rsidRPr="3DCCEBF4">
              <w:rPr>
                <w:rFonts w:ascii="Arial" w:hAnsi="Arial"/>
                <w:sz w:val="20"/>
                <w:szCs w:val="20"/>
              </w:rPr>
              <w:t>e.g.</w:t>
            </w:r>
            <w:r w:rsidRPr="3DCCEBF4">
              <w:rPr>
                <w:rFonts w:ascii="Arial" w:hAnsi="Arial"/>
                <w:sz w:val="20"/>
                <w:szCs w:val="20"/>
              </w:rPr>
              <w:t xml:space="preserve"> accommodation; equipment):</w:t>
            </w:r>
          </w:p>
        </w:tc>
      </w:tr>
    </w:tbl>
    <w:p w14:paraId="60061E4C" w14:textId="77777777" w:rsidR="00594C01" w:rsidRDefault="00594C01">
      <w:pPr>
        <w:rPr>
          <w:rFonts w:ascii="Arial" w:hAnsi="Arial"/>
          <w:b/>
          <w:sz w:val="20"/>
        </w:rPr>
      </w:pPr>
    </w:p>
    <w:p w14:paraId="44EAFD9C" w14:textId="77777777" w:rsidR="00594C01" w:rsidRDefault="00594C01">
      <w:pPr>
        <w:rPr>
          <w:rFonts w:ascii="Arial" w:hAnsi="Arial"/>
          <w:b/>
          <w:sz w:val="20"/>
        </w:rPr>
      </w:pPr>
    </w:p>
    <w:p w14:paraId="4B94D5A5" w14:textId="77777777" w:rsidR="00594C01" w:rsidRDefault="00594C01">
      <w:pPr>
        <w:rPr>
          <w:rFonts w:ascii="Arial" w:hAnsi="Arial"/>
          <w:b/>
          <w:sz w:val="20"/>
        </w:rPr>
      </w:pPr>
    </w:p>
    <w:p w14:paraId="5BD0EF3F" w14:textId="70F638FB" w:rsidR="00594C01" w:rsidRDefault="00594C01">
      <w:pPr>
        <w:rPr>
          <w:rFonts w:ascii="Arial" w:hAnsi="Arial"/>
          <w:sz w:val="20"/>
          <w:szCs w:val="20"/>
        </w:rPr>
      </w:pPr>
      <w:r w:rsidRPr="0CD76C79">
        <w:rPr>
          <w:rFonts w:ascii="Arial" w:hAnsi="Arial"/>
          <w:sz w:val="20"/>
          <w:szCs w:val="20"/>
        </w:rPr>
        <w:t xml:space="preserve">Signed </w:t>
      </w:r>
      <w:r>
        <w:rPr>
          <w:rFonts w:ascii="Arial" w:hAnsi="Arial"/>
          <w:sz w:val="20"/>
          <w:u w:val="single"/>
        </w:rPr>
        <w:tab/>
      </w:r>
      <w:r>
        <w:rPr>
          <w:rFonts w:ascii="Arial" w:hAnsi="Arial"/>
          <w:sz w:val="20"/>
          <w:u w:val="single"/>
        </w:rPr>
        <w:tab/>
      </w:r>
      <w:r w:rsidRPr="0CD76C79">
        <w:rPr>
          <w:rFonts w:ascii="Arial" w:hAnsi="Arial"/>
          <w:sz w:val="20"/>
          <w:szCs w:val="20"/>
        </w:rPr>
        <w:t xml:space="preserve">Date of last review </w:t>
      </w:r>
      <w:r>
        <w:rPr>
          <w:rFonts w:ascii="Arial" w:hAnsi="Arial"/>
          <w:sz w:val="20"/>
          <w:u w:val="single"/>
        </w:rPr>
        <w:tab/>
      </w:r>
      <w:r w:rsidR="259DB2E9" w:rsidRPr="0CD76C79">
        <w:rPr>
          <w:rFonts w:ascii="Arial" w:hAnsi="Arial"/>
          <w:sz w:val="20"/>
          <w:szCs w:val="20"/>
          <w:u w:val="single"/>
        </w:rPr>
        <w:t>January 2020</w:t>
      </w:r>
    </w:p>
    <w:p w14:paraId="71095CE3" w14:textId="77777777" w:rsidR="00594C01" w:rsidRDefault="00594C01">
      <w:pPr>
        <w:pStyle w:val="BodyText2"/>
        <w:rPr>
          <w:rFonts w:cs="Times New Roman"/>
        </w:rPr>
      </w:pPr>
      <w:r>
        <w:rPr>
          <w:rFonts w:cs="Times New Roman"/>
        </w:rPr>
        <w:tab/>
        <w:t>(Recruiting Manager)</w:t>
      </w:r>
    </w:p>
    <w:p w14:paraId="3DEEC669" w14:textId="77777777" w:rsidR="00594C01" w:rsidRDefault="00594C01">
      <w:pPr>
        <w:spacing w:line="240" w:lineRule="atLeast"/>
        <w:rPr>
          <w:rFonts w:ascii="Arial" w:hAnsi="Arial" w:cs="Arial"/>
          <w:sz w:val="20"/>
        </w:rPr>
      </w:pPr>
    </w:p>
    <w:p w14:paraId="319D7C1D" w14:textId="39A74CAF" w:rsidR="00A64F93" w:rsidRDefault="00A64F93" w:rsidP="464D7FE1">
      <w:pPr>
        <w:rPr>
          <w:rFonts w:ascii="Arial" w:hAnsi="Arial" w:cs="Arial"/>
          <w:b/>
          <w:bCs/>
          <w:sz w:val="28"/>
          <w:szCs w:val="28"/>
          <w:highlight w:val="yellow"/>
        </w:rPr>
      </w:pPr>
      <w:r w:rsidRPr="0EC879C8">
        <w:rPr>
          <w:rFonts w:ascii="Arial" w:hAnsi="Arial" w:cs="Arial"/>
          <w:b/>
          <w:bCs/>
          <w:sz w:val="28"/>
          <w:szCs w:val="28"/>
        </w:rPr>
        <w:t xml:space="preserve">Job Title:  </w:t>
      </w:r>
      <w:r w:rsidR="43FEE707" w:rsidRPr="0EC879C8">
        <w:rPr>
          <w:rFonts w:ascii="Arial" w:hAnsi="Arial" w:cs="Arial"/>
          <w:b/>
          <w:bCs/>
          <w:sz w:val="28"/>
          <w:szCs w:val="28"/>
        </w:rPr>
        <w:t>Digital Learning</w:t>
      </w:r>
      <w:r w:rsidR="567C35D9" w:rsidRPr="0EC879C8">
        <w:rPr>
          <w:rFonts w:ascii="Arial" w:hAnsi="Arial" w:cs="Arial"/>
          <w:b/>
          <w:bCs/>
          <w:sz w:val="28"/>
          <w:szCs w:val="28"/>
        </w:rPr>
        <w:t xml:space="preserve"> Services</w:t>
      </w:r>
      <w:r w:rsidR="43FEE707" w:rsidRPr="0EC879C8">
        <w:rPr>
          <w:rFonts w:ascii="Arial" w:hAnsi="Arial" w:cs="Arial"/>
          <w:b/>
          <w:bCs/>
          <w:sz w:val="28"/>
          <w:szCs w:val="28"/>
        </w:rPr>
        <w:t xml:space="preserve"> Help Desk Manager</w:t>
      </w:r>
      <w:r w:rsidRPr="0EC879C8">
        <w:rPr>
          <w:rFonts w:ascii="Arial" w:hAnsi="Arial" w:cs="Arial"/>
          <w:b/>
          <w:bCs/>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EC879C8">
        <w:rPr>
          <w:rFonts w:ascii="Arial" w:hAnsi="Arial" w:cs="Arial"/>
          <w:b/>
          <w:bCs/>
          <w:sz w:val="28"/>
          <w:szCs w:val="28"/>
        </w:rPr>
        <w:t xml:space="preserve"> Grade:  </w:t>
      </w:r>
      <w:r w:rsidR="3D900A09" w:rsidRPr="0EC879C8">
        <w:rPr>
          <w:rFonts w:ascii="Arial" w:hAnsi="Arial" w:cs="Arial"/>
          <w:b/>
          <w:bCs/>
          <w:sz w:val="28"/>
          <w:szCs w:val="28"/>
        </w:rPr>
        <w:t>5</w:t>
      </w:r>
      <w:r w:rsidRPr="0EC879C8">
        <w:rPr>
          <w:rFonts w:ascii="Arial" w:hAnsi="Arial" w:cs="Arial"/>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A64F93" w14:paraId="2BD09ADD" w14:textId="77777777" w:rsidTr="3DCCEBF4">
        <w:trPr>
          <w:trHeight w:val="410"/>
        </w:trPr>
        <w:tc>
          <w:tcPr>
            <w:tcW w:w="9180" w:type="dxa"/>
            <w:gridSpan w:val="2"/>
            <w:shd w:val="clear" w:color="auto" w:fill="000000" w:themeFill="text1"/>
          </w:tcPr>
          <w:p w14:paraId="7B588EAB" w14:textId="77777777" w:rsidR="00A64F93" w:rsidRPr="003D5E8C" w:rsidRDefault="00A64F93" w:rsidP="003D5E8C">
            <w:pPr>
              <w:rPr>
                <w:rFonts w:ascii="Arial" w:eastAsia="Calibri" w:hAnsi="Arial" w:cs="Arial"/>
                <w:color w:val="262626"/>
                <w:sz w:val="28"/>
                <w:szCs w:val="28"/>
              </w:rPr>
            </w:pPr>
            <w:r w:rsidRPr="003D5E8C">
              <w:rPr>
                <w:rFonts w:ascii="Arial" w:eastAsia="Calibri" w:hAnsi="Arial" w:cs="Arial"/>
                <w:sz w:val="28"/>
                <w:szCs w:val="28"/>
              </w:rPr>
              <w:t xml:space="preserve">Person Specification </w:t>
            </w:r>
          </w:p>
        </w:tc>
      </w:tr>
      <w:tr w:rsidR="00A64F93" w14:paraId="6D7FC139" w14:textId="77777777" w:rsidTr="3DCCEBF4">
        <w:tc>
          <w:tcPr>
            <w:tcW w:w="3794" w:type="dxa"/>
            <w:shd w:val="clear" w:color="auto" w:fill="auto"/>
          </w:tcPr>
          <w:p w14:paraId="3656B9AB" w14:textId="77777777" w:rsidR="00A64F93" w:rsidRPr="003D5E8C" w:rsidRDefault="00A64F93" w:rsidP="003D5E8C">
            <w:pPr>
              <w:rPr>
                <w:rFonts w:ascii="Arial" w:eastAsia="Calibri" w:hAnsi="Arial" w:cs="Arial"/>
                <w:sz w:val="24"/>
              </w:rPr>
            </w:pPr>
          </w:p>
          <w:p w14:paraId="1BA7F687" w14:textId="77777777" w:rsidR="00A64F93" w:rsidRPr="003D5E8C" w:rsidRDefault="00A64F93" w:rsidP="003D5E8C">
            <w:pPr>
              <w:rPr>
                <w:rFonts w:ascii="Arial" w:eastAsia="Calibri" w:hAnsi="Arial" w:cs="Arial"/>
                <w:sz w:val="24"/>
              </w:rPr>
            </w:pPr>
            <w:r w:rsidRPr="003D5E8C">
              <w:rPr>
                <w:rFonts w:ascii="Arial" w:eastAsia="Calibri" w:hAnsi="Arial" w:cs="Arial"/>
                <w:sz w:val="24"/>
              </w:rPr>
              <w:t>Specialist Knowledge/</w:t>
            </w:r>
          </w:p>
          <w:p w14:paraId="1029D731" w14:textId="5B482C04" w:rsidR="00A64F93" w:rsidRPr="003D5E8C" w:rsidRDefault="00A64F93" w:rsidP="3DCCEBF4">
            <w:pPr>
              <w:rPr>
                <w:rFonts w:ascii="Arial" w:eastAsia="Calibri" w:hAnsi="Arial" w:cs="Arial"/>
                <w:sz w:val="24"/>
              </w:rPr>
            </w:pPr>
            <w:r w:rsidRPr="3DCCEBF4">
              <w:rPr>
                <w:rFonts w:ascii="Arial" w:eastAsia="Calibri" w:hAnsi="Arial" w:cs="Arial"/>
                <w:sz w:val="24"/>
              </w:rPr>
              <w:t>Qualifications</w:t>
            </w:r>
          </w:p>
        </w:tc>
        <w:tc>
          <w:tcPr>
            <w:tcW w:w="5386" w:type="dxa"/>
            <w:shd w:val="clear" w:color="auto" w:fill="auto"/>
          </w:tcPr>
          <w:p w14:paraId="45FB0818" w14:textId="77777777" w:rsidR="00A64F93" w:rsidRPr="003D5E8C" w:rsidRDefault="00A64F93" w:rsidP="003D5E8C">
            <w:pPr>
              <w:rPr>
                <w:rFonts w:ascii="Arial" w:eastAsia="Calibri" w:hAnsi="Arial" w:cs="Arial"/>
                <w:sz w:val="24"/>
              </w:rPr>
            </w:pPr>
          </w:p>
          <w:p w14:paraId="0895C2DB" w14:textId="77777777" w:rsidR="00A64F93" w:rsidRPr="00A64F93" w:rsidRDefault="00A64F93" w:rsidP="003D5E8C">
            <w:pPr>
              <w:ind w:firstLine="720"/>
              <w:rPr>
                <w:rFonts w:ascii="Calibri" w:eastAsia="Calibri" w:hAnsi="Calibri"/>
                <w:sz w:val="24"/>
                <w:lang w:eastAsia="en-GB"/>
              </w:rPr>
            </w:pPr>
            <w:r w:rsidRPr="3DCCEBF4">
              <w:rPr>
                <w:rFonts w:ascii="Arial" w:eastAsia="Calibri" w:hAnsi="Arial" w:cs="Arial"/>
                <w:b/>
                <w:bCs/>
                <w:color w:val="000000" w:themeColor="text1"/>
                <w:sz w:val="24"/>
                <w:lang w:eastAsia="en-GB"/>
              </w:rPr>
              <w:t>Essential</w:t>
            </w:r>
          </w:p>
          <w:p w14:paraId="4A1D2993" w14:textId="75EB0E6A" w:rsidR="00A64F93" w:rsidRPr="00A64F93" w:rsidRDefault="4D6EDEBF" w:rsidP="3DCCEBF4">
            <w:pPr>
              <w:numPr>
                <w:ilvl w:val="0"/>
                <w:numId w:val="21"/>
              </w:numPr>
              <w:textAlignment w:val="baseline"/>
              <w:rPr>
                <w:rFonts w:ascii="Arial" w:eastAsia="Arial" w:hAnsi="Arial" w:cs="Arial"/>
                <w:color w:val="000000"/>
                <w:szCs w:val="22"/>
              </w:rPr>
            </w:pPr>
            <w:r w:rsidRPr="3DCCEBF4">
              <w:rPr>
                <w:rFonts w:ascii="Arial" w:eastAsia="Arial" w:hAnsi="Arial" w:cs="Arial"/>
                <w:color w:val="000000" w:themeColor="text1"/>
                <w:szCs w:val="22"/>
              </w:rPr>
              <w:t>In-depth experience and knowledge of managing a Help Desk to deliver high-quality end-user support servicing a large and complex organisation. </w:t>
            </w:r>
          </w:p>
          <w:p w14:paraId="5283573F" w14:textId="4E1C52AA" w:rsidR="00A64F93" w:rsidRPr="00A64F93" w:rsidRDefault="00A64F93" w:rsidP="3DCCEBF4">
            <w:pPr>
              <w:numPr>
                <w:ilvl w:val="0"/>
                <w:numId w:val="21"/>
              </w:numPr>
              <w:textAlignment w:val="baseline"/>
              <w:rPr>
                <w:color w:val="000000"/>
                <w:sz w:val="24"/>
                <w:lang w:eastAsia="en-GB"/>
              </w:rPr>
            </w:pPr>
            <w:r w:rsidRPr="3DCCEBF4">
              <w:rPr>
                <w:rFonts w:ascii="Arial" w:eastAsia="Calibri" w:hAnsi="Arial" w:cs="Arial"/>
                <w:color w:val="000000" w:themeColor="text1"/>
                <w:sz w:val="24"/>
                <w:lang w:eastAsia="en-GB"/>
              </w:rPr>
              <w:t>A good understanding the UK higher education sector</w:t>
            </w:r>
          </w:p>
          <w:p w14:paraId="54FE8AA8" w14:textId="186C980E" w:rsidR="00871A85" w:rsidRPr="00871A85" w:rsidRDefault="00871A85" w:rsidP="3DCCEBF4">
            <w:pPr>
              <w:pStyle w:val="ListParagraph"/>
              <w:numPr>
                <w:ilvl w:val="0"/>
                <w:numId w:val="21"/>
              </w:numPr>
              <w:rPr>
                <w:rFonts w:ascii="Arial" w:eastAsia="Arial" w:hAnsi="Arial" w:cs="Arial"/>
                <w:color w:val="000000" w:themeColor="text1"/>
                <w:sz w:val="24"/>
              </w:rPr>
            </w:pPr>
            <w:r w:rsidRPr="3DCCEBF4">
              <w:rPr>
                <w:rFonts w:ascii="Arial" w:eastAsia="Arial" w:hAnsi="Arial" w:cs="Arial"/>
                <w:color w:val="000000" w:themeColor="text1"/>
                <w:sz w:val="24"/>
              </w:rPr>
              <w:t>Systematic approach to problem solving</w:t>
            </w:r>
            <w:r w:rsidR="693DFF6C" w:rsidRPr="3DCCEBF4">
              <w:rPr>
                <w:rFonts w:ascii="Arial" w:eastAsia="Arial" w:hAnsi="Arial" w:cs="Arial"/>
                <w:color w:val="000000" w:themeColor="text1"/>
                <w:sz w:val="24"/>
              </w:rPr>
              <w:t>.</w:t>
            </w:r>
          </w:p>
          <w:p w14:paraId="049F31CB" w14:textId="77777777" w:rsidR="00A64F93" w:rsidRPr="00A64F93" w:rsidRDefault="00A64F93" w:rsidP="003D5E8C">
            <w:pPr>
              <w:rPr>
                <w:rFonts w:ascii="Calibri" w:eastAsia="Calibri" w:hAnsi="Calibri"/>
                <w:sz w:val="24"/>
                <w:lang w:eastAsia="en-GB"/>
              </w:rPr>
            </w:pPr>
          </w:p>
          <w:p w14:paraId="0E0AD722" w14:textId="77777777" w:rsidR="00A64F93" w:rsidRPr="00A64F93" w:rsidRDefault="00A64F93" w:rsidP="003D5E8C">
            <w:pPr>
              <w:ind w:firstLine="720"/>
              <w:rPr>
                <w:rFonts w:ascii="Calibri" w:eastAsia="Calibri" w:hAnsi="Calibri"/>
                <w:sz w:val="24"/>
                <w:lang w:eastAsia="en-GB"/>
              </w:rPr>
            </w:pPr>
            <w:r w:rsidRPr="0EC879C8">
              <w:rPr>
                <w:rFonts w:ascii="Arial" w:eastAsia="Calibri" w:hAnsi="Arial" w:cs="Arial"/>
                <w:b/>
                <w:bCs/>
                <w:color w:val="000000" w:themeColor="text1"/>
                <w:sz w:val="24"/>
                <w:lang w:eastAsia="en-GB"/>
              </w:rPr>
              <w:lastRenderedPageBreak/>
              <w:t xml:space="preserve">Desirable </w:t>
            </w:r>
          </w:p>
          <w:p w14:paraId="67339265" w14:textId="08375F40" w:rsidR="00A64F93" w:rsidRPr="003D5E8C" w:rsidRDefault="038720CB" w:rsidP="3DCCEBF4">
            <w:pPr>
              <w:numPr>
                <w:ilvl w:val="0"/>
                <w:numId w:val="22"/>
              </w:numPr>
              <w:rPr>
                <w:rFonts w:ascii="Arial" w:eastAsia="Arial" w:hAnsi="Arial" w:cs="Arial"/>
                <w:color w:val="000000" w:themeColor="text1"/>
                <w:sz w:val="24"/>
                <w:lang w:eastAsia="en-GB"/>
              </w:rPr>
            </w:pPr>
            <w:r w:rsidRPr="3DCCEBF4">
              <w:rPr>
                <w:rFonts w:ascii="Arial" w:eastAsia="Calibri" w:hAnsi="Arial" w:cs="Arial"/>
                <w:color w:val="000000" w:themeColor="text1"/>
                <w:sz w:val="24"/>
                <w:lang w:eastAsia="en-GB"/>
              </w:rPr>
              <w:t>Undergraduate degree in digital/e-learning/education or</w:t>
            </w:r>
            <w:r w:rsidR="6207E16C" w:rsidRPr="3DCCEBF4">
              <w:rPr>
                <w:rFonts w:ascii="Arial" w:eastAsia="Calibri" w:hAnsi="Arial" w:cs="Arial"/>
                <w:color w:val="000000" w:themeColor="text1"/>
                <w:sz w:val="24"/>
                <w:lang w:eastAsia="en-GB"/>
              </w:rPr>
              <w:t xml:space="preserve"> IT related</w:t>
            </w:r>
            <w:r w:rsidRPr="3DCCEBF4">
              <w:rPr>
                <w:rFonts w:ascii="Arial" w:eastAsia="Calibri" w:hAnsi="Arial" w:cs="Arial"/>
                <w:color w:val="000000" w:themeColor="text1"/>
                <w:sz w:val="24"/>
                <w:lang w:eastAsia="en-GB"/>
              </w:rPr>
              <w:t xml:space="preserve"> discipline area</w:t>
            </w:r>
            <w:r w:rsidRPr="3DCCEBF4">
              <w:rPr>
                <w:rFonts w:ascii="Arial" w:eastAsia="Arial" w:hAnsi="Arial" w:cs="Arial"/>
                <w:color w:val="000000" w:themeColor="text1"/>
                <w:sz w:val="24"/>
              </w:rPr>
              <w:t xml:space="preserve"> </w:t>
            </w:r>
          </w:p>
          <w:p w14:paraId="0083BC23" w14:textId="37948F20" w:rsidR="00A64F93" w:rsidRPr="003D5E8C" w:rsidRDefault="4D3796CC" w:rsidP="3DCCEBF4">
            <w:pPr>
              <w:numPr>
                <w:ilvl w:val="0"/>
                <w:numId w:val="22"/>
              </w:numPr>
              <w:rPr>
                <w:color w:val="000000" w:themeColor="text1"/>
                <w:sz w:val="24"/>
                <w:lang w:eastAsia="en-GB"/>
              </w:rPr>
            </w:pPr>
            <w:r w:rsidRPr="3DCCEBF4">
              <w:rPr>
                <w:rFonts w:ascii="Arial" w:eastAsia="Arial" w:hAnsi="Arial" w:cs="Arial"/>
                <w:color w:val="000000" w:themeColor="text1"/>
                <w:sz w:val="24"/>
              </w:rPr>
              <w:t>Substantive knowledge of Digital/eLearning technologies (online and ‘in room’) which are commonly used in higher education</w:t>
            </w:r>
            <w:r w:rsidRPr="3DCCEBF4">
              <w:rPr>
                <w:rFonts w:ascii="Arial" w:eastAsia="Calibri" w:hAnsi="Arial" w:cs="Arial"/>
                <w:color w:val="000000" w:themeColor="text1"/>
                <w:sz w:val="24"/>
                <w:lang w:eastAsia="en-GB"/>
              </w:rPr>
              <w:t xml:space="preserve"> </w:t>
            </w:r>
          </w:p>
          <w:p w14:paraId="551EE5BA" w14:textId="32DCF30A" w:rsidR="00A64F93" w:rsidRPr="003D5E8C" w:rsidRDefault="00A64F93" w:rsidP="3DCCEBF4">
            <w:pPr>
              <w:numPr>
                <w:ilvl w:val="0"/>
                <w:numId w:val="22"/>
              </w:numPr>
              <w:rPr>
                <w:color w:val="000000" w:themeColor="text1"/>
                <w:sz w:val="24"/>
                <w:lang w:eastAsia="en-GB"/>
              </w:rPr>
            </w:pPr>
            <w:r w:rsidRPr="3DCCEBF4">
              <w:rPr>
                <w:rFonts w:ascii="Arial" w:eastAsia="Calibri" w:hAnsi="Arial" w:cs="Arial"/>
                <w:color w:val="000000" w:themeColor="text1"/>
                <w:sz w:val="24"/>
                <w:lang w:eastAsia="en-GB"/>
              </w:rPr>
              <w:t xml:space="preserve">Background in, or experience of, creative arts and design at levels </w:t>
            </w:r>
            <w:r w:rsidR="56A4B092" w:rsidRPr="3DCCEBF4">
              <w:rPr>
                <w:rFonts w:ascii="Arial" w:eastAsia="Calibri" w:hAnsi="Arial" w:cs="Arial"/>
                <w:color w:val="000000" w:themeColor="text1"/>
                <w:sz w:val="24"/>
                <w:lang w:eastAsia="en-GB"/>
              </w:rPr>
              <w:t>undergraduate / postgraduate level</w:t>
            </w:r>
            <w:r w:rsidR="1827CBA3" w:rsidRPr="3DCCEBF4">
              <w:rPr>
                <w:rFonts w:ascii="Arial" w:eastAsia="Calibri" w:hAnsi="Arial" w:cs="Arial"/>
                <w:color w:val="000000" w:themeColor="text1"/>
                <w:sz w:val="24"/>
                <w:lang w:eastAsia="en-GB"/>
              </w:rPr>
              <w:t>.</w:t>
            </w:r>
          </w:p>
          <w:p w14:paraId="53128261" w14:textId="735BE3C7" w:rsidR="00A64F93" w:rsidRPr="003D5E8C" w:rsidRDefault="00A64F93" w:rsidP="3DCCEBF4">
            <w:pPr>
              <w:ind w:left="360"/>
              <w:rPr>
                <w:rFonts w:ascii="Arial" w:eastAsia="Calibri" w:hAnsi="Arial" w:cs="Arial"/>
                <w:color w:val="000000" w:themeColor="text1"/>
                <w:sz w:val="24"/>
                <w:lang w:eastAsia="en-GB"/>
              </w:rPr>
            </w:pPr>
          </w:p>
        </w:tc>
      </w:tr>
      <w:tr w:rsidR="00A64F93" w14:paraId="0DBAFA0D" w14:textId="77777777" w:rsidTr="3DCCEBF4">
        <w:tc>
          <w:tcPr>
            <w:tcW w:w="3794" w:type="dxa"/>
            <w:shd w:val="clear" w:color="auto" w:fill="auto"/>
          </w:tcPr>
          <w:p w14:paraId="62486C05" w14:textId="77777777" w:rsidR="00A64F93" w:rsidRPr="003D5E8C" w:rsidRDefault="00A64F93" w:rsidP="003D5E8C">
            <w:pPr>
              <w:rPr>
                <w:rFonts w:ascii="Arial" w:eastAsia="Calibri" w:hAnsi="Arial" w:cs="Arial"/>
                <w:sz w:val="24"/>
              </w:rPr>
            </w:pPr>
          </w:p>
          <w:p w14:paraId="751E1B94" w14:textId="77777777" w:rsidR="00A64F93" w:rsidRPr="003D5E8C" w:rsidRDefault="00A64F93" w:rsidP="003D5E8C">
            <w:pPr>
              <w:rPr>
                <w:rFonts w:ascii="Arial" w:eastAsia="Calibri" w:hAnsi="Arial" w:cs="Arial"/>
                <w:sz w:val="24"/>
              </w:rPr>
            </w:pPr>
            <w:r w:rsidRPr="003D5E8C">
              <w:rPr>
                <w:rFonts w:ascii="Arial" w:eastAsia="Calibri" w:hAnsi="Arial" w:cs="Arial"/>
                <w:sz w:val="24"/>
              </w:rPr>
              <w:t xml:space="preserve">Relevant Experience </w:t>
            </w:r>
          </w:p>
        </w:tc>
        <w:tc>
          <w:tcPr>
            <w:tcW w:w="5386" w:type="dxa"/>
            <w:shd w:val="clear" w:color="auto" w:fill="auto"/>
          </w:tcPr>
          <w:p w14:paraId="4101652C" w14:textId="77777777" w:rsidR="00A64F93" w:rsidRPr="003D5E8C" w:rsidRDefault="00A64F93" w:rsidP="0EC879C8">
            <w:pPr>
              <w:spacing w:line="259" w:lineRule="auto"/>
              <w:ind w:left="360"/>
              <w:rPr>
                <w:rFonts w:ascii="Arial" w:eastAsia="Calibri" w:hAnsi="Arial" w:cs="Arial"/>
                <w:i/>
                <w:iCs/>
                <w:sz w:val="24"/>
              </w:rPr>
            </w:pPr>
          </w:p>
          <w:p w14:paraId="72C90BDA" w14:textId="32CECD4C" w:rsidR="32DF7219" w:rsidRDefault="32DF7219" w:rsidP="3DCCEBF4">
            <w:pPr>
              <w:spacing w:line="259" w:lineRule="auto"/>
              <w:ind w:left="360"/>
              <w:rPr>
                <w:rFonts w:ascii="Arial" w:eastAsia="Calibri" w:hAnsi="Arial" w:cs="Arial"/>
                <w:color w:val="000000" w:themeColor="text1"/>
                <w:sz w:val="24"/>
                <w:lang w:eastAsia="en-GB"/>
              </w:rPr>
            </w:pPr>
            <w:r w:rsidRPr="3DCCEBF4">
              <w:rPr>
                <w:rFonts w:ascii="Arial" w:eastAsia="Calibri" w:hAnsi="Arial" w:cs="Arial"/>
                <w:b/>
                <w:bCs/>
                <w:color w:val="000000" w:themeColor="text1"/>
                <w:sz w:val="24"/>
                <w:lang w:eastAsia="en-GB"/>
              </w:rPr>
              <w:t>Essential</w:t>
            </w:r>
          </w:p>
          <w:p w14:paraId="2F2C8909" w14:textId="3F0F58F4" w:rsidR="00967555" w:rsidRPr="00967555" w:rsidRDefault="09312383" w:rsidP="6245E71A">
            <w:pPr>
              <w:pStyle w:val="ListParagraph"/>
              <w:numPr>
                <w:ilvl w:val="0"/>
                <w:numId w:val="23"/>
              </w:numPr>
              <w:spacing w:line="259" w:lineRule="auto"/>
              <w:rPr>
                <w:rFonts w:ascii="Arial" w:eastAsia="Arial" w:hAnsi="Arial" w:cs="Arial"/>
                <w:color w:val="000000" w:themeColor="text1"/>
                <w:sz w:val="24"/>
              </w:rPr>
            </w:pPr>
            <w:r w:rsidRPr="6245E71A">
              <w:rPr>
                <w:rFonts w:ascii="Arial" w:eastAsia="Calibri" w:hAnsi="Arial" w:cs="Arial"/>
                <w:color w:val="000000" w:themeColor="text1"/>
                <w:sz w:val="24"/>
                <w:lang w:eastAsia="en-GB"/>
              </w:rPr>
              <w:t>D</w:t>
            </w:r>
            <w:r w:rsidR="28DC62A6" w:rsidRPr="6245E71A">
              <w:rPr>
                <w:rFonts w:ascii="Arial" w:eastAsia="Calibri" w:hAnsi="Arial" w:cs="Arial"/>
                <w:color w:val="000000" w:themeColor="text1"/>
                <w:sz w:val="24"/>
                <w:lang w:eastAsia="en-GB"/>
              </w:rPr>
              <w:t>ata analysis and interpretatio</w:t>
            </w:r>
            <w:r w:rsidR="5B0367CB" w:rsidRPr="6245E71A">
              <w:rPr>
                <w:rFonts w:ascii="Arial" w:eastAsia="Calibri" w:hAnsi="Arial" w:cs="Arial"/>
                <w:color w:val="000000" w:themeColor="text1"/>
                <w:sz w:val="24"/>
                <w:lang w:eastAsia="en-GB"/>
              </w:rPr>
              <w:t>n;</w:t>
            </w:r>
            <w:r w:rsidR="28DC62A6" w:rsidRPr="6245E71A">
              <w:rPr>
                <w:rFonts w:ascii="Arial" w:eastAsia="Calibri" w:hAnsi="Arial" w:cs="Arial"/>
                <w:color w:val="000000" w:themeColor="text1"/>
                <w:sz w:val="24"/>
                <w:lang w:eastAsia="en-GB"/>
              </w:rPr>
              <w:t xml:space="preserve"> reporting and</w:t>
            </w:r>
            <w:r w:rsidR="415C5204" w:rsidRPr="6245E71A">
              <w:rPr>
                <w:rFonts w:ascii="Arial" w:eastAsia="Calibri" w:hAnsi="Arial" w:cs="Arial"/>
                <w:color w:val="000000" w:themeColor="text1"/>
                <w:sz w:val="24"/>
                <w:lang w:eastAsia="en-GB"/>
              </w:rPr>
              <w:t xml:space="preserve"> identifying areas for improvements e.g. processes, training, guidance</w:t>
            </w:r>
            <w:r w:rsidR="28DC62A6" w:rsidRPr="6245E71A">
              <w:rPr>
                <w:rFonts w:ascii="Arial" w:eastAsia="Calibri" w:hAnsi="Arial" w:cs="Arial"/>
                <w:color w:val="000000" w:themeColor="text1"/>
                <w:sz w:val="24"/>
                <w:lang w:eastAsia="en-GB"/>
              </w:rPr>
              <w:t xml:space="preserve"> </w:t>
            </w:r>
          </w:p>
          <w:p w14:paraId="7FAA9E63" w14:textId="50A015A0" w:rsidR="3452FF80" w:rsidRDefault="00221A36" w:rsidP="3DCCEBF4">
            <w:pPr>
              <w:pStyle w:val="ListParagraph"/>
              <w:numPr>
                <w:ilvl w:val="0"/>
                <w:numId w:val="23"/>
              </w:numPr>
              <w:spacing w:line="259" w:lineRule="auto"/>
              <w:rPr>
                <w:rFonts w:ascii="Arial" w:eastAsia="Arial" w:hAnsi="Arial" w:cs="Arial"/>
                <w:color w:val="000000" w:themeColor="text1"/>
                <w:sz w:val="24"/>
                <w:lang w:eastAsia="en-GB"/>
              </w:rPr>
            </w:pPr>
            <w:r w:rsidRPr="3DCCEBF4">
              <w:rPr>
                <w:rFonts w:ascii="Arial" w:eastAsia="Calibri" w:hAnsi="Arial" w:cs="Arial"/>
                <w:color w:val="000000" w:themeColor="text1"/>
                <w:sz w:val="24"/>
                <w:lang w:eastAsia="en-GB"/>
              </w:rPr>
              <w:t>Demonstrable experience of producing support materials and guidance in print, web and audio-visual formats.</w:t>
            </w:r>
          </w:p>
          <w:p w14:paraId="01634BCA" w14:textId="7F4D31B3" w:rsidR="3452FF80" w:rsidRDefault="34397B8E" w:rsidP="6245E71A">
            <w:pPr>
              <w:pStyle w:val="ListParagraph"/>
              <w:numPr>
                <w:ilvl w:val="0"/>
                <w:numId w:val="23"/>
              </w:numPr>
              <w:spacing w:line="259" w:lineRule="auto"/>
              <w:rPr>
                <w:color w:val="000000" w:themeColor="text1"/>
                <w:sz w:val="24"/>
                <w:lang w:eastAsia="en-GB"/>
              </w:rPr>
            </w:pPr>
            <w:r w:rsidRPr="3DCCEBF4">
              <w:rPr>
                <w:rFonts w:ascii="Arial" w:eastAsia="Calibri" w:hAnsi="Arial" w:cs="Arial"/>
                <w:color w:val="000000" w:themeColor="text1"/>
                <w:sz w:val="24"/>
                <w:lang w:eastAsia="en-GB"/>
              </w:rPr>
              <w:t>Experience of negotiating actions across multiple teams</w:t>
            </w:r>
            <w:r w:rsidR="50648D08" w:rsidRPr="3DCCEBF4">
              <w:rPr>
                <w:rFonts w:ascii="Arial" w:eastAsia="Calibri" w:hAnsi="Arial" w:cs="Arial"/>
                <w:color w:val="000000" w:themeColor="text1"/>
                <w:sz w:val="24"/>
                <w:lang w:eastAsia="en-GB"/>
              </w:rPr>
              <w:t>.</w:t>
            </w:r>
          </w:p>
          <w:p w14:paraId="173A1CCE" w14:textId="6985B08F" w:rsidR="75407889" w:rsidRDefault="75407889" w:rsidP="3DCCEBF4">
            <w:pPr>
              <w:pStyle w:val="ListParagraph"/>
              <w:numPr>
                <w:ilvl w:val="0"/>
                <w:numId w:val="23"/>
              </w:numPr>
              <w:spacing w:line="259" w:lineRule="auto"/>
              <w:rPr>
                <w:color w:val="000000" w:themeColor="text1"/>
                <w:sz w:val="24"/>
              </w:rPr>
            </w:pPr>
            <w:r w:rsidRPr="3DCCEBF4">
              <w:rPr>
                <w:color w:val="000000" w:themeColor="text1"/>
                <w:sz w:val="24"/>
              </w:rPr>
              <w:t>Experience of successfully managing a small team,</w:t>
            </w:r>
          </w:p>
          <w:p w14:paraId="07FCA162" w14:textId="7012D1F5" w:rsidR="3DCCEBF4" w:rsidRDefault="3DCCEBF4" w:rsidP="3DCCEBF4">
            <w:pPr>
              <w:spacing w:line="259" w:lineRule="auto"/>
              <w:ind w:left="360"/>
              <w:rPr>
                <w:rFonts w:ascii="Arial" w:eastAsia="Calibri" w:hAnsi="Arial" w:cs="Arial"/>
                <w:color w:val="000000" w:themeColor="text1"/>
                <w:sz w:val="24"/>
                <w:lang w:eastAsia="en-GB"/>
              </w:rPr>
            </w:pPr>
          </w:p>
          <w:p w14:paraId="7FB419EA" w14:textId="14AE70E3" w:rsidR="00221A36" w:rsidRPr="00221A36" w:rsidRDefault="2947DF0C" w:rsidP="6245E71A">
            <w:pPr>
              <w:spacing w:line="259" w:lineRule="auto"/>
              <w:ind w:left="360"/>
              <w:rPr>
                <w:rFonts w:ascii="Arial" w:eastAsia="Calibri" w:hAnsi="Arial" w:cs="Arial"/>
                <w:color w:val="000000" w:themeColor="text1"/>
                <w:sz w:val="24"/>
                <w:lang w:eastAsia="en-GB"/>
              </w:rPr>
            </w:pPr>
            <w:r w:rsidRPr="3DCCEBF4">
              <w:rPr>
                <w:rFonts w:ascii="Arial" w:eastAsia="Calibri" w:hAnsi="Arial" w:cs="Arial"/>
                <w:b/>
                <w:bCs/>
                <w:color w:val="000000" w:themeColor="text1"/>
                <w:sz w:val="24"/>
                <w:lang w:eastAsia="en-GB"/>
              </w:rPr>
              <w:t>Desirable</w:t>
            </w:r>
            <w:r w:rsidRPr="3DCCEBF4">
              <w:rPr>
                <w:rFonts w:ascii="Arial" w:eastAsia="Calibri" w:hAnsi="Arial" w:cs="Arial"/>
                <w:color w:val="000000" w:themeColor="text1"/>
                <w:sz w:val="24"/>
                <w:lang w:eastAsia="en-GB"/>
              </w:rPr>
              <w:t>:</w:t>
            </w:r>
          </w:p>
          <w:p w14:paraId="46168172" w14:textId="1CA1D68B" w:rsidR="00221A36" w:rsidRPr="00221A36" w:rsidRDefault="00221A36" w:rsidP="3DCCEBF4">
            <w:pPr>
              <w:pStyle w:val="ListParagraph"/>
              <w:numPr>
                <w:ilvl w:val="0"/>
                <w:numId w:val="23"/>
              </w:numPr>
              <w:spacing w:line="259" w:lineRule="auto"/>
              <w:rPr>
                <w:color w:val="000000" w:themeColor="text1"/>
                <w:sz w:val="24"/>
                <w:lang w:eastAsia="en-GB"/>
              </w:rPr>
            </w:pPr>
            <w:r w:rsidRPr="3DCCEBF4">
              <w:rPr>
                <w:rFonts w:ascii="Arial" w:eastAsia="Calibri" w:hAnsi="Arial" w:cs="Arial"/>
                <w:color w:val="000000" w:themeColor="text1"/>
                <w:sz w:val="24"/>
                <w:lang w:eastAsia="en-GB"/>
              </w:rPr>
              <w:t>Experience of designing and delivering training, preferably in use of Digital Learning Tools, for online and face-to-face participation</w:t>
            </w:r>
          </w:p>
          <w:p w14:paraId="086E8B2A" w14:textId="3CBE2E4C" w:rsidR="40078903" w:rsidRDefault="22B8552E" w:rsidP="6245E71A">
            <w:pPr>
              <w:pStyle w:val="ListParagraph"/>
              <w:numPr>
                <w:ilvl w:val="0"/>
                <w:numId w:val="23"/>
              </w:numPr>
              <w:spacing w:line="259" w:lineRule="auto"/>
              <w:rPr>
                <w:rFonts w:ascii="Arial" w:eastAsia="Arial" w:hAnsi="Arial" w:cs="Arial"/>
                <w:color w:val="000000" w:themeColor="text1"/>
                <w:sz w:val="24"/>
              </w:rPr>
            </w:pPr>
            <w:r w:rsidRPr="3DCCEBF4">
              <w:rPr>
                <w:rFonts w:ascii="Arial" w:eastAsia="Calibri" w:hAnsi="Arial" w:cs="Arial"/>
                <w:color w:val="000000" w:themeColor="text1"/>
                <w:sz w:val="24"/>
                <w:lang w:eastAsia="en-GB"/>
              </w:rPr>
              <w:t>Reviewing practice and implementing process improvement</w:t>
            </w:r>
            <w:r w:rsidR="743CFF19" w:rsidRPr="3DCCEBF4">
              <w:rPr>
                <w:rFonts w:ascii="Arial" w:eastAsia="Calibri" w:hAnsi="Arial" w:cs="Arial"/>
                <w:color w:val="000000" w:themeColor="text1"/>
                <w:sz w:val="24"/>
                <w:lang w:eastAsia="en-GB"/>
              </w:rPr>
              <w:t>.</w:t>
            </w:r>
          </w:p>
          <w:p w14:paraId="0A7AA4EE" w14:textId="0E9AD2B7" w:rsidR="6245E71A" w:rsidRDefault="6245E71A" w:rsidP="6245E71A">
            <w:pPr>
              <w:spacing w:line="259" w:lineRule="auto"/>
              <w:ind w:left="360"/>
              <w:rPr>
                <w:rFonts w:ascii="Arial" w:eastAsia="Calibri" w:hAnsi="Arial" w:cs="Arial"/>
                <w:color w:val="000000" w:themeColor="text1"/>
                <w:sz w:val="24"/>
                <w:lang w:eastAsia="en-GB"/>
              </w:rPr>
            </w:pPr>
          </w:p>
          <w:p w14:paraId="4B99056E" w14:textId="03BF1286" w:rsidR="00967555" w:rsidRPr="00967555" w:rsidRDefault="00967555" w:rsidP="0EC879C8">
            <w:pPr>
              <w:spacing w:line="259" w:lineRule="auto"/>
              <w:rPr>
                <w:rFonts w:ascii="Arial" w:eastAsia="Calibri" w:hAnsi="Arial" w:cs="Arial"/>
                <w:color w:val="000000" w:themeColor="text1"/>
                <w:sz w:val="24"/>
                <w:lang w:eastAsia="en-GB"/>
              </w:rPr>
            </w:pPr>
          </w:p>
        </w:tc>
      </w:tr>
      <w:tr w:rsidR="00A64F93" w14:paraId="3047110F" w14:textId="77777777" w:rsidTr="3DCCEBF4">
        <w:tc>
          <w:tcPr>
            <w:tcW w:w="3794" w:type="dxa"/>
            <w:shd w:val="clear" w:color="auto" w:fill="auto"/>
            <w:vAlign w:val="center"/>
          </w:tcPr>
          <w:p w14:paraId="66330DE9" w14:textId="77777777" w:rsidR="00A64F93" w:rsidRPr="003D5E8C" w:rsidRDefault="00A64F93" w:rsidP="003D5E8C">
            <w:pPr>
              <w:rPr>
                <w:rFonts w:ascii="Arial" w:eastAsia="Calibri" w:hAnsi="Arial" w:cs="Arial"/>
                <w:sz w:val="24"/>
              </w:rPr>
            </w:pPr>
            <w:r w:rsidRPr="003D5E8C">
              <w:rPr>
                <w:rFonts w:ascii="Arial" w:eastAsia="Calibri" w:hAnsi="Arial" w:cs="Arial"/>
                <w:sz w:val="24"/>
              </w:rPr>
              <w:t>Communication Skills</w:t>
            </w:r>
          </w:p>
        </w:tc>
        <w:tc>
          <w:tcPr>
            <w:tcW w:w="5386" w:type="dxa"/>
            <w:shd w:val="clear" w:color="auto" w:fill="auto"/>
            <w:vAlign w:val="center"/>
          </w:tcPr>
          <w:p w14:paraId="1299C43A" w14:textId="77777777" w:rsidR="00A64F93" w:rsidRPr="003D5E8C" w:rsidRDefault="00A64F93" w:rsidP="003D5E8C">
            <w:pPr>
              <w:rPr>
                <w:rFonts w:ascii="Arial" w:eastAsia="Calibri" w:hAnsi="Arial" w:cs="Arial"/>
                <w:color w:val="000000"/>
                <w:szCs w:val="22"/>
              </w:rPr>
            </w:pPr>
          </w:p>
          <w:p w14:paraId="6940E809" w14:textId="5E4E1138" w:rsidR="00871A85" w:rsidRDefault="00221A36" w:rsidP="006D7815">
            <w:pPr>
              <w:rPr>
                <w:rFonts w:ascii="Arial" w:eastAsia="Calibri" w:hAnsi="Arial" w:cs="Arial"/>
                <w:color w:val="000000"/>
                <w:sz w:val="24"/>
              </w:rPr>
            </w:pPr>
            <w:r>
              <w:rPr>
                <w:rFonts w:ascii="Arial" w:eastAsia="Calibri" w:hAnsi="Arial" w:cs="Arial"/>
                <w:color w:val="000000"/>
                <w:sz w:val="24"/>
              </w:rPr>
              <w:t>Ability to communicate</w:t>
            </w:r>
            <w:r w:rsidR="00A64F93" w:rsidRPr="003D5E8C">
              <w:rPr>
                <w:rFonts w:ascii="Arial" w:eastAsia="Calibri" w:hAnsi="Arial" w:cs="Arial"/>
                <w:color w:val="000000"/>
                <w:sz w:val="24"/>
              </w:rPr>
              <w:t xml:space="preserve"> effectively orally and in writing adapting the message for a diverse audience in an inclusive and accessible way</w:t>
            </w:r>
            <w:r w:rsidR="006D7815">
              <w:rPr>
                <w:rFonts w:ascii="Arial" w:eastAsia="Calibri" w:hAnsi="Arial" w:cs="Arial"/>
                <w:color w:val="000000"/>
                <w:sz w:val="24"/>
              </w:rPr>
              <w:t xml:space="preserve">. </w:t>
            </w:r>
          </w:p>
          <w:p w14:paraId="3787539B" w14:textId="77777777" w:rsidR="00871A85" w:rsidRDefault="00871A85" w:rsidP="006D7815">
            <w:pPr>
              <w:rPr>
                <w:rFonts w:ascii="Arial" w:eastAsia="Arial" w:hAnsi="Arial" w:cs="Arial"/>
                <w:color w:val="000000" w:themeColor="text1"/>
              </w:rPr>
            </w:pPr>
          </w:p>
          <w:p w14:paraId="3BD1AC47" w14:textId="33D40F3C" w:rsidR="00B561B4" w:rsidRDefault="00A422D6" w:rsidP="3DCCEBF4">
            <w:pPr>
              <w:rPr>
                <w:rFonts w:ascii="Arial" w:eastAsia="Calibri" w:hAnsi="Arial" w:cs="Arial"/>
                <w:color w:val="000000" w:themeColor="text1"/>
                <w:sz w:val="24"/>
              </w:rPr>
            </w:pPr>
            <w:r w:rsidRPr="3DCCEBF4">
              <w:rPr>
                <w:rFonts w:ascii="Arial" w:eastAsia="Calibri" w:hAnsi="Arial" w:cs="Arial"/>
                <w:color w:val="000000" w:themeColor="text1"/>
                <w:sz w:val="24"/>
              </w:rPr>
              <w:t>Able to elicit information from non-technical users in order to diagnose and resolve faults, and to communicate information clearly to a wide audience.</w:t>
            </w:r>
          </w:p>
          <w:p w14:paraId="69592E29" w14:textId="1D4CD208" w:rsidR="00B561B4" w:rsidRDefault="00B561B4" w:rsidP="006D7815">
            <w:pPr>
              <w:rPr>
                <w:rFonts w:ascii="Arial" w:eastAsia="Arial" w:hAnsi="Arial" w:cs="Arial"/>
                <w:color w:val="000000" w:themeColor="text1"/>
              </w:rPr>
            </w:pPr>
          </w:p>
          <w:p w14:paraId="27224F67" w14:textId="7E500490" w:rsidR="00B561B4" w:rsidRPr="00F30F66" w:rsidRDefault="00B561B4" w:rsidP="006D7815">
            <w:pPr>
              <w:rPr>
                <w:rFonts w:ascii="Arial" w:eastAsia="Arial" w:hAnsi="Arial" w:cs="Arial"/>
                <w:color w:val="000000" w:themeColor="text1"/>
              </w:rPr>
            </w:pPr>
            <w:r>
              <w:rPr>
                <w:rFonts w:ascii="Arial" w:eastAsia="Arial" w:hAnsi="Arial" w:cs="Arial"/>
                <w:color w:val="000000" w:themeColor="text1"/>
              </w:rPr>
              <w:t>Able to listen to users and engage collaboratively to foster strong working partnerships.</w:t>
            </w:r>
          </w:p>
          <w:p w14:paraId="6E3A6595" w14:textId="793504B2" w:rsidR="00A64F93" w:rsidRPr="003D5E8C" w:rsidRDefault="00A64F93" w:rsidP="003D5E8C">
            <w:pPr>
              <w:rPr>
                <w:rFonts w:ascii="Arial" w:eastAsia="Calibri" w:hAnsi="Arial" w:cs="Arial"/>
                <w:color w:val="000000"/>
                <w:sz w:val="24"/>
              </w:rPr>
            </w:pPr>
          </w:p>
          <w:p w14:paraId="4DDBEF00" w14:textId="77777777" w:rsidR="00A64F93" w:rsidRPr="003D5E8C" w:rsidRDefault="00A64F93" w:rsidP="003D5E8C">
            <w:pPr>
              <w:rPr>
                <w:rFonts w:ascii="Arial" w:eastAsia="Calibri" w:hAnsi="Arial" w:cs="Arial"/>
                <w:sz w:val="24"/>
              </w:rPr>
            </w:pPr>
          </w:p>
        </w:tc>
      </w:tr>
      <w:tr w:rsidR="00A64F93" w14:paraId="66C8AAD3" w14:textId="77777777" w:rsidTr="3DCCEBF4">
        <w:tc>
          <w:tcPr>
            <w:tcW w:w="3794" w:type="dxa"/>
            <w:shd w:val="clear" w:color="auto" w:fill="auto"/>
            <w:vAlign w:val="center"/>
          </w:tcPr>
          <w:p w14:paraId="7A596C45" w14:textId="77777777" w:rsidR="00A64F93" w:rsidRPr="003D5E8C" w:rsidRDefault="00A64F93" w:rsidP="003D5E8C">
            <w:pPr>
              <w:rPr>
                <w:rFonts w:ascii="Arial" w:eastAsia="Calibri" w:hAnsi="Arial" w:cs="Arial"/>
                <w:sz w:val="24"/>
              </w:rPr>
            </w:pPr>
            <w:r w:rsidRPr="003D5E8C">
              <w:rPr>
                <w:rFonts w:ascii="Arial" w:eastAsia="Calibri" w:hAnsi="Arial" w:cs="Arial"/>
                <w:sz w:val="24"/>
              </w:rPr>
              <w:t>Leadership and Management</w:t>
            </w:r>
          </w:p>
        </w:tc>
        <w:tc>
          <w:tcPr>
            <w:tcW w:w="5386" w:type="dxa"/>
            <w:shd w:val="clear" w:color="auto" w:fill="auto"/>
            <w:vAlign w:val="center"/>
          </w:tcPr>
          <w:p w14:paraId="7099F192" w14:textId="161E979C" w:rsidR="00A64F93" w:rsidRDefault="00A64F93" w:rsidP="0EC879C8">
            <w:pPr>
              <w:rPr>
                <w:rFonts w:ascii="Arial" w:eastAsia="Calibri" w:hAnsi="Arial" w:cs="Arial"/>
                <w:color w:val="000000"/>
              </w:rPr>
            </w:pPr>
          </w:p>
          <w:p w14:paraId="2EAAE928" w14:textId="7FF34CBE" w:rsidR="00B561B4" w:rsidRPr="003D5E8C" w:rsidRDefault="00B561B4" w:rsidP="0EC879C8">
            <w:pPr>
              <w:rPr>
                <w:rFonts w:ascii="Arial" w:eastAsia="Calibri" w:hAnsi="Arial" w:cs="Arial"/>
                <w:color w:val="000000"/>
                <w:sz w:val="24"/>
              </w:rPr>
            </w:pPr>
            <w:r>
              <w:rPr>
                <w:rFonts w:ascii="Arial" w:eastAsia="Calibri" w:hAnsi="Arial" w:cs="Arial"/>
                <w:color w:val="000000"/>
                <w:sz w:val="24"/>
              </w:rPr>
              <w:t>Experience of managing a small team, conducting performance reviews and setting objectives to meet strategic goals.</w:t>
            </w:r>
          </w:p>
          <w:p w14:paraId="3CF2D8B6" w14:textId="77777777" w:rsidR="00A64F93" w:rsidRPr="003D5E8C" w:rsidRDefault="00A64F93" w:rsidP="003D5E8C">
            <w:pPr>
              <w:rPr>
                <w:rFonts w:ascii="Arial" w:eastAsia="Calibri" w:hAnsi="Arial" w:cs="Arial"/>
                <w:i/>
                <w:sz w:val="24"/>
              </w:rPr>
            </w:pPr>
          </w:p>
        </w:tc>
      </w:tr>
      <w:tr w:rsidR="00A64F93" w14:paraId="0D8759D6" w14:textId="77777777" w:rsidTr="3DCCEBF4">
        <w:tc>
          <w:tcPr>
            <w:tcW w:w="3794" w:type="dxa"/>
            <w:shd w:val="clear" w:color="auto" w:fill="auto"/>
            <w:vAlign w:val="center"/>
          </w:tcPr>
          <w:p w14:paraId="244865B4" w14:textId="77777777" w:rsidR="00A64F93" w:rsidRPr="003D5E8C" w:rsidRDefault="00A64F93" w:rsidP="003D5E8C">
            <w:pPr>
              <w:rPr>
                <w:rFonts w:ascii="Arial" w:eastAsia="Calibri" w:hAnsi="Arial" w:cs="Arial"/>
                <w:sz w:val="24"/>
              </w:rPr>
            </w:pPr>
            <w:r w:rsidRPr="003D5E8C">
              <w:rPr>
                <w:rFonts w:ascii="Arial" w:eastAsia="Calibri" w:hAnsi="Arial" w:cs="Arial"/>
                <w:sz w:val="24"/>
              </w:rPr>
              <w:t xml:space="preserve">Professional Practice </w:t>
            </w:r>
          </w:p>
        </w:tc>
        <w:tc>
          <w:tcPr>
            <w:tcW w:w="5386" w:type="dxa"/>
            <w:shd w:val="clear" w:color="auto" w:fill="auto"/>
            <w:vAlign w:val="center"/>
          </w:tcPr>
          <w:p w14:paraId="62EBF3C5" w14:textId="77777777" w:rsidR="00A64F93" w:rsidRPr="003D5E8C" w:rsidRDefault="00A64F93" w:rsidP="003D5E8C">
            <w:pPr>
              <w:rPr>
                <w:rFonts w:ascii="Arial" w:eastAsia="Calibri" w:hAnsi="Arial" w:cs="Arial"/>
                <w:color w:val="000000"/>
                <w:szCs w:val="22"/>
              </w:rPr>
            </w:pPr>
          </w:p>
          <w:p w14:paraId="617DA47E" w14:textId="60678AA2" w:rsidR="00A64F93" w:rsidRPr="00221A36" w:rsidRDefault="00A64F93" w:rsidP="6245E71A">
            <w:pPr>
              <w:rPr>
                <w:rFonts w:ascii="Arial" w:eastAsia="Calibri" w:hAnsi="Arial" w:cs="Arial"/>
                <w:color w:val="000000"/>
                <w:sz w:val="24"/>
              </w:rPr>
            </w:pPr>
            <w:r w:rsidRPr="3DCCEBF4">
              <w:rPr>
                <w:rFonts w:ascii="Arial" w:eastAsia="Calibri" w:hAnsi="Arial" w:cs="Arial"/>
                <w:color w:val="000000" w:themeColor="text1"/>
                <w:sz w:val="24"/>
              </w:rPr>
              <w:t>Contributes to advancing professional practice</w:t>
            </w:r>
            <w:r w:rsidR="6AF33500" w:rsidRPr="3DCCEBF4">
              <w:rPr>
                <w:rFonts w:ascii="Arial" w:eastAsia="Calibri" w:hAnsi="Arial" w:cs="Arial"/>
                <w:color w:val="000000" w:themeColor="text1"/>
                <w:sz w:val="24"/>
              </w:rPr>
              <w:t xml:space="preserve"> </w:t>
            </w:r>
            <w:r w:rsidRPr="3DCCEBF4">
              <w:rPr>
                <w:rFonts w:ascii="Arial" w:eastAsia="Calibri" w:hAnsi="Arial" w:cs="Arial"/>
                <w:color w:val="000000" w:themeColor="text1"/>
                <w:sz w:val="24"/>
              </w:rPr>
              <w:t>in own area of specialism</w:t>
            </w:r>
            <w:r w:rsidR="02E36923" w:rsidRPr="3DCCEBF4">
              <w:rPr>
                <w:rFonts w:ascii="Arial" w:eastAsia="Calibri" w:hAnsi="Arial" w:cs="Arial"/>
                <w:color w:val="000000" w:themeColor="text1"/>
                <w:sz w:val="24"/>
              </w:rPr>
              <w:t>.</w:t>
            </w:r>
            <w:r w:rsidRPr="3DCCEBF4">
              <w:rPr>
                <w:rFonts w:ascii="Arial" w:eastAsia="Calibri" w:hAnsi="Arial" w:cs="Arial"/>
                <w:color w:val="000000" w:themeColor="text1"/>
                <w:sz w:val="24"/>
              </w:rPr>
              <w:t xml:space="preserve"> </w:t>
            </w:r>
          </w:p>
          <w:p w14:paraId="6D98A12B" w14:textId="77777777" w:rsidR="00A64F93" w:rsidRPr="003D5E8C" w:rsidRDefault="00A64F93" w:rsidP="003D5E8C">
            <w:pPr>
              <w:rPr>
                <w:rFonts w:ascii="Arial" w:eastAsia="Calibri" w:hAnsi="Arial" w:cs="Arial"/>
                <w:color w:val="000000"/>
                <w:sz w:val="24"/>
              </w:rPr>
            </w:pPr>
          </w:p>
        </w:tc>
      </w:tr>
      <w:tr w:rsidR="00A64F93" w14:paraId="536DAAEA" w14:textId="77777777" w:rsidTr="3DCCEBF4">
        <w:tc>
          <w:tcPr>
            <w:tcW w:w="3794" w:type="dxa"/>
            <w:shd w:val="clear" w:color="auto" w:fill="auto"/>
            <w:vAlign w:val="center"/>
          </w:tcPr>
          <w:p w14:paraId="76600AC1" w14:textId="77777777" w:rsidR="00A64F93" w:rsidRPr="003D5E8C" w:rsidRDefault="00A64F93" w:rsidP="003D5E8C">
            <w:pPr>
              <w:rPr>
                <w:rFonts w:ascii="Arial" w:eastAsia="Calibri" w:hAnsi="Arial" w:cs="Arial"/>
                <w:sz w:val="24"/>
              </w:rPr>
            </w:pPr>
            <w:r w:rsidRPr="003D5E8C">
              <w:rPr>
                <w:rFonts w:ascii="Arial" w:eastAsia="Calibri" w:hAnsi="Arial" w:cs="Arial"/>
                <w:sz w:val="24"/>
              </w:rPr>
              <w:t>Planning and managing resources</w:t>
            </w:r>
          </w:p>
        </w:tc>
        <w:tc>
          <w:tcPr>
            <w:tcW w:w="5386" w:type="dxa"/>
            <w:shd w:val="clear" w:color="auto" w:fill="auto"/>
            <w:vAlign w:val="center"/>
          </w:tcPr>
          <w:p w14:paraId="2946DB82" w14:textId="77777777" w:rsidR="00A64F93" w:rsidRPr="003D5E8C" w:rsidRDefault="00A64F93" w:rsidP="003D5E8C">
            <w:pPr>
              <w:rPr>
                <w:rFonts w:ascii="Arial" w:eastAsia="Calibri" w:hAnsi="Arial" w:cs="Arial"/>
                <w:color w:val="000000"/>
                <w:sz w:val="24"/>
              </w:rPr>
            </w:pPr>
          </w:p>
          <w:p w14:paraId="02A4E9C0" w14:textId="13603762" w:rsidR="00A64F93" w:rsidRPr="003D5E8C" w:rsidRDefault="00A64F93" w:rsidP="3DCCEBF4">
            <w:pPr>
              <w:rPr>
                <w:rFonts w:ascii="Arial" w:eastAsia="Calibri" w:hAnsi="Arial" w:cs="Arial"/>
                <w:color w:val="000000"/>
                <w:sz w:val="24"/>
              </w:rPr>
            </w:pPr>
            <w:r w:rsidRPr="3DCCEBF4">
              <w:rPr>
                <w:rFonts w:ascii="Arial" w:eastAsia="Calibri" w:hAnsi="Arial" w:cs="Arial"/>
                <w:color w:val="000000" w:themeColor="text1"/>
                <w:sz w:val="24"/>
              </w:rPr>
              <w:t>Plans, prioritises and manages resources effectively to achieve long term objectives</w:t>
            </w:r>
            <w:r w:rsidR="4A246441" w:rsidRPr="3DCCEBF4">
              <w:rPr>
                <w:rFonts w:ascii="Arial" w:eastAsia="Calibri" w:hAnsi="Arial" w:cs="Arial"/>
                <w:color w:val="000000" w:themeColor="text1"/>
                <w:sz w:val="24"/>
              </w:rPr>
              <w:t>.</w:t>
            </w:r>
          </w:p>
          <w:p w14:paraId="5997CC1D" w14:textId="77777777" w:rsidR="00A64F93" w:rsidRPr="003D5E8C" w:rsidRDefault="00A64F93" w:rsidP="003D5E8C">
            <w:pPr>
              <w:rPr>
                <w:rFonts w:ascii="Arial" w:eastAsia="Calibri" w:hAnsi="Arial" w:cs="Arial"/>
                <w:sz w:val="24"/>
              </w:rPr>
            </w:pPr>
          </w:p>
        </w:tc>
      </w:tr>
      <w:tr w:rsidR="00A64F93" w14:paraId="7493866F" w14:textId="77777777" w:rsidTr="3DCCEBF4">
        <w:tc>
          <w:tcPr>
            <w:tcW w:w="3794" w:type="dxa"/>
            <w:shd w:val="clear" w:color="auto" w:fill="auto"/>
            <w:vAlign w:val="center"/>
          </w:tcPr>
          <w:p w14:paraId="551B5B57" w14:textId="77777777" w:rsidR="00A64F93" w:rsidRPr="003D5E8C" w:rsidRDefault="00A64F93" w:rsidP="003D5E8C">
            <w:pPr>
              <w:rPr>
                <w:rFonts w:ascii="Arial" w:eastAsia="Calibri" w:hAnsi="Arial" w:cs="Arial"/>
                <w:sz w:val="24"/>
              </w:rPr>
            </w:pPr>
            <w:r w:rsidRPr="003D5E8C">
              <w:rPr>
                <w:rFonts w:ascii="Arial" w:eastAsia="Calibri" w:hAnsi="Arial" w:cs="Arial"/>
                <w:sz w:val="24"/>
              </w:rPr>
              <w:t>Teamwork</w:t>
            </w:r>
          </w:p>
        </w:tc>
        <w:tc>
          <w:tcPr>
            <w:tcW w:w="5386" w:type="dxa"/>
            <w:shd w:val="clear" w:color="auto" w:fill="auto"/>
            <w:vAlign w:val="center"/>
          </w:tcPr>
          <w:p w14:paraId="110FFD37" w14:textId="77777777" w:rsidR="00A64F93" w:rsidRPr="003D5E8C" w:rsidRDefault="00A64F93" w:rsidP="003D5E8C">
            <w:pPr>
              <w:rPr>
                <w:rFonts w:ascii="Arial" w:eastAsia="Calibri" w:hAnsi="Arial" w:cs="Arial"/>
                <w:color w:val="000000"/>
                <w:sz w:val="24"/>
              </w:rPr>
            </w:pPr>
          </w:p>
          <w:p w14:paraId="371DBA2B" w14:textId="55C5DC93" w:rsidR="00A64F93" w:rsidRPr="003D5E8C" w:rsidRDefault="00A64F93" w:rsidP="3DCCEBF4">
            <w:pPr>
              <w:rPr>
                <w:rFonts w:ascii="Arial" w:eastAsia="Calibri" w:hAnsi="Arial" w:cs="Arial"/>
                <w:color w:val="000000" w:themeColor="text1"/>
                <w:sz w:val="24"/>
              </w:rPr>
            </w:pPr>
            <w:r w:rsidRPr="3DCCEBF4">
              <w:rPr>
                <w:rFonts w:ascii="Arial" w:eastAsia="Calibri" w:hAnsi="Arial" w:cs="Arial"/>
                <w:color w:val="000000" w:themeColor="text1"/>
                <w:sz w:val="24"/>
              </w:rPr>
              <w:t>Works collaboratively in a team and where appropriate across or with different professional groups</w:t>
            </w:r>
            <w:r w:rsidR="00A422D6" w:rsidRPr="3DCCEBF4">
              <w:rPr>
                <w:rFonts w:ascii="Arial" w:eastAsia="Calibri" w:hAnsi="Arial" w:cs="Arial"/>
                <w:color w:val="000000" w:themeColor="text1"/>
                <w:sz w:val="24"/>
              </w:rPr>
              <w:t>. Builds effective networks within the institution.</w:t>
            </w:r>
          </w:p>
          <w:p w14:paraId="6B699379" w14:textId="77777777" w:rsidR="00A64F93" w:rsidRPr="003D5E8C" w:rsidRDefault="00A64F93" w:rsidP="003D5E8C">
            <w:pPr>
              <w:rPr>
                <w:rFonts w:ascii="Arial" w:eastAsia="Calibri" w:hAnsi="Arial" w:cs="Arial"/>
                <w:sz w:val="24"/>
              </w:rPr>
            </w:pPr>
          </w:p>
        </w:tc>
      </w:tr>
      <w:tr w:rsidR="00A64F93" w14:paraId="69B74CE9" w14:textId="77777777" w:rsidTr="3DCCEBF4">
        <w:tc>
          <w:tcPr>
            <w:tcW w:w="3794" w:type="dxa"/>
            <w:shd w:val="clear" w:color="auto" w:fill="auto"/>
            <w:vAlign w:val="center"/>
          </w:tcPr>
          <w:p w14:paraId="29B5A748" w14:textId="77777777" w:rsidR="00A64F93" w:rsidRPr="003D5E8C" w:rsidRDefault="00A64F93" w:rsidP="003D5E8C">
            <w:pPr>
              <w:rPr>
                <w:rFonts w:ascii="Arial" w:eastAsia="Calibri" w:hAnsi="Arial" w:cs="Arial"/>
                <w:sz w:val="24"/>
              </w:rPr>
            </w:pPr>
            <w:r w:rsidRPr="003D5E8C">
              <w:rPr>
                <w:rFonts w:ascii="Arial" w:eastAsia="Calibri" w:hAnsi="Arial" w:cs="Arial"/>
                <w:sz w:val="24"/>
              </w:rPr>
              <w:t>Student experience or customer service</w:t>
            </w:r>
          </w:p>
        </w:tc>
        <w:tc>
          <w:tcPr>
            <w:tcW w:w="5386" w:type="dxa"/>
            <w:shd w:val="clear" w:color="auto" w:fill="auto"/>
            <w:vAlign w:val="center"/>
          </w:tcPr>
          <w:p w14:paraId="3FE9F23F" w14:textId="77777777" w:rsidR="00A64F93" w:rsidRPr="003D5E8C" w:rsidRDefault="00A64F93" w:rsidP="3DCCEBF4">
            <w:pPr>
              <w:rPr>
                <w:rFonts w:ascii="Arial" w:eastAsia="Calibri" w:hAnsi="Arial" w:cs="Arial"/>
                <w:color w:val="000000" w:themeColor="text1"/>
                <w:sz w:val="24"/>
              </w:rPr>
            </w:pPr>
          </w:p>
          <w:p w14:paraId="2766F537" w14:textId="015B7119" w:rsidR="00A64F93" w:rsidRPr="00221A36" w:rsidRDefault="00A422D6" w:rsidP="3DCCEBF4">
            <w:pPr>
              <w:rPr>
                <w:rFonts w:ascii="Arial" w:eastAsia="Calibri" w:hAnsi="Arial" w:cs="Arial"/>
                <w:color w:val="000000"/>
                <w:sz w:val="24"/>
              </w:rPr>
            </w:pPr>
            <w:r w:rsidRPr="3DCCEBF4">
              <w:rPr>
                <w:rFonts w:ascii="Arial" w:eastAsia="Calibri" w:hAnsi="Arial" w:cs="Arial"/>
                <w:color w:val="000000" w:themeColor="text1"/>
                <w:sz w:val="24"/>
              </w:rPr>
              <w:t>Demonstrable commitment to customer service.</w:t>
            </w:r>
            <w:r w:rsidR="7037937E" w:rsidRPr="3DCCEBF4">
              <w:rPr>
                <w:rFonts w:ascii="Arial" w:eastAsia="Calibri" w:hAnsi="Arial" w:cs="Arial"/>
                <w:color w:val="000000" w:themeColor="text1"/>
                <w:sz w:val="24"/>
              </w:rPr>
              <w:t xml:space="preserve"> </w:t>
            </w:r>
            <w:r w:rsidR="00A64F93" w:rsidRPr="3DCCEBF4">
              <w:rPr>
                <w:rFonts w:ascii="Arial" w:eastAsia="Calibri" w:hAnsi="Arial" w:cs="Arial"/>
                <w:color w:val="000000" w:themeColor="text1"/>
                <w:sz w:val="24"/>
              </w:rPr>
              <w:t>Builds and maintains positive relationships with students or customers</w:t>
            </w:r>
            <w:r w:rsidR="5C67003C" w:rsidRPr="3DCCEBF4">
              <w:rPr>
                <w:rFonts w:ascii="Arial" w:eastAsia="Calibri" w:hAnsi="Arial" w:cs="Arial"/>
                <w:color w:val="000000" w:themeColor="text1"/>
                <w:sz w:val="24"/>
              </w:rPr>
              <w:t>.</w:t>
            </w:r>
            <w:r w:rsidR="5BFF86D0" w:rsidRPr="3DCCEBF4">
              <w:rPr>
                <w:rFonts w:ascii="Arial" w:eastAsia="Calibri" w:hAnsi="Arial" w:cs="Arial"/>
                <w:color w:val="000000" w:themeColor="text1"/>
                <w:sz w:val="24"/>
              </w:rPr>
              <w:t xml:space="preserve"> Excellent interpersonal skills</w:t>
            </w:r>
          </w:p>
          <w:p w14:paraId="1F72F646" w14:textId="77777777" w:rsidR="00A64F93" w:rsidRPr="003D5E8C" w:rsidRDefault="00A64F93" w:rsidP="003D5E8C">
            <w:pPr>
              <w:rPr>
                <w:rFonts w:ascii="Arial" w:eastAsia="Calibri" w:hAnsi="Arial" w:cs="Arial"/>
                <w:sz w:val="24"/>
              </w:rPr>
            </w:pPr>
          </w:p>
        </w:tc>
      </w:tr>
      <w:tr w:rsidR="00A64F93" w14:paraId="7311A701" w14:textId="77777777" w:rsidTr="3DCCEBF4">
        <w:tc>
          <w:tcPr>
            <w:tcW w:w="3794" w:type="dxa"/>
            <w:shd w:val="clear" w:color="auto" w:fill="auto"/>
            <w:vAlign w:val="center"/>
          </w:tcPr>
          <w:p w14:paraId="51223D7D" w14:textId="77777777" w:rsidR="00A64F93" w:rsidRPr="003D5E8C" w:rsidRDefault="00A64F93" w:rsidP="003D5E8C">
            <w:pPr>
              <w:rPr>
                <w:rFonts w:ascii="Arial" w:eastAsia="Calibri" w:hAnsi="Arial" w:cs="Arial"/>
                <w:sz w:val="24"/>
              </w:rPr>
            </w:pPr>
            <w:r w:rsidRPr="003D5E8C">
              <w:rPr>
                <w:rFonts w:ascii="Arial" w:eastAsia="Calibri" w:hAnsi="Arial" w:cs="Arial"/>
                <w:sz w:val="24"/>
              </w:rPr>
              <w:t xml:space="preserve">Creativity, Innovation and Problem Solving </w:t>
            </w:r>
          </w:p>
        </w:tc>
        <w:tc>
          <w:tcPr>
            <w:tcW w:w="5386" w:type="dxa"/>
            <w:shd w:val="clear" w:color="auto" w:fill="auto"/>
            <w:vAlign w:val="center"/>
          </w:tcPr>
          <w:p w14:paraId="08CE6F91" w14:textId="77777777" w:rsidR="00A64F93" w:rsidRPr="003D5E8C" w:rsidRDefault="00A64F93" w:rsidP="003D5E8C">
            <w:pPr>
              <w:rPr>
                <w:rFonts w:ascii="Arial" w:eastAsia="Calibri" w:hAnsi="Arial" w:cs="Arial"/>
                <w:color w:val="000000"/>
                <w:sz w:val="24"/>
              </w:rPr>
            </w:pPr>
          </w:p>
          <w:p w14:paraId="638C6CE7" w14:textId="433CBC28" w:rsidR="00A64F93" w:rsidRPr="003D5E8C" w:rsidRDefault="00A64F93" w:rsidP="3DCCEBF4">
            <w:pPr>
              <w:rPr>
                <w:rFonts w:ascii="Arial" w:eastAsia="Calibri" w:hAnsi="Arial" w:cs="Arial"/>
                <w:color w:val="000000"/>
                <w:sz w:val="24"/>
              </w:rPr>
            </w:pPr>
            <w:r w:rsidRPr="3DCCEBF4">
              <w:rPr>
                <w:rFonts w:ascii="Arial" w:eastAsia="Calibri" w:hAnsi="Arial" w:cs="Arial"/>
                <w:color w:val="000000" w:themeColor="text1"/>
                <w:sz w:val="24"/>
              </w:rPr>
              <w:t>Suggests practical solutions to new or unique problems</w:t>
            </w:r>
            <w:r w:rsidR="2EB59F59" w:rsidRPr="3DCCEBF4">
              <w:rPr>
                <w:rFonts w:ascii="Arial" w:eastAsia="Calibri" w:hAnsi="Arial" w:cs="Arial"/>
                <w:color w:val="000000" w:themeColor="text1"/>
                <w:sz w:val="24"/>
              </w:rPr>
              <w:t>.</w:t>
            </w:r>
          </w:p>
          <w:p w14:paraId="61CDCEAD" w14:textId="77777777" w:rsidR="00A64F93" w:rsidRPr="003D5E8C" w:rsidRDefault="00A64F93" w:rsidP="003D5E8C">
            <w:pPr>
              <w:rPr>
                <w:rFonts w:ascii="Arial" w:eastAsia="Calibri" w:hAnsi="Arial" w:cs="Arial"/>
                <w:sz w:val="24"/>
              </w:rPr>
            </w:pPr>
          </w:p>
        </w:tc>
      </w:tr>
    </w:tbl>
    <w:p w14:paraId="00837211" w14:textId="77777777" w:rsidR="00A64F93" w:rsidRPr="00BB7558" w:rsidRDefault="00A64F93" w:rsidP="00A64F9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75EB80F" w14:textId="2219B342" w:rsidR="00A64F93" w:rsidRPr="006E7BB2" w:rsidRDefault="00A64F93" w:rsidP="00A64F93">
      <w:pPr>
        <w:rPr>
          <w:rFonts w:ascii="Arial" w:hAnsi="Arial" w:cs="Arial"/>
          <w:b/>
          <w:sz w:val="24"/>
        </w:rPr>
      </w:pPr>
      <w:r w:rsidRPr="006E7BB2">
        <w:rPr>
          <w:rFonts w:ascii="Arial" w:hAnsi="Arial" w:cs="Arial"/>
          <w:b/>
          <w:sz w:val="24"/>
        </w:rPr>
        <w:t xml:space="preserve">Last updated: </w:t>
      </w:r>
      <w:r>
        <w:rPr>
          <w:rFonts w:ascii="Arial" w:hAnsi="Arial" w:cs="Arial"/>
          <w:b/>
          <w:sz w:val="24"/>
        </w:rPr>
        <w:t xml:space="preserve"> </w:t>
      </w:r>
    </w:p>
    <w:p w14:paraId="6BB9E253" w14:textId="77777777" w:rsidR="00A64F93" w:rsidRDefault="00A64F93">
      <w:pPr>
        <w:spacing w:line="240" w:lineRule="atLeast"/>
        <w:rPr>
          <w:rFonts w:ascii="Arial" w:hAnsi="Arial" w:cs="Arial"/>
          <w:sz w:val="20"/>
        </w:rPr>
      </w:pPr>
    </w:p>
    <w:sectPr w:rsidR="00A64F93" w:rsidSect="001962A6">
      <w:headerReference w:type="default" r:id="rId14"/>
      <w:pgSz w:w="11906" w:h="16838"/>
      <w:pgMar w:top="1702" w:right="566" w:bottom="1079" w:left="5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er Beare" w:date="2020-09-03T14:44:00Z" w:initials="PB">
    <w:p w14:paraId="41923226" w14:textId="0A4CA1E9" w:rsidR="000E205C" w:rsidRDefault="000E205C">
      <w:pPr>
        <w:pStyle w:val="CommentText"/>
      </w:pPr>
      <w:r>
        <w:rPr>
          <w:rStyle w:val="CommentReference"/>
        </w:rPr>
        <w:annotationRef/>
      </w:r>
      <w:r>
        <w:t>Probably seems right for scope of responsibility, but I don’t know any grade 5s who line-manage</w:t>
      </w:r>
      <w:r>
        <w:rPr>
          <w:rStyle w:val="CommentReference"/>
        </w:rPr>
        <w:annotationRef/>
      </w:r>
    </w:p>
  </w:comment>
  <w:comment w:id="2" w:author="Ruth Powell" w:date="2020-09-07T14:34:00Z" w:initials="RP">
    <w:p w14:paraId="736D9960" w14:textId="77777777" w:rsidR="00221A36" w:rsidRDefault="00221A36">
      <w:pPr>
        <w:pStyle w:val="CommentText"/>
      </w:pPr>
      <w:r>
        <w:rPr>
          <w:rStyle w:val="CommentReference"/>
        </w:rPr>
        <w:annotationRef/>
      </w:r>
      <w:r>
        <w:t>Yes, grade 5 can line manage</w:t>
      </w:r>
      <w:r>
        <w:rPr>
          <w:rStyle w:val="CommentReference"/>
        </w:rPr>
        <w:annotationRef/>
      </w:r>
    </w:p>
    <w:p w14:paraId="6E4C54D7" w14:textId="2D56BBC1" w:rsidR="00221A36" w:rsidRDefault="00221A36">
      <w:pPr>
        <w:pStyle w:val="CommentText"/>
      </w:pPr>
    </w:p>
  </w:comment>
  <w:comment w:id="3" w:author="David White" w:date="2020-09-07T15:59:00Z" w:initials="DW">
    <w:p w14:paraId="0EF95169" w14:textId="5B357DDB" w:rsidR="37BEB1BD" w:rsidRDefault="37BEB1BD">
      <w:pPr>
        <w:pStyle w:val="CommentText"/>
      </w:pPr>
      <w:r>
        <w:t xml:space="preserve">I'd say grade 5 proffesional </w:t>
      </w:r>
      <w:r>
        <w:rPr>
          <w:rStyle w:val="CommentReference"/>
        </w:rPr>
        <w:annotationRef/>
      </w:r>
      <w:r>
        <w:rPr>
          <w:rStyle w:val="CommentReference"/>
        </w:rPr>
        <w:annotationRef/>
      </w:r>
    </w:p>
  </w:comment>
  <w:comment w:id="4" w:author="David White" w:date="2020-09-10T09:16:00Z" w:initials="DW">
    <w:p w14:paraId="54F4AE59" w14:textId="2D3073BF" w:rsidR="25587003" w:rsidRDefault="25587003">
      <w:pPr>
        <w:pStyle w:val="CommentText"/>
      </w:pPr>
      <w:r>
        <w:t>providing guidacne and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23226" w15:done="1"/>
  <w15:commentEx w15:paraId="6E4C54D7" w15:paraIdParent="41923226" w15:done="1"/>
  <w15:commentEx w15:paraId="0EF95169" w15:paraIdParent="41923226" w15:done="1"/>
  <w15:commentEx w15:paraId="54F4AE59"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E5776" w16cex:dateUtc="2020-09-07T14:17:18Z"/>
  <w16cex:commentExtensible w16cex:durableId="38B494E4" w16cex:dateUtc="2020-09-07T14:59:40.813Z"/>
  <w16cex:commentExtensible w16cex:durableId="269AACEA" w16cex:dateUtc="2020-09-10T08:16:28.796Z"/>
</w16cex:commentsExtensible>
</file>

<file path=word/commentsIds.xml><?xml version="1.0" encoding="utf-8"?>
<w16cid:commentsIds xmlns:mc="http://schemas.openxmlformats.org/markup-compatibility/2006" xmlns:w16cid="http://schemas.microsoft.com/office/word/2016/wordml/cid" mc:Ignorable="w16cid">
  <w16cid:commentId w16cid:paraId="41923226" w16cid:durableId="2300C33F"/>
  <w16cid:commentId w16cid:paraId="6E4C54D7" w16cid:durableId="2300C37E"/>
  <w16cid:commentId w16cid:paraId="685D4219" w16cid:durableId="2300C489"/>
  <w16cid:commentId w16cid:paraId="7F0248BD" w16cid:durableId="20CE5776"/>
  <w16cid:commentId w16cid:paraId="0EF95169" w16cid:durableId="38B494E4"/>
  <w16cid:commentId w16cid:paraId="54F4AE59" w16cid:durableId="269AA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8F32" w14:textId="77777777" w:rsidR="00BB5A38" w:rsidRDefault="00BB5A38">
      <w:r>
        <w:separator/>
      </w:r>
    </w:p>
  </w:endnote>
  <w:endnote w:type="continuationSeparator" w:id="0">
    <w:p w14:paraId="2E41FADC" w14:textId="77777777" w:rsidR="00BB5A38" w:rsidRDefault="00BB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8EEB7" w14:textId="77777777" w:rsidR="00BB5A38" w:rsidRDefault="00BB5A38">
      <w:r>
        <w:separator/>
      </w:r>
    </w:p>
  </w:footnote>
  <w:footnote w:type="continuationSeparator" w:id="0">
    <w:p w14:paraId="6E8D4668" w14:textId="77777777" w:rsidR="00BB5A38" w:rsidRDefault="00BB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0DE6108"/>
    <w:multiLevelType w:val="hybridMultilevel"/>
    <w:tmpl w:val="96EC4D02"/>
    <w:lvl w:ilvl="0" w:tplc="A23EAB22">
      <w:start w:val="1"/>
      <w:numFmt w:val="bullet"/>
      <w:lvlText w:val=""/>
      <w:lvlJc w:val="left"/>
      <w:pPr>
        <w:tabs>
          <w:tab w:val="num" w:pos="720"/>
        </w:tabs>
        <w:ind w:left="720" w:hanging="360"/>
      </w:pPr>
      <w:rPr>
        <w:rFonts w:ascii="Symbol" w:hAnsi="Symbol" w:hint="default"/>
        <w:sz w:val="20"/>
      </w:rPr>
    </w:lvl>
    <w:lvl w:ilvl="1" w:tplc="A4F6F2D4" w:tentative="1">
      <w:start w:val="1"/>
      <w:numFmt w:val="bullet"/>
      <w:lvlText w:val="o"/>
      <w:lvlJc w:val="left"/>
      <w:pPr>
        <w:tabs>
          <w:tab w:val="num" w:pos="1440"/>
        </w:tabs>
        <w:ind w:left="1440" w:hanging="360"/>
      </w:pPr>
      <w:rPr>
        <w:rFonts w:ascii="Courier New" w:hAnsi="Courier New" w:hint="default"/>
        <w:sz w:val="20"/>
      </w:rPr>
    </w:lvl>
    <w:lvl w:ilvl="2" w:tplc="4C5CEF1A" w:tentative="1">
      <w:start w:val="1"/>
      <w:numFmt w:val="bullet"/>
      <w:lvlText w:val=""/>
      <w:lvlJc w:val="left"/>
      <w:pPr>
        <w:tabs>
          <w:tab w:val="num" w:pos="2160"/>
        </w:tabs>
        <w:ind w:left="2160" w:hanging="360"/>
      </w:pPr>
      <w:rPr>
        <w:rFonts w:ascii="Wingdings" w:hAnsi="Wingdings" w:hint="default"/>
        <w:sz w:val="20"/>
      </w:rPr>
    </w:lvl>
    <w:lvl w:ilvl="3" w:tplc="415E1396" w:tentative="1">
      <w:start w:val="1"/>
      <w:numFmt w:val="bullet"/>
      <w:lvlText w:val=""/>
      <w:lvlJc w:val="left"/>
      <w:pPr>
        <w:tabs>
          <w:tab w:val="num" w:pos="2880"/>
        </w:tabs>
        <w:ind w:left="2880" w:hanging="360"/>
      </w:pPr>
      <w:rPr>
        <w:rFonts w:ascii="Wingdings" w:hAnsi="Wingdings" w:hint="default"/>
        <w:sz w:val="20"/>
      </w:rPr>
    </w:lvl>
    <w:lvl w:ilvl="4" w:tplc="BEB01414" w:tentative="1">
      <w:start w:val="1"/>
      <w:numFmt w:val="bullet"/>
      <w:lvlText w:val=""/>
      <w:lvlJc w:val="left"/>
      <w:pPr>
        <w:tabs>
          <w:tab w:val="num" w:pos="3600"/>
        </w:tabs>
        <w:ind w:left="3600" w:hanging="360"/>
      </w:pPr>
      <w:rPr>
        <w:rFonts w:ascii="Wingdings" w:hAnsi="Wingdings" w:hint="default"/>
        <w:sz w:val="20"/>
      </w:rPr>
    </w:lvl>
    <w:lvl w:ilvl="5" w:tplc="ABC2CC2A" w:tentative="1">
      <w:start w:val="1"/>
      <w:numFmt w:val="bullet"/>
      <w:lvlText w:val=""/>
      <w:lvlJc w:val="left"/>
      <w:pPr>
        <w:tabs>
          <w:tab w:val="num" w:pos="4320"/>
        </w:tabs>
        <w:ind w:left="4320" w:hanging="360"/>
      </w:pPr>
      <w:rPr>
        <w:rFonts w:ascii="Wingdings" w:hAnsi="Wingdings" w:hint="default"/>
        <w:sz w:val="20"/>
      </w:rPr>
    </w:lvl>
    <w:lvl w:ilvl="6" w:tplc="EE50FDB4" w:tentative="1">
      <w:start w:val="1"/>
      <w:numFmt w:val="bullet"/>
      <w:lvlText w:val=""/>
      <w:lvlJc w:val="left"/>
      <w:pPr>
        <w:tabs>
          <w:tab w:val="num" w:pos="5040"/>
        </w:tabs>
        <w:ind w:left="5040" w:hanging="360"/>
      </w:pPr>
      <w:rPr>
        <w:rFonts w:ascii="Wingdings" w:hAnsi="Wingdings" w:hint="default"/>
        <w:sz w:val="20"/>
      </w:rPr>
    </w:lvl>
    <w:lvl w:ilvl="7" w:tplc="6AC6B208" w:tentative="1">
      <w:start w:val="1"/>
      <w:numFmt w:val="bullet"/>
      <w:lvlText w:val=""/>
      <w:lvlJc w:val="left"/>
      <w:pPr>
        <w:tabs>
          <w:tab w:val="num" w:pos="5760"/>
        </w:tabs>
        <w:ind w:left="5760" w:hanging="360"/>
      </w:pPr>
      <w:rPr>
        <w:rFonts w:ascii="Wingdings" w:hAnsi="Wingdings" w:hint="default"/>
        <w:sz w:val="20"/>
      </w:rPr>
    </w:lvl>
    <w:lvl w:ilvl="8" w:tplc="8062B7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31C94"/>
    <w:multiLevelType w:val="hybridMultilevel"/>
    <w:tmpl w:val="1F661064"/>
    <w:lvl w:ilvl="0" w:tplc="0B4254B6">
      <w:start w:val="1"/>
      <w:numFmt w:val="bullet"/>
      <w:lvlText w:val=""/>
      <w:lvlJc w:val="left"/>
      <w:pPr>
        <w:tabs>
          <w:tab w:val="num" w:pos="720"/>
        </w:tabs>
        <w:ind w:left="720" w:hanging="360"/>
      </w:pPr>
      <w:rPr>
        <w:rFonts w:ascii="Symbol" w:hAnsi="Symbol" w:hint="default"/>
        <w:sz w:val="16"/>
      </w:rPr>
    </w:lvl>
    <w:lvl w:ilvl="1" w:tplc="52806756" w:tentative="1">
      <w:start w:val="1"/>
      <w:numFmt w:val="bullet"/>
      <w:lvlText w:val="o"/>
      <w:lvlJc w:val="left"/>
      <w:pPr>
        <w:tabs>
          <w:tab w:val="num" w:pos="1440"/>
        </w:tabs>
        <w:ind w:left="1440" w:hanging="360"/>
      </w:pPr>
      <w:rPr>
        <w:rFonts w:ascii="Courier New" w:hAnsi="Courier New" w:hint="default"/>
      </w:rPr>
    </w:lvl>
    <w:lvl w:ilvl="2" w:tplc="E6724AE6" w:tentative="1">
      <w:start w:val="1"/>
      <w:numFmt w:val="bullet"/>
      <w:lvlText w:val=""/>
      <w:lvlJc w:val="left"/>
      <w:pPr>
        <w:tabs>
          <w:tab w:val="num" w:pos="2160"/>
        </w:tabs>
        <w:ind w:left="2160" w:hanging="360"/>
      </w:pPr>
      <w:rPr>
        <w:rFonts w:ascii="Wingdings" w:hAnsi="Wingdings" w:hint="default"/>
      </w:rPr>
    </w:lvl>
    <w:lvl w:ilvl="3" w:tplc="BEC2A95E" w:tentative="1">
      <w:start w:val="1"/>
      <w:numFmt w:val="bullet"/>
      <w:lvlText w:val=""/>
      <w:lvlJc w:val="left"/>
      <w:pPr>
        <w:tabs>
          <w:tab w:val="num" w:pos="2880"/>
        </w:tabs>
        <w:ind w:left="2880" w:hanging="360"/>
      </w:pPr>
      <w:rPr>
        <w:rFonts w:ascii="Symbol" w:hAnsi="Symbol" w:hint="default"/>
      </w:rPr>
    </w:lvl>
    <w:lvl w:ilvl="4" w:tplc="0166E724" w:tentative="1">
      <w:start w:val="1"/>
      <w:numFmt w:val="bullet"/>
      <w:lvlText w:val="o"/>
      <w:lvlJc w:val="left"/>
      <w:pPr>
        <w:tabs>
          <w:tab w:val="num" w:pos="3600"/>
        </w:tabs>
        <w:ind w:left="3600" w:hanging="360"/>
      </w:pPr>
      <w:rPr>
        <w:rFonts w:ascii="Courier New" w:hAnsi="Courier New" w:hint="default"/>
      </w:rPr>
    </w:lvl>
    <w:lvl w:ilvl="5" w:tplc="03345F06" w:tentative="1">
      <w:start w:val="1"/>
      <w:numFmt w:val="bullet"/>
      <w:lvlText w:val=""/>
      <w:lvlJc w:val="left"/>
      <w:pPr>
        <w:tabs>
          <w:tab w:val="num" w:pos="4320"/>
        </w:tabs>
        <w:ind w:left="4320" w:hanging="360"/>
      </w:pPr>
      <w:rPr>
        <w:rFonts w:ascii="Wingdings" w:hAnsi="Wingdings" w:hint="default"/>
      </w:rPr>
    </w:lvl>
    <w:lvl w:ilvl="6" w:tplc="E8B63458" w:tentative="1">
      <w:start w:val="1"/>
      <w:numFmt w:val="bullet"/>
      <w:lvlText w:val=""/>
      <w:lvlJc w:val="left"/>
      <w:pPr>
        <w:tabs>
          <w:tab w:val="num" w:pos="5040"/>
        </w:tabs>
        <w:ind w:left="5040" w:hanging="360"/>
      </w:pPr>
      <w:rPr>
        <w:rFonts w:ascii="Symbol" w:hAnsi="Symbol" w:hint="default"/>
      </w:rPr>
    </w:lvl>
    <w:lvl w:ilvl="7" w:tplc="6742C140" w:tentative="1">
      <w:start w:val="1"/>
      <w:numFmt w:val="bullet"/>
      <w:lvlText w:val="o"/>
      <w:lvlJc w:val="left"/>
      <w:pPr>
        <w:tabs>
          <w:tab w:val="num" w:pos="5760"/>
        </w:tabs>
        <w:ind w:left="5760" w:hanging="360"/>
      </w:pPr>
      <w:rPr>
        <w:rFonts w:ascii="Courier New" w:hAnsi="Courier New" w:hint="default"/>
      </w:rPr>
    </w:lvl>
    <w:lvl w:ilvl="8" w:tplc="328474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C4615"/>
    <w:multiLevelType w:val="hybridMultilevel"/>
    <w:tmpl w:val="0809000F"/>
    <w:lvl w:ilvl="0" w:tplc="1DC8D338">
      <w:start w:val="1"/>
      <w:numFmt w:val="decimal"/>
      <w:lvlText w:val="%1."/>
      <w:lvlJc w:val="left"/>
      <w:pPr>
        <w:tabs>
          <w:tab w:val="num" w:pos="360"/>
        </w:tabs>
        <w:ind w:left="360" w:hanging="360"/>
      </w:pPr>
    </w:lvl>
    <w:lvl w:ilvl="1" w:tplc="AF48FE26">
      <w:numFmt w:val="decimal"/>
      <w:lvlText w:val=""/>
      <w:lvlJc w:val="left"/>
    </w:lvl>
    <w:lvl w:ilvl="2" w:tplc="AF8E8404">
      <w:numFmt w:val="decimal"/>
      <w:lvlText w:val=""/>
      <w:lvlJc w:val="left"/>
    </w:lvl>
    <w:lvl w:ilvl="3" w:tplc="19F8C3E6">
      <w:numFmt w:val="decimal"/>
      <w:lvlText w:val=""/>
      <w:lvlJc w:val="left"/>
    </w:lvl>
    <w:lvl w:ilvl="4" w:tplc="099E3776">
      <w:numFmt w:val="decimal"/>
      <w:lvlText w:val=""/>
      <w:lvlJc w:val="left"/>
    </w:lvl>
    <w:lvl w:ilvl="5" w:tplc="017EA130">
      <w:numFmt w:val="decimal"/>
      <w:lvlText w:val=""/>
      <w:lvlJc w:val="left"/>
    </w:lvl>
    <w:lvl w:ilvl="6" w:tplc="30E074DC">
      <w:numFmt w:val="decimal"/>
      <w:lvlText w:val=""/>
      <w:lvlJc w:val="left"/>
    </w:lvl>
    <w:lvl w:ilvl="7" w:tplc="9B047AA8">
      <w:numFmt w:val="decimal"/>
      <w:lvlText w:val=""/>
      <w:lvlJc w:val="left"/>
    </w:lvl>
    <w:lvl w:ilvl="8" w:tplc="06F898CA">
      <w:numFmt w:val="decimal"/>
      <w:lvlText w:val=""/>
      <w:lvlJc w:val="left"/>
    </w:lvl>
  </w:abstractNum>
  <w:abstractNum w:abstractNumId="5" w15:restartNumberingAfterBreak="0">
    <w:nsid w:val="21707180"/>
    <w:multiLevelType w:val="hybridMultilevel"/>
    <w:tmpl w:val="263E7FDC"/>
    <w:lvl w:ilvl="0" w:tplc="9208E08C">
      <w:start w:val="1"/>
      <w:numFmt w:val="bullet"/>
      <w:lvlText w:val=""/>
      <w:lvlJc w:val="left"/>
      <w:pPr>
        <w:ind w:left="720" w:hanging="360"/>
      </w:pPr>
      <w:rPr>
        <w:rFonts w:ascii="Symbol" w:hAnsi="Symbol" w:hint="default"/>
      </w:rPr>
    </w:lvl>
    <w:lvl w:ilvl="1" w:tplc="F2205E8C">
      <w:start w:val="1"/>
      <w:numFmt w:val="bullet"/>
      <w:lvlText w:val="o"/>
      <w:lvlJc w:val="left"/>
      <w:pPr>
        <w:ind w:left="1440" w:hanging="360"/>
      </w:pPr>
      <w:rPr>
        <w:rFonts w:ascii="Courier New" w:hAnsi="Courier New" w:hint="default"/>
      </w:rPr>
    </w:lvl>
    <w:lvl w:ilvl="2" w:tplc="8CBEFA5C">
      <w:start w:val="1"/>
      <w:numFmt w:val="bullet"/>
      <w:lvlText w:val=""/>
      <w:lvlJc w:val="left"/>
      <w:pPr>
        <w:ind w:left="2160" w:hanging="360"/>
      </w:pPr>
      <w:rPr>
        <w:rFonts w:ascii="Wingdings" w:hAnsi="Wingdings" w:hint="default"/>
      </w:rPr>
    </w:lvl>
    <w:lvl w:ilvl="3" w:tplc="601ED30A">
      <w:start w:val="1"/>
      <w:numFmt w:val="bullet"/>
      <w:lvlText w:val=""/>
      <w:lvlJc w:val="left"/>
      <w:pPr>
        <w:ind w:left="2880" w:hanging="360"/>
      </w:pPr>
      <w:rPr>
        <w:rFonts w:ascii="Symbol" w:hAnsi="Symbol" w:hint="default"/>
      </w:rPr>
    </w:lvl>
    <w:lvl w:ilvl="4" w:tplc="D78CBCD4">
      <w:start w:val="1"/>
      <w:numFmt w:val="bullet"/>
      <w:lvlText w:val="o"/>
      <w:lvlJc w:val="left"/>
      <w:pPr>
        <w:ind w:left="3600" w:hanging="360"/>
      </w:pPr>
      <w:rPr>
        <w:rFonts w:ascii="Courier New" w:hAnsi="Courier New" w:hint="default"/>
      </w:rPr>
    </w:lvl>
    <w:lvl w:ilvl="5" w:tplc="84AC5252">
      <w:start w:val="1"/>
      <w:numFmt w:val="bullet"/>
      <w:lvlText w:val=""/>
      <w:lvlJc w:val="left"/>
      <w:pPr>
        <w:ind w:left="4320" w:hanging="360"/>
      </w:pPr>
      <w:rPr>
        <w:rFonts w:ascii="Wingdings" w:hAnsi="Wingdings" w:hint="default"/>
      </w:rPr>
    </w:lvl>
    <w:lvl w:ilvl="6" w:tplc="AD66955E">
      <w:start w:val="1"/>
      <w:numFmt w:val="bullet"/>
      <w:lvlText w:val=""/>
      <w:lvlJc w:val="left"/>
      <w:pPr>
        <w:ind w:left="5040" w:hanging="360"/>
      </w:pPr>
      <w:rPr>
        <w:rFonts w:ascii="Symbol" w:hAnsi="Symbol" w:hint="default"/>
      </w:rPr>
    </w:lvl>
    <w:lvl w:ilvl="7" w:tplc="B8B2107C">
      <w:start w:val="1"/>
      <w:numFmt w:val="bullet"/>
      <w:lvlText w:val="o"/>
      <w:lvlJc w:val="left"/>
      <w:pPr>
        <w:ind w:left="5760" w:hanging="360"/>
      </w:pPr>
      <w:rPr>
        <w:rFonts w:ascii="Courier New" w:hAnsi="Courier New" w:hint="default"/>
      </w:rPr>
    </w:lvl>
    <w:lvl w:ilvl="8" w:tplc="AE289F88">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0146"/>
    <w:multiLevelType w:val="hybridMultilevel"/>
    <w:tmpl w:val="1AFE01D2"/>
    <w:lvl w:ilvl="0" w:tplc="3E84B7E4">
      <w:start w:val="1"/>
      <w:numFmt w:val="bullet"/>
      <w:lvlText w:val=""/>
      <w:lvlJc w:val="left"/>
      <w:pPr>
        <w:ind w:left="720" w:hanging="360"/>
      </w:pPr>
      <w:rPr>
        <w:rFonts w:ascii="Symbol" w:hAnsi="Symbol" w:hint="default"/>
      </w:rPr>
    </w:lvl>
    <w:lvl w:ilvl="1" w:tplc="133C410A">
      <w:start w:val="1"/>
      <w:numFmt w:val="bullet"/>
      <w:lvlText w:val="o"/>
      <w:lvlJc w:val="left"/>
      <w:pPr>
        <w:ind w:left="1440" w:hanging="360"/>
      </w:pPr>
      <w:rPr>
        <w:rFonts w:ascii="Courier New" w:hAnsi="Courier New" w:hint="default"/>
      </w:rPr>
    </w:lvl>
    <w:lvl w:ilvl="2" w:tplc="AD8ED428">
      <w:start w:val="1"/>
      <w:numFmt w:val="bullet"/>
      <w:lvlText w:val=""/>
      <w:lvlJc w:val="left"/>
      <w:pPr>
        <w:ind w:left="2160" w:hanging="360"/>
      </w:pPr>
      <w:rPr>
        <w:rFonts w:ascii="Wingdings" w:hAnsi="Wingdings" w:hint="default"/>
      </w:rPr>
    </w:lvl>
    <w:lvl w:ilvl="3" w:tplc="B2F87D58">
      <w:start w:val="1"/>
      <w:numFmt w:val="bullet"/>
      <w:lvlText w:val=""/>
      <w:lvlJc w:val="left"/>
      <w:pPr>
        <w:ind w:left="2880" w:hanging="360"/>
      </w:pPr>
      <w:rPr>
        <w:rFonts w:ascii="Symbol" w:hAnsi="Symbol" w:hint="default"/>
      </w:rPr>
    </w:lvl>
    <w:lvl w:ilvl="4" w:tplc="1506E146">
      <w:start w:val="1"/>
      <w:numFmt w:val="bullet"/>
      <w:lvlText w:val="o"/>
      <w:lvlJc w:val="left"/>
      <w:pPr>
        <w:ind w:left="3600" w:hanging="360"/>
      </w:pPr>
      <w:rPr>
        <w:rFonts w:ascii="Courier New" w:hAnsi="Courier New" w:hint="default"/>
      </w:rPr>
    </w:lvl>
    <w:lvl w:ilvl="5" w:tplc="CFBC038A">
      <w:start w:val="1"/>
      <w:numFmt w:val="bullet"/>
      <w:lvlText w:val=""/>
      <w:lvlJc w:val="left"/>
      <w:pPr>
        <w:ind w:left="4320" w:hanging="360"/>
      </w:pPr>
      <w:rPr>
        <w:rFonts w:ascii="Wingdings" w:hAnsi="Wingdings" w:hint="default"/>
      </w:rPr>
    </w:lvl>
    <w:lvl w:ilvl="6" w:tplc="40C67F5A">
      <w:start w:val="1"/>
      <w:numFmt w:val="bullet"/>
      <w:lvlText w:val=""/>
      <w:lvlJc w:val="left"/>
      <w:pPr>
        <w:ind w:left="5040" w:hanging="360"/>
      </w:pPr>
      <w:rPr>
        <w:rFonts w:ascii="Symbol" w:hAnsi="Symbol" w:hint="default"/>
      </w:rPr>
    </w:lvl>
    <w:lvl w:ilvl="7" w:tplc="39DAB7E2">
      <w:start w:val="1"/>
      <w:numFmt w:val="bullet"/>
      <w:lvlText w:val="o"/>
      <w:lvlJc w:val="left"/>
      <w:pPr>
        <w:ind w:left="5760" w:hanging="360"/>
      </w:pPr>
      <w:rPr>
        <w:rFonts w:ascii="Courier New" w:hAnsi="Courier New" w:hint="default"/>
      </w:rPr>
    </w:lvl>
    <w:lvl w:ilvl="8" w:tplc="F1CCB27E">
      <w:start w:val="1"/>
      <w:numFmt w:val="bullet"/>
      <w:lvlText w:val=""/>
      <w:lvlJc w:val="left"/>
      <w:pPr>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multilevel"/>
    <w:tmpl w:val="ED0CA784"/>
    <w:lvl w:ilvl="0">
      <w:start w:val="1"/>
      <w:numFmt w:val="bullet"/>
      <w:lvlText w:val=""/>
      <w:lvlJc w:val="left"/>
      <w:pPr>
        <w:tabs>
          <w:tab w:val="num" w:pos="360"/>
        </w:tabs>
        <w:ind w:left="360" w:hanging="360"/>
      </w:pPr>
      <w:rPr>
        <w:rFonts w:ascii="Symbol" w:hAnsi="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23576"/>
    <w:multiLevelType w:val="multilevel"/>
    <w:tmpl w:val="76DE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C2549EEE">
      <w:start w:val="1"/>
      <w:numFmt w:val="bullet"/>
      <w:lvlText w:val=""/>
      <w:lvlJc w:val="left"/>
      <w:pPr>
        <w:tabs>
          <w:tab w:val="num" w:pos="720"/>
        </w:tabs>
        <w:ind w:left="720" w:hanging="360"/>
      </w:pPr>
      <w:rPr>
        <w:rFonts w:ascii="Symbol" w:hAnsi="Symbol" w:hint="default"/>
        <w:sz w:val="16"/>
      </w:rPr>
    </w:lvl>
    <w:lvl w:ilvl="1" w:tplc="87E4AE74" w:tentative="1">
      <w:start w:val="1"/>
      <w:numFmt w:val="bullet"/>
      <w:lvlText w:val="o"/>
      <w:lvlJc w:val="left"/>
      <w:pPr>
        <w:tabs>
          <w:tab w:val="num" w:pos="1440"/>
        </w:tabs>
        <w:ind w:left="1440" w:hanging="360"/>
      </w:pPr>
      <w:rPr>
        <w:rFonts w:ascii="Courier New" w:hAnsi="Courier New" w:hint="default"/>
      </w:rPr>
    </w:lvl>
    <w:lvl w:ilvl="2" w:tplc="0EF4FDE0" w:tentative="1">
      <w:start w:val="1"/>
      <w:numFmt w:val="bullet"/>
      <w:lvlText w:val=""/>
      <w:lvlJc w:val="left"/>
      <w:pPr>
        <w:tabs>
          <w:tab w:val="num" w:pos="2160"/>
        </w:tabs>
        <w:ind w:left="2160" w:hanging="360"/>
      </w:pPr>
      <w:rPr>
        <w:rFonts w:ascii="Wingdings" w:hAnsi="Wingdings" w:hint="default"/>
      </w:rPr>
    </w:lvl>
    <w:lvl w:ilvl="3" w:tplc="32C2A172" w:tentative="1">
      <w:start w:val="1"/>
      <w:numFmt w:val="bullet"/>
      <w:lvlText w:val=""/>
      <w:lvlJc w:val="left"/>
      <w:pPr>
        <w:tabs>
          <w:tab w:val="num" w:pos="2880"/>
        </w:tabs>
        <w:ind w:left="2880" w:hanging="360"/>
      </w:pPr>
      <w:rPr>
        <w:rFonts w:ascii="Symbol" w:hAnsi="Symbol" w:hint="default"/>
      </w:rPr>
    </w:lvl>
    <w:lvl w:ilvl="4" w:tplc="0A9089A6" w:tentative="1">
      <w:start w:val="1"/>
      <w:numFmt w:val="bullet"/>
      <w:lvlText w:val="o"/>
      <w:lvlJc w:val="left"/>
      <w:pPr>
        <w:tabs>
          <w:tab w:val="num" w:pos="3600"/>
        </w:tabs>
        <w:ind w:left="3600" w:hanging="360"/>
      </w:pPr>
      <w:rPr>
        <w:rFonts w:ascii="Courier New" w:hAnsi="Courier New" w:hint="default"/>
      </w:rPr>
    </w:lvl>
    <w:lvl w:ilvl="5" w:tplc="4FB074F6" w:tentative="1">
      <w:start w:val="1"/>
      <w:numFmt w:val="bullet"/>
      <w:lvlText w:val=""/>
      <w:lvlJc w:val="left"/>
      <w:pPr>
        <w:tabs>
          <w:tab w:val="num" w:pos="4320"/>
        </w:tabs>
        <w:ind w:left="4320" w:hanging="360"/>
      </w:pPr>
      <w:rPr>
        <w:rFonts w:ascii="Wingdings" w:hAnsi="Wingdings" w:hint="default"/>
      </w:rPr>
    </w:lvl>
    <w:lvl w:ilvl="6" w:tplc="73BA1344" w:tentative="1">
      <w:start w:val="1"/>
      <w:numFmt w:val="bullet"/>
      <w:lvlText w:val=""/>
      <w:lvlJc w:val="left"/>
      <w:pPr>
        <w:tabs>
          <w:tab w:val="num" w:pos="5040"/>
        </w:tabs>
        <w:ind w:left="5040" w:hanging="360"/>
      </w:pPr>
      <w:rPr>
        <w:rFonts w:ascii="Symbol" w:hAnsi="Symbol" w:hint="default"/>
      </w:rPr>
    </w:lvl>
    <w:lvl w:ilvl="7" w:tplc="6D1686CA" w:tentative="1">
      <w:start w:val="1"/>
      <w:numFmt w:val="bullet"/>
      <w:lvlText w:val="o"/>
      <w:lvlJc w:val="left"/>
      <w:pPr>
        <w:tabs>
          <w:tab w:val="num" w:pos="5760"/>
        </w:tabs>
        <w:ind w:left="5760" w:hanging="360"/>
      </w:pPr>
      <w:rPr>
        <w:rFonts w:ascii="Courier New" w:hAnsi="Courier New" w:hint="default"/>
      </w:rPr>
    </w:lvl>
    <w:lvl w:ilvl="8" w:tplc="5DA4E6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F5E70"/>
    <w:multiLevelType w:val="multilevel"/>
    <w:tmpl w:val="80F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645EC"/>
    <w:multiLevelType w:val="hybridMultilevel"/>
    <w:tmpl w:val="49025B7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7040E45A">
      <w:start w:val="1"/>
      <w:numFmt w:val="bullet"/>
      <w:lvlText w:val=""/>
      <w:lvlJc w:val="left"/>
      <w:pPr>
        <w:tabs>
          <w:tab w:val="num" w:pos="720"/>
        </w:tabs>
        <w:ind w:left="720" w:hanging="360"/>
      </w:pPr>
      <w:rPr>
        <w:rFonts w:ascii="Symbol" w:hAnsi="Symbol" w:hint="default"/>
        <w:sz w:val="16"/>
      </w:rPr>
    </w:lvl>
    <w:lvl w:ilvl="1" w:tplc="CCCC6BAE" w:tentative="1">
      <w:start w:val="1"/>
      <w:numFmt w:val="bullet"/>
      <w:lvlText w:val="o"/>
      <w:lvlJc w:val="left"/>
      <w:pPr>
        <w:tabs>
          <w:tab w:val="num" w:pos="1440"/>
        </w:tabs>
        <w:ind w:left="1440" w:hanging="360"/>
      </w:pPr>
      <w:rPr>
        <w:rFonts w:ascii="Courier New" w:hAnsi="Courier New" w:hint="default"/>
      </w:rPr>
    </w:lvl>
    <w:lvl w:ilvl="2" w:tplc="50623EC8" w:tentative="1">
      <w:start w:val="1"/>
      <w:numFmt w:val="bullet"/>
      <w:lvlText w:val=""/>
      <w:lvlJc w:val="left"/>
      <w:pPr>
        <w:tabs>
          <w:tab w:val="num" w:pos="2160"/>
        </w:tabs>
        <w:ind w:left="2160" w:hanging="360"/>
      </w:pPr>
      <w:rPr>
        <w:rFonts w:ascii="Wingdings" w:hAnsi="Wingdings" w:hint="default"/>
      </w:rPr>
    </w:lvl>
    <w:lvl w:ilvl="3" w:tplc="FEB2AE32" w:tentative="1">
      <w:start w:val="1"/>
      <w:numFmt w:val="bullet"/>
      <w:lvlText w:val=""/>
      <w:lvlJc w:val="left"/>
      <w:pPr>
        <w:tabs>
          <w:tab w:val="num" w:pos="2880"/>
        </w:tabs>
        <w:ind w:left="2880" w:hanging="360"/>
      </w:pPr>
      <w:rPr>
        <w:rFonts w:ascii="Symbol" w:hAnsi="Symbol" w:hint="default"/>
      </w:rPr>
    </w:lvl>
    <w:lvl w:ilvl="4" w:tplc="43C2DEF0" w:tentative="1">
      <w:start w:val="1"/>
      <w:numFmt w:val="bullet"/>
      <w:lvlText w:val="o"/>
      <w:lvlJc w:val="left"/>
      <w:pPr>
        <w:tabs>
          <w:tab w:val="num" w:pos="3600"/>
        </w:tabs>
        <w:ind w:left="3600" w:hanging="360"/>
      </w:pPr>
      <w:rPr>
        <w:rFonts w:ascii="Courier New" w:hAnsi="Courier New" w:hint="default"/>
      </w:rPr>
    </w:lvl>
    <w:lvl w:ilvl="5" w:tplc="1930BD3C" w:tentative="1">
      <w:start w:val="1"/>
      <w:numFmt w:val="bullet"/>
      <w:lvlText w:val=""/>
      <w:lvlJc w:val="left"/>
      <w:pPr>
        <w:tabs>
          <w:tab w:val="num" w:pos="4320"/>
        </w:tabs>
        <w:ind w:left="4320" w:hanging="360"/>
      </w:pPr>
      <w:rPr>
        <w:rFonts w:ascii="Wingdings" w:hAnsi="Wingdings" w:hint="default"/>
      </w:rPr>
    </w:lvl>
    <w:lvl w:ilvl="6" w:tplc="4A6C6876" w:tentative="1">
      <w:start w:val="1"/>
      <w:numFmt w:val="bullet"/>
      <w:lvlText w:val=""/>
      <w:lvlJc w:val="left"/>
      <w:pPr>
        <w:tabs>
          <w:tab w:val="num" w:pos="5040"/>
        </w:tabs>
        <w:ind w:left="5040" w:hanging="360"/>
      </w:pPr>
      <w:rPr>
        <w:rFonts w:ascii="Symbol" w:hAnsi="Symbol" w:hint="default"/>
      </w:rPr>
    </w:lvl>
    <w:lvl w:ilvl="7" w:tplc="FAC63208" w:tentative="1">
      <w:start w:val="1"/>
      <w:numFmt w:val="bullet"/>
      <w:lvlText w:val="o"/>
      <w:lvlJc w:val="left"/>
      <w:pPr>
        <w:tabs>
          <w:tab w:val="num" w:pos="5760"/>
        </w:tabs>
        <w:ind w:left="5760" w:hanging="360"/>
      </w:pPr>
      <w:rPr>
        <w:rFonts w:ascii="Courier New" w:hAnsi="Courier New" w:hint="default"/>
      </w:rPr>
    </w:lvl>
    <w:lvl w:ilvl="8" w:tplc="A394F2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7CB6"/>
    <w:multiLevelType w:val="hybridMultilevel"/>
    <w:tmpl w:val="5A866094"/>
    <w:lvl w:ilvl="0" w:tplc="7C66FC74">
      <w:start w:val="1"/>
      <w:numFmt w:val="bullet"/>
      <w:lvlText w:val=""/>
      <w:lvlJc w:val="left"/>
      <w:pPr>
        <w:ind w:left="720" w:hanging="360"/>
      </w:pPr>
      <w:rPr>
        <w:rFonts w:ascii="Symbol" w:hAnsi="Symbol" w:hint="default"/>
      </w:rPr>
    </w:lvl>
    <w:lvl w:ilvl="1" w:tplc="8EA6D94A">
      <w:start w:val="1"/>
      <w:numFmt w:val="bullet"/>
      <w:lvlText w:val="o"/>
      <w:lvlJc w:val="left"/>
      <w:pPr>
        <w:ind w:left="1440" w:hanging="360"/>
      </w:pPr>
      <w:rPr>
        <w:rFonts w:ascii="Courier New" w:hAnsi="Courier New" w:hint="default"/>
      </w:rPr>
    </w:lvl>
    <w:lvl w:ilvl="2" w:tplc="68B67848">
      <w:start w:val="1"/>
      <w:numFmt w:val="bullet"/>
      <w:lvlText w:val=""/>
      <w:lvlJc w:val="left"/>
      <w:pPr>
        <w:ind w:left="2160" w:hanging="360"/>
      </w:pPr>
      <w:rPr>
        <w:rFonts w:ascii="Wingdings" w:hAnsi="Wingdings" w:hint="default"/>
      </w:rPr>
    </w:lvl>
    <w:lvl w:ilvl="3" w:tplc="EF10EBBE">
      <w:start w:val="1"/>
      <w:numFmt w:val="bullet"/>
      <w:lvlText w:val=""/>
      <w:lvlJc w:val="left"/>
      <w:pPr>
        <w:ind w:left="2880" w:hanging="360"/>
      </w:pPr>
      <w:rPr>
        <w:rFonts w:ascii="Symbol" w:hAnsi="Symbol" w:hint="default"/>
      </w:rPr>
    </w:lvl>
    <w:lvl w:ilvl="4" w:tplc="9F8E9804">
      <w:start w:val="1"/>
      <w:numFmt w:val="bullet"/>
      <w:lvlText w:val="o"/>
      <w:lvlJc w:val="left"/>
      <w:pPr>
        <w:ind w:left="3600" w:hanging="360"/>
      </w:pPr>
      <w:rPr>
        <w:rFonts w:ascii="Courier New" w:hAnsi="Courier New" w:hint="default"/>
      </w:rPr>
    </w:lvl>
    <w:lvl w:ilvl="5" w:tplc="7A4E66EA">
      <w:start w:val="1"/>
      <w:numFmt w:val="bullet"/>
      <w:lvlText w:val=""/>
      <w:lvlJc w:val="left"/>
      <w:pPr>
        <w:ind w:left="4320" w:hanging="360"/>
      </w:pPr>
      <w:rPr>
        <w:rFonts w:ascii="Wingdings" w:hAnsi="Wingdings" w:hint="default"/>
      </w:rPr>
    </w:lvl>
    <w:lvl w:ilvl="6" w:tplc="7D3CFDDC">
      <w:start w:val="1"/>
      <w:numFmt w:val="bullet"/>
      <w:lvlText w:val=""/>
      <w:lvlJc w:val="left"/>
      <w:pPr>
        <w:ind w:left="5040" w:hanging="360"/>
      </w:pPr>
      <w:rPr>
        <w:rFonts w:ascii="Symbol" w:hAnsi="Symbol" w:hint="default"/>
      </w:rPr>
    </w:lvl>
    <w:lvl w:ilvl="7" w:tplc="A4889332">
      <w:start w:val="1"/>
      <w:numFmt w:val="bullet"/>
      <w:lvlText w:val="o"/>
      <w:lvlJc w:val="left"/>
      <w:pPr>
        <w:ind w:left="5760" w:hanging="360"/>
      </w:pPr>
      <w:rPr>
        <w:rFonts w:ascii="Courier New" w:hAnsi="Courier New" w:hint="default"/>
      </w:rPr>
    </w:lvl>
    <w:lvl w:ilvl="8" w:tplc="777C5CB8">
      <w:start w:val="1"/>
      <w:numFmt w:val="bullet"/>
      <w:lvlText w:val=""/>
      <w:lvlJc w:val="left"/>
      <w:pPr>
        <w:ind w:left="6480" w:hanging="360"/>
      </w:pPr>
      <w:rPr>
        <w:rFonts w:ascii="Wingdings" w:hAnsi="Wingdings" w:hint="default"/>
      </w:rPr>
    </w:lvl>
  </w:abstractNum>
  <w:abstractNum w:abstractNumId="2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503AF"/>
    <w:multiLevelType w:val="multilevel"/>
    <w:tmpl w:val="FE6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16B68"/>
    <w:multiLevelType w:val="hybridMultilevel"/>
    <w:tmpl w:val="659A4C9C"/>
    <w:lvl w:ilvl="0" w:tplc="CEAA0B5A">
      <w:start w:val="1"/>
      <w:numFmt w:val="bullet"/>
      <w:lvlText w:val=""/>
      <w:lvlJc w:val="left"/>
      <w:pPr>
        <w:tabs>
          <w:tab w:val="num" w:pos="720"/>
        </w:tabs>
        <w:ind w:left="720" w:hanging="360"/>
      </w:pPr>
      <w:rPr>
        <w:rFonts w:ascii="Symbol" w:hAnsi="Symbol" w:hint="default"/>
        <w:sz w:val="20"/>
      </w:rPr>
    </w:lvl>
    <w:lvl w:ilvl="1" w:tplc="E56852CA" w:tentative="1">
      <w:start w:val="1"/>
      <w:numFmt w:val="bullet"/>
      <w:lvlText w:val="o"/>
      <w:lvlJc w:val="left"/>
      <w:pPr>
        <w:tabs>
          <w:tab w:val="num" w:pos="1440"/>
        </w:tabs>
        <w:ind w:left="1440" w:hanging="360"/>
      </w:pPr>
      <w:rPr>
        <w:rFonts w:ascii="Courier New" w:hAnsi="Courier New" w:hint="default"/>
        <w:sz w:val="20"/>
      </w:rPr>
    </w:lvl>
    <w:lvl w:ilvl="2" w:tplc="9C306952" w:tentative="1">
      <w:start w:val="1"/>
      <w:numFmt w:val="bullet"/>
      <w:lvlText w:val=""/>
      <w:lvlJc w:val="left"/>
      <w:pPr>
        <w:tabs>
          <w:tab w:val="num" w:pos="2160"/>
        </w:tabs>
        <w:ind w:left="2160" w:hanging="360"/>
      </w:pPr>
      <w:rPr>
        <w:rFonts w:ascii="Wingdings" w:hAnsi="Wingdings" w:hint="default"/>
        <w:sz w:val="20"/>
      </w:rPr>
    </w:lvl>
    <w:lvl w:ilvl="3" w:tplc="D1EC0AA2" w:tentative="1">
      <w:start w:val="1"/>
      <w:numFmt w:val="bullet"/>
      <w:lvlText w:val=""/>
      <w:lvlJc w:val="left"/>
      <w:pPr>
        <w:tabs>
          <w:tab w:val="num" w:pos="2880"/>
        </w:tabs>
        <w:ind w:left="2880" w:hanging="360"/>
      </w:pPr>
      <w:rPr>
        <w:rFonts w:ascii="Wingdings" w:hAnsi="Wingdings" w:hint="default"/>
        <w:sz w:val="20"/>
      </w:rPr>
    </w:lvl>
    <w:lvl w:ilvl="4" w:tplc="4EFA4074" w:tentative="1">
      <w:start w:val="1"/>
      <w:numFmt w:val="bullet"/>
      <w:lvlText w:val=""/>
      <w:lvlJc w:val="left"/>
      <w:pPr>
        <w:tabs>
          <w:tab w:val="num" w:pos="3600"/>
        </w:tabs>
        <w:ind w:left="3600" w:hanging="360"/>
      </w:pPr>
      <w:rPr>
        <w:rFonts w:ascii="Wingdings" w:hAnsi="Wingdings" w:hint="default"/>
        <w:sz w:val="20"/>
      </w:rPr>
    </w:lvl>
    <w:lvl w:ilvl="5" w:tplc="27AC7536" w:tentative="1">
      <w:start w:val="1"/>
      <w:numFmt w:val="bullet"/>
      <w:lvlText w:val=""/>
      <w:lvlJc w:val="left"/>
      <w:pPr>
        <w:tabs>
          <w:tab w:val="num" w:pos="4320"/>
        </w:tabs>
        <w:ind w:left="4320" w:hanging="360"/>
      </w:pPr>
      <w:rPr>
        <w:rFonts w:ascii="Wingdings" w:hAnsi="Wingdings" w:hint="default"/>
        <w:sz w:val="20"/>
      </w:rPr>
    </w:lvl>
    <w:lvl w:ilvl="6" w:tplc="1578F1E6" w:tentative="1">
      <w:start w:val="1"/>
      <w:numFmt w:val="bullet"/>
      <w:lvlText w:val=""/>
      <w:lvlJc w:val="left"/>
      <w:pPr>
        <w:tabs>
          <w:tab w:val="num" w:pos="5040"/>
        </w:tabs>
        <w:ind w:left="5040" w:hanging="360"/>
      </w:pPr>
      <w:rPr>
        <w:rFonts w:ascii="Wingdings" w:hAnsi="Wingdings" w:hint="default"/>
        <w:sz w:val="20"/>
      </w:rPr>
    </w:lvl>
    <w:lvl w:ilvl="7" w:tplc="9E2C9D7A" w:tentative="1">
      <w:start w:val="1"/>
      <w:numFmt w:val="bullet"/>
      <w:lvlText w:val=""/>
      <w:lvlJc w:val="left"/>
      <w:pPr>
        <w:tabs>
          <w:tab w:val="num" w:pos="5760"/>
        </w:tabs>
        <w:ind w:left="5760" w:hanging="360"/>
      </w:pPr>
      <w:rPr>
        <w:rFonts w:ascii="Wingdings" w:hAnsi="Wingdings" w:hint="default"/>
        <w:sz w:val="20"/>
      </w:rPr>
    </w:lvl>
    <w:lvl w:ilvl="8" w:tplc="E8627AC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B2C81"/>
    <w:multiLevelType w:val="hybridMultilevel"/>
    <w:tmpl w:val="1F52E508"/>
    <w:lvl w:ilvl="0" w:tplc="28B8A560">
      <w:start w:val="1"/>
      <w:numFmt w:val="bullet"/>
      <w:lvlText w:val=""/>
      <w:lvlJc w:val="left"/>
      <w:pPr>
        <w:tabs>
          <w:tab w:val="num" w:pos="720"/>
        </w:tabs>
        <w:ind w:left="720" w:hanging="360"/>
      </w:pPr>
      <w:rPr>
        <w:rFonts w:ascii="Symbol" w:hAnsi="Symbol" w:hint="default"/>
        <w:sz w:val="16"/>
      </w:rPr>
    </w:lvl>
    <w:lvl w:ilvl="1" w:tplc="D4B257F6" w:tentative="1">
      <w:start w:val="1"/>
      <w:numFmt w:val="bullet"/>
      <w:lvlText w:val="o"/>
      <w:lvlJc w:val="left"/>
      <w:pPr>
        <w:tabs>
          <w:tab w:val="num" w:pos="1440"/>
        </w:tabs>
        <w:ind w:left="1440" w:hanging="360"/>
      </w:pPr>
      <w:rPr>
        <w:rFonts w:ascii="Courier New" w:hAnsi="Courier New" w:hint="default"/>
      </w:rPr>
    </w:lvl>
    <w:lvl w:ilvl="2" w:tplc="067AEAB4" w:tentative="1">
      <w:start w:val="1"/>
      <w:numFmt w:val="bullet"/>
      <w:lvlText w:val=""/>
      <w:lvlJc w:val="left"/>
      <w:pPr>
        <w:tabs>
          <w:tab w:val="num" w:pos="2160"/>
        </w:tabs>
        <w:ind w:left="2160" w:hanging="360"/>
      </w:pPr>
      <w:rPr>
        <w:rFonts w:ascii="Wingdings" w:hAnsi="Wingdings" w:hint="default"/>
      </w:rPr>
    </w:lvl>
    <w:lvl w:ilvl="3" w:tplc="87C29996" w:tentative="1">
      <w:start w:val="1"/>
      <w:numFmt w:val="bullet"/>
      <w:lvlText w:val=""/>
      <w:lvlJc w:val="left"/>
      <w:pPr>
        <w:tabs>
          <w:tab w:val="num" w:pos="2880"/>
        </w:tabs>
        <w:ind w:left="2880" w:hanging="360"/>
      </w:pPr>
      <w:rPr>
        <w:rFonts w:ascii="Symbol" w:hAnsi="Symbol" w:hint="default"/>
      </w:rPr>
    </w:lvl>
    <w:lvl w:ilvl="4" w:tplc="7A56BA88" w:tentative="1">
      <w:start w:val="1"/>
      <w:numFmt w:val="bullet"/>
      <w:lvlText w:val="o"/>
      <w:lvlJc w:val="left"/>
      <w:pPr>
        <w:tabs>
          <w:tab w:val="num" w:pos="3600"/>
        </w:tabs>
        <w:ind w:left="3600" w:hanging="360"/>
      </w:pPr>
      <w:rPr>
        <w:rFonts w:ascii="Courier New" w:hAnsi="Courier New" w:hint="default"/>
      </w:rPr>
    </w:lvl>
    <w:lvl w:ilvl="5" w:tplc="9D80D27A" w:tentative="1">
      <w:start w:val="1"/>
      <w:numFmt w:val="bullet"/>
      <w:lvlText w:val=""/>
      <w:lvlJc w:val="left"/>
      <w:pPr>
        <w:tabs>
          <w:tab w:val="num" w:pos="4320"/>
        </w:tabs>
        <w:ind w:left="4320" w:hanging="360"/>
      </w:pPr>
      <w:rPr>
        <w:rFonts w:ascii="Wingdings" w:hAnsi="Wingdings" w:hint="default"/>
      </w:rPr>
    </w:lvl>
    <w:lvl w:ilvl="6" w:tplc="1E0C0602" w:tentative="1">
      <w:start w:val="1"/>
      <w:numFmt w:val="bullet"/>
      <w:lvlText w:val=""/>
      <w:lvlJc w:val="left"/>
      <w:pPr>
        <w:tabs>
          <w:tab w:val="num" w:pos="5040"/>
        </w:tabs>
        <w:ind w:left="5040" w:hanging="360"/>
      </w:pPr>
      <w:rPr>
        <w:rFonts w:ascii="Symbol" w:hAnsi="Symbol" w:hint="default"/>
      </w:rPr>
    </w:lvl>
    <w:lvl w:ilvl="7" w:tplc="D09EF4A2" w:tentative="1">
      <w:start w:val="1"/>
      <w:numFmt w:val="bullet"/>
      <w:lvlText w:val="o"/>
      <w:lvlJc w:val="left"/>
      <w:pPr>
        <w:tabs>
          <w:tab w:val="num" w:pos="5760"/>
        </w:tabs>
        <w:ind w:left="5760" w:hanging="360"/>
      </w:pPr>
      <w:rPr>
        <w:rFonts w:ascii="Courier New" w:hAnsi="Courier New" w:hint="default"/>
      </w:rPr>
    </w:lvl>
    <w:lvl w:ilvl="8" w:tplc="A7D054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02504"/>
    <w:multiLevelType w:val="multilevel"/>
    <w:tmpl w:val="A24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4"/>
  </w:num>
  <w:num w:numId="5">
    <w:abstractNumId w:val="3"/>
  </w:num>
  <w:num w:numId="6">
    <w:abstractNumId w:val="13"/>
  </w:num>
  <w:num w:numId="7">
    <w:abstractNumId w:val="9"/>
  </w:num>
  <w:num w:numId="8">
    <w:abstractNumId w:val="19"/>
  </w:num>
  <w:num w:numId="9">
    <w:abstractNumId w:val="11"/>
  </w:num>
  <w:num w:numId="10">
    <w:abstractNumId w:val="8"/>
  </w:num>
  <w:num w:numId="11">
    <w:abstractNumId w:val="18"/>
  </w:num>
  <w:num w:numId="12">
    <w:abstractNumId w:val="21"/>
  </w:num>
  <w:num w:numId="13">
    <w:abstractNumId w:val="12"/>
  </w:num>
  <w:num w:numId="14">
    <w:abstractNumId w:val="14"/>
  </w:num>
  <w:num w:numId="15">
    <w:abstractNumId w:val="6"/>
  </w:num>
  <w:num w:numId="16">
    <w:abstractNumId w:val="17"/>
  </w:num>
  <w:num w:numId="17">
    <w:abstractNumId w:val="16"/>
  </w:num>
  <w:num w:numId="18">
    <w:abstractNumId w:val="15"/>
  </w:num>
  <w:num w:numId="19">
    <w:abstractNumId w:val="22"/>
  </w:num>
  <w:num w:numId="20">
    <w:abstractNumId w:val="2"/>
  </w:num>
  <w:num w:numId="21">
    <w:abstractNumId w:val="23"/>
  </w:num>
  <w:num w:numId="22">
    <w:abstractNumId w:val="10"/>
  </w:num>
  <w:num w:numId="23">
    <w:abstractNumId w:val="25"/>
  </w:num>
  <w:num w:numId="24">
    <w:abstractNumId w:val="1"/>
  </w:num>
  <w:num w:numId="25">
    <w:abstractNumId w:val="4"/>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Beare">
    <w15:presenceInfo w15:providerId="AD" w15:userId="S-1-5-21-2706140998-3416399097-4274183996-419856"/>
  </w15:person>
  <w15:person w15:author="Ruth Powell">
    <w15:presenceInfo w15:providerId="AD" w15:userId="S::r.powell@arts.ac.uk::9f85c2e7-3134-4ba2-bca6-2cf013ad63ae"/>
  </w15:person>
  <w15:person w15:author="David White">
    <w15:presenceInfo w15:providerId="AD" w15:userId="S::david.white@arts.ac.uk::9de019e3-8f11-4651-9463-bcdfc27b4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6883"/>
    <w:rsid w:val="0007008F"/>
    <w:rsid w:val="000940A9"/>
    <w:rsid w:val="000B0AB8"/>
    <w:rsid w:val="000E205C"/>
    <w:rsid w:val="000F4477"/>
    <w:rsid w:val="00137265"/>
    <w:rsid w:val="00143C49"/>
    <w:rsid w:val="001962A6"/>
    <w:rsid w:val="001C6893"/>
    <w:rsid w:val="001E2BEA"/>
    <w:rsid w:val="001F6FA6"/>
    <w:rsid w:val="00203528"/>
    <w:rsid w:val="0020520F"/>
    <w:rsid w:val="00207917"/>
    <w:rsid w:val="00221A36"/>
    <w:rsid w:val="00240364"/>
    <w:rsid w:val="002423E1"/>
    <w:rsid w:val="00261EEA"/>
    <w:rsid w:val="002954AF"/>
    <w:rsid w:val="002B7662"/>
    <w:rsid w:val="002F765B"/>
    <w:rsid w:val="00317754"/>
    <w:rsid w:val="00317BFE"/>
    <w:rsid w:val="00327E0A"/>
    <w:rsid w:val="00335B7F"/>
    <w:rsid w:val="003860A3"/>
    <w:rsid w:val="003B2633"/>
    <w:rsid w:val="003C2E1D"/>
    <w:rsid w:val="003D5E8C"/>
    <w:rsid w:val="00433C9A"/>
    <w:rsid w:val="0044035D"/>
    <w:rsid w:val="00455062"/>
    <w:rsid w:val="00461E60"/>
    <w:rsid w:val="004649EE"/>
    <w:rsid w:val="004816C6"/>
    <w:rsid w:val="004879C9"/>
    <w:rsid w:val="004A0CB3"/>
    <w:rsid w:val="004B3CDF"/>
    <w:rsid w:val="004E3268"/>
    <w:rsid w:val="005137DE"/>
    <w:rsid w:val="0051412E"/>
    <w:rsid w:val="00576313"/>
    <w:rsid w:val="00594C01"/>
    <w:rsid w:val="005B6442"/>
    <w:rsid w:val="005D1C31"/>
    <w:rsid w:val="005F772D"/>
    <w:rsid w:val="00635CC0"/>
    <w:rsid w:val="00651688"/>
    <w:rsid w:val="006C605A"/>
    <w:rsid w:val="006D7815"/>
    <w:rsid w:val="006E5BEA"/>
    <w:rsid w:val="006E6D3E"/>
    <w:rsid w:val="006F4A83"/>
    <w:rsid w:val="0071361F"/>
    <w:rsid w:val="00720D4E"/>
    <w:rsid w:val="007315B3"/>
    <w:rsid w:val="00733E69"/>
    <w:rsid w:val="007D04D7"/>
    <w:rsid w:val="007F38FF"/>
    <w:rsid w:val="00800B28"/>
    <w:rsid w:val="00871A85"/>
    <w:rsid w:val="00881432"/>
    <w:rsid w:val="008845C7"/>
    <w:rsid w:val="008D390B"/>
    <w:rsid w:val="008F6039"/>
    <w:rsid w:val="00916137"/>
    <w:rsid w:val="009438D6"/>
    <w:rsid w:val="00967555"/>
    <w:rsid w:val="009746A9"/>
    <w:rsid w:val="0097624E"/>
    <w:rsid w:val="0098037D"/>
    <w:rsid w:val="009D2B58"/>
    <w:rsid w:val="00A15DD8"/>
    <w:rsid w:val="00A23B5B"/>
    <w:rsid w:val="00A27645"/>
    <w:rsid w:val="00A35369"/>
    <w:rsid w:val="00A422D6"/>
    <w:rsid w:val="00A514C8"/>
    <w:rsid w:val="00A517E5"/>
    <w:rsid w:val="00A64F93"/>
    <w:rsid w:val="00A67164"/>
    <w:rsid w:val="00AC0124"/>
    <w:rsid w:val="00AF6C2A"/>
    <w:rsid w:val="00B4142B"/>
    <w:rsid w:val="00B561B4"/>
    <w:rsid w:val="00B67FB4"/>
    <w:rsid w:val="00B87236"/>
    <w:rsid w:val="00BB5A38"/>
    <w:rsid w:val="00BC3914"/>
    <w:rsid w:val="00C73D38"/>
    <w:rsid w:val="00D1149C"/>
    <w:rsid w:val="00D35819"/>
    <w:rsid w:val="00D64E4E"/>
    <w:rsid w:val="00D87564"/>
    <w:rsid w:val="00DD0924"/>
    <w:rsid w:val="00DD3266"/>
    <w:rsid w:val="00E65E2F"/>
    <w:rsid w:val="00E704DE"/>
    <w:rsid w:val="00E87E78"/>
    <w:rsid w:val="00E92C2A"/>
    <w:rsid w:val="00F02CCA"/>
    <w:rsid w:val="00F0306E"/>
    <w:rsid w:val="00F1703F"/>
    <w:rsid w:val="00F30483"/>
    <w:rsid w:val="00F419E5"/>
    <w:rsid w:val="00F71024"/>
    <w:rsid w:val="00F7350C"/>
    <w:rsid w:val="00FA390B"/>
    <w:rsid w:val="00FD2631"/>
    <w:rsid w:val="00FE3F0B"/>
    <w:rsid w:val="00FF64FA"/>
    <w:rsid w:val="011321BC"/>
    <w:rsid w:val="0169E25E"/>
    <w:rsid w:val="027CC25C"/>
    <w:rsid w:val="02E2AFF0"/>
    <w:rsid w:val="02E36923"/>
    <w:rsid w:val="038720CB"/>
    <w:rsid w:val="0520AF70"/>
    <w:rsid w:val="05BB3B55"/>
    <w:rsid w:val="063B12E8"/>
    <w:rsid w:val="06864D59"/>
    <w:rsid w:val="06F0AB87"/>
    <w:rsid w:val="079F5C1E"/>
    <w:rsid w:val="09312383"/>
    <w:rsid w:val="09660DBD"/>
    <w:rsid w:val="09D0883B"/>
    <w:rsid w:val="0ACA143B"/>
    <w:rsid w:val="0B058D89"/>
    <w:rsid w:val="0C58BD2E"/>
    <w:rsid w:val="0CD76C79"/>
    <w:rsid w:val="0D6F1C01"/>
    <w:rsid w:val="0EC879C8"/>
    <w:rsid w:val="0F314AD8"/>
    <w:rsid w:val="0F846B42"/>
    <w:rsid w:val="10A963F6"/>
    <w:rsid w:val="1132E32C"/>
    <w:rsid w:val="121B0586"/>
    <w:rsid w:val="1221A6F0"/>
    <w:rsid w:val="12875036"/>
    <w:rsid w:val="1307B21C"/>
    <w:rsid w:val="13E4074C"/>
    <w:rsid w:val="14012C92"/>
    <w:rsid w:val="1455A6E1"/>
    <w:rsid w:val="14B0E885"/>
    <w:rsid w:val="155F6D68"/>
    <w:rsid w:val="15CC5D22"/>
    <w:rsid w:val="1664D046"/>
    <w:rsid w:val="16E8A77F"/>
    <w:rsid w:val="16EAE345"/>
    <w:rsid w:val="1827CBA3"/>
    <w:rsid w:val="189E0F0F"/>
    <w:rsid w:val="18A6B56A"/>
    <w:rsid w:val="18C6C75C"/>
    <w:rsid w:val="18FA5004"/>
    <w:rsid w:val="190B6C99"/>
    <w:rsid w:val="19401D3C"/>
    <w:rsid w:val="197D690F"/>
    <w:rsid w:val="1A8FAFA0"/>
    <w:rsid w:val="1BFB4258"/>
    <w:rsid w:val="1C515DF3"/>
    <w:rsid w:val="1C956B95"/>
    <w:rsid w:val="1CBFE603"/>
    <w:rsid w:val="1DED1046"/>
    <w:rsid w:val="1E934320"/>
    <w:rsid w:val="1EBA026E"/>
    <w:rsid w:val="1EBC4B48"/>
    <w:rsid w:val="200E8FE8"/>
    <w:rsid w:val="20A5D183"/>
    <w:rsid w:val="20FAA1C4"/>
    <w:rsid w:val="224C5E73"/>
    <w:rsid w:val="22B8552E"/>
    <w:rsid w:val="232E163A"/>
    <w:rsid w:val="247C2F02"/>
    <w:rsid w:val="24C97B42"/>
    <w:rsid w:val="254A1EDB"/>
    <w:rsid w:val="254BA2D8"/>
    <w:rsid w:val="25587003"/>
    <w:rsid w:val="2563EF17"/>
    <w:rsid w:val="259DB2E9"/>
    <w:rsid w:val="2844B9F5"/>
    <w:rsid w:val="28A4A0DF"/>
    <w:rsid w:val="28B338BC"/>
    <w:rsid w:val="28DC62A6"/>
    <w:rsid w:val="2947DF0C"/>
    <w:rsid w:val="29ACD9A7"/>
    <w:rsid w:val="2A52B198"/>
    <w:rsid w:val="2A5EA5D8"/>
    <w:rsid w:val="2AB159FE"/>
    <w:rsid w:val="2B00879F"/>
    <w:rsid w:val="2B846B08"/>
    <w:rsid w:val="2C4AED18"/>
    <w:rsid w:val="2C75ED17"/>
    <w:rsid w:val="2D112AEB"/>
    <w:rsid w:val="2D8CBFF1"/>
    <w:rsid w:val="2D9250F3"/>
    <w:rsid w:val="2DB307BD"/>
    <w:rsid w:val="2EB59F59"/>
    <w:rsid w:val="2F0E28C8"/>
    <w:rsid w:val="303E38A2"/>
    <w:rsid w:val="3061B1F6"/>
    <w:rsid w:val="306248A5"/>
    <w:rsid w:val="312EBBDE"/>
    <w:rsid w:val="31EC8152"/>
    <w:rsid w:val="32DF7219"/>
    <w:rsid w:val="333B674C"/>
    <w:rsid w:val="34397B8E"/>
    <w:rsid w:val="3452FF80"/>
    <w:rsid w:val="348CF59B"/>
    <w:rsid w:val="3498C9BF"/>
    <w:rsid w:val="349C57E8"/>
    <w:rsid w:val="35F4A8A7"/>
    <w:rsid w:val="36213948"/>
    <w:rsid w:val="36D6625D"/>
    <w:rsid w:val="37BEB1BD"/>
    <w:rsid w:val="381C9CA3"/>
    <w:rsid w:val="3870DEEE"/>
    <w:rsid w:val="38DE815E"/>
    <w:rsid w:val="3A31D307"/>
    <w:rsid w:val="3B0A8311"/>
    <w:rsid w:val="3B84ED10"/>
    <w:rsid w:val="3BF3E1A1"/>
    <w:rsid w:val="3C4C20C4"/>
    <w:rsid w:val="3D16A1DE"/>
    <w:rsid w:val="3D900A09"/>
    <w:rsid w:val="3DA97EB7"/>
    <w:rsid w:val="3DB11CC9"/>
    <w:rsid w:val="3DCCEBF4"/>
    <w:rsid w:val="3E1B5113"/>
    <w:rsid w:val="3E49E4F4"/>
    <w:rsid w:val="3EE61572"/>
    <w:rsid w:val="3F22A7E8"/>
    <w:rsid w:val="3F5D9C86"/>
    <w:rsid w:val="40078903"/>
    <w:rsid w:val="415C5204"/>
    <w:rsid w:val="4266EA4B"/>
    <w:rsid w:val="43FEE707"/>
    <w:rsid w:val="4483E97C"/>
    <w:rsid w:val="451CA80A"/>
    <w:rsid w:val="452A250A"/>
    <w:rsid w:val="453D2BF6"/>
    <w:rsid w:val="45CFAD54"/>
    <w:rsid w:val="464D7FE1"/>
    <w:rsid w:val="465C9A9D"/>
    <w:rsid w:val="46D3F4A8"/>
    <w:rsid w:val="46D8AAC9"/>
    <w:rsid w:val="476789FB"/>
    <w:rsid w:val="47F46CC9"/>
    <w:rsid w:val="4961FBA5"/>
    <w:rsid w:val="49D902CE"/>
    <w:rsid w:val="4A246441"/>
    <w:rsid w:val="4A3883E8"/>
    <w:rsid w:val="4A5298FE"/>
    <w:rsid w:val="4D3796CC"/>
    <w:rsid w:val="4D6EDEBF"/>
    <w:rsid w:val="4DCEE3EF"/>
    <w:rsid w:val="4EB06868"/>
    <w:rsid w:val="4FFDD54C"/>
    <w:rsid w:val="50648D08"/>
    <w:rsid w:val="5094F3CA"/>
    <w:rsid w:val="50CD6D2F"/>
    <w:rsid w:val="51DE716F"/>
    <w:rsid w:val="52DF0C4F"/>
    <w:rsid w:val="557DD140"/>
    <w:rsid w:val="55C71372"/>
    <w:rsid w:val="567C35D9"/>
    <w:rsid w:val="5683ABB5"/>
    <w:rsid w:val="56A4B092"/>
    <w:rsid w:val="58205270"/>
    <w:rsid w:val="5827E062"/>
    <w:rsid w:val="58739D61"/>
    <w:rsid w:val="5892A71A"/>
    <w:rsid w:val="591DE6AA"/>
    <w:rsid w:val="591F84B0"/>
    <w:rsid w:val="5A43A7E3"/>
    <w:rsid w:val="5B0367CB"/>
    <w:rsid w:val="5B573171"/>
    <w:rsid w:val="5BFF86D0"/>
    <w:rsid w:val="5C67003C"/>
    <w:rsid w:val="5C77E817"/>
    <w:rsid w:val="5D0CC175"/>
    <w:rsid w:val="5D2DB54D"/>
    <w:rsid w:val="5D4FA730"/>
    <w:rsid w:val="5D54FED4"/>
    <w:rsid w:val="5DF49CF3"/>
    <w:rsid w:val="5F50EAA0"/>
    <w:rsid w:val="5F73AB8D"/>
    <w:rsid w:val="6085A613"/>
    <w:rsid w:val="61CCE363"/>
    <w:rsid w:val="6207E16C"/>
    <w:rsid w:val="623C5F58"/>
    <w:rsid w:val="6245E71A"/>
    <w:rsid w:val="62EDE929"/>
    <w:rsid w:val="62F3DF33"/>
    <w:rsid w:val="6321FE96"/>
    <w:rsid w:val="6391F7B8"/>
    <w:rsid w:val="658E50BA"/>
    <w:rsid w:val="66B0D27F"/>
    <w:rsid w:val="66F61BB3"/>
    <w:rsid w:val="6887952C"/>
    <w:rsid w:val="68F34495"/>
    <w:rsid w:val="693DFF6C"/>
    <w:rsid w:val="693EA794"/>
    <w:rsid w:val="6A32C870"/>
    <w:rsid w:val="6A8A4892"/>
    <w:rsid w:val="6AF33500"/>
    <w:rsid w:val="6B353A88"/>
    <w:rsid w:val="6CCBA710"/>
    <w:rsid w:val="6DD8A713"/>
    <w:rsid w:val="6E2B3E9D"/>
    <w:rsid w:val="6E436596"/>
    <w:rsid w:val="6E5739AF"/>
    <w:rsid w:val="6E75E3BE"/>
    <w:rsid w:val="6F50BB10"/>
    <w:rsid w:val="6FD3DA08"/>
    <w:rsid w:val="7037937E"/>
    <w:rsid w:val="70F30E73"/>
    <w:rsid w:val="70FE1ACF"/>
    <w:rsid w:val="7109A8ED"/>
    <w:rsid w:val="7129D5C6"/>
    <w:rsid w:val="717B054C"/>
    <w:rsid w:val="72DA2EB7"/>
    <w:rsid w:val="739F848F"/>
    <w:rsid w:val="73A39997"/>
    <w:rsid w:val="73C7A943"/>
    <w:rsid w:val="743CFF19"/>
    <w:rsid w:val="7445101F"/>
    <w:rsid w:val="74D50A4D"/>
    <w:rsid w:val="7512609C"/>
    <w:rsid w:val="75407889"/>
    <w:rsid w:val="7646E190"/>
    <w:rsid w:val="7650D2E7"/>
    <w:rsid w:val="76E546D9"/>
    <w:rsid w:val="76F73A17"/>
    <w:rsid w:val="77AED39A"/>
    <w:rsid w:val="7898FDE1"/>
    <w:rsid w:val="7949283A"/>
    <w:rsid w:val="79D0DEAA"/>
    <w:rsid w:val="7BB08839"/>
    <w:rsid w:val="7BECA763"/>
    <w:rsid w:val="7C18E104"/>
    <w:rsid w:val="7C977A94"/>
    <w:rsid w:val="7CA07DFB"/>
    <w:rsid w:val="7CADE38D"/>
    <w:rsid w:val="7CAF568F"/>
    <w:rsid w:val="7D14C0C9"/>
    <w:rsid w:val="7E420C17"/>
    <w:rsid w:val="7E6D9506"/>
    <w:rsid w:val="7E823B19"/>
    <w:rsid w:val="7E910E44"/>
    <w:rsid w:val="7EA49A05"/>
    <w:rsid w:val="7EE8F17C"/>
    <w:rsid w:val="7F4A939B"/>
    <w:rsid w:val="7FD60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8F95C"/>
  <w15:chartTrackingRefBased/>
  <w15:docId w15:val="{77447280-5DB6-4B77-8771-55D033A1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NormalWeb">
    <w:name w:val="Normal (Web)"/>
    <w:basedOn w:val="Normal"/>
    <w:uiPriority w:val="99"/>
    <w:unhideWhenUsed/>
    <w:rsid w:val="00BC3914"/>
    <w:pPr>
      <w:spacing w:before="100" w:beforeAutospacing="1" w:after="100" w:afterAutospacing="1"/>
    </w:pPr>
    <w:rPr>
      <w:sz w:val="24"/>
      <w:lang w:eastAsia="en-GB"/>
    </w:rPr>
  </w:style>
  <w:style w:type="table" w:styleId="TableGrid">
    <w:name w:val="Table Grid"/>
    <w:basedOn w:val="TableNormal"/>
    <w:uiPriority w:val="59"/>
    <w:rsid w:val="00A64F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C605A"/>
    <w:rPr>
      <w:b/>
      <w:bCs/>
    </w:rPr>
  </w:style>
  <w:style w:type="character" w:customStyle="1" w:styleId="CommentSubjectChar">
    <w:name w:val="Comment Subject Char"/>
    <w:basedOn w:val="CommentTextChar"/>
    <w:link w:val="CommentSubject"/>
    <w:uiPriority w:val="99"/>
    <w:semiHidden/>
    <w:rsid w:val="006C605A"/>
    <w:rPr>
      <w:b/>
      <w:bCs/>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2876">
      <w:bodyDiv w:val="1"/>
      <w:marLeft w:val="0"/>
      <w:marRight w:val="0"/>
      <w:marTop w:val="0"/>
      <w:marBottom w:val="0"/>
      <w:divBdr>
        <w:top w:val="none" w:sz="0" w:space="0" w:color="auto"/>
        <w:left w:val="none" w:sz="0" w:space="0" w:color="auto"/>
        <w:bottom w:val="none" w:sz="0" w:space="0" w:color="auto"/>
        <w:right w:val="none" w:sz="0" w:space="0" w:color="auto"/>
      </w:divBdr>
    </w:div>
    <w:div w:id="630091873">
      <w:bodyDiv w:val="1"/>
      <w:marLeft w:val="0"/>
      <w:marRight w:val="0"/>
      <w:marTop w:val="0"/>
      <w:marBottom w:val="0"/>
      <w:divBdr>
        <w:top w:val="none" w:sz="0" w:space="0" w:color="auto"/>
        <w:left w:val="none" w:sz="0" w:space="0" w:color="auto"/>
        <w:bottom w:val="none" w:sz="0" w:space="0" w:color="auto"/>
        <w:right w:val="none" w:sz="0" w:space="0" w:color="auto"/>
      </w:divBdr>
    </w:div>
    <w:div w:id="755975288">
      <w:bodyDiv w:val="1"/>
      <w:marLeft w:val="0"/>
      <w:marRight w:val="0"/>
      <w:marTop w:val="0"/>
      <w:marBottom w:val="0"/>
      <w:divBdr>
        <w:top w:val="none" w:sz="0" w:space="0" w:color="auto"/>
        <w:left w:val="none" w:sz="0" w:space="0" w:color="auto"/>
        <w:bottom w:val="none" w:sz="0" w:space="0" w:color="auto"/>
        <w:right w:val="none" w:sz="0" w:space="0" w:color="auto"/>
      </w:divBdr>
    </w:div>
    <w:div w:id="1219517747">
      <w:bodyDiv w:val="1"/>
      <w:marLeft w:val="0"/>
      <w:marRight w:val="0"/>
      <w:marTop w:val="0"/>
      <w:marBottom w:val="0"/>
      <w:divBdr>
        <w:top w:val="none" w:sz="0" w:space="0" w:color="auto"/>
        <w:left w:val="none" w:sz="0" w:space="0" w:color="auto"/>
        <w:bottom w:val="none" w:sz="0" w:space="0" w:color="auto"/>
        <w:right w:val="none" w:sz="0" w:space="0" w:color="auto"/>
      </w:divBdr>
    </w:div>
    <w:div w:id="1484850347">
      <w:bodyDiv w:val="1"/>
      <w:marLeft w:val="0"/>
      <w:marRight w:val="0"/>
      <w:marTop w:val="0"/>
      <w:marBottom w:val="0"/>
      <w:divBdr>
        <w:top w:val="none" w:sz="0" w:space="0" w:color="auto"/>
        <w:left w:val="none" w:sz="0" w:space="0" w:color="auto"/>
        <w:bottom w:val="none" w:sz="0" w:space="0" w:color="auto"/>
        <w:right w:val="none" w:sz="0" w:space="0" w:color="auto"/>
      </w:divBdr>
    </w:div>
    <w:div w:id="1499418773">
      <w:bodyDiv w:val="1"/>
      <w:marLeft w:val="0"/>
      <w:marRight w:val="0"/>
      <w:marTop w:val="0"/>
      <w:marBottom w:val="0"/>
      <w:divBdr>
        <w:top w:val="none" w:sz="0" w:space="0" w:color="auto"/>
        <w:left w:val="none" w:sz="0" w:space="0" w:color="auto"/>
        <w:bottom w:val="none" w:sz="0" w:space="0" w:color="auto"/>
        <w:right w:val="none" w:sz="0" w:space="0" w:color="auto"/>
      </w:divBdr>
    </w:div>
    <w:div w:id="1575124736">
      <w:bodyDiv w:val="1"/>
      <w:marLeft w:val="0"/>
      <w:marRight w:val="0"/>
      <w:marTop w:val="0"/>
      <w:marBottom w:val="0"/>
      <w:divBdr>
        <w:top w:val="none" w:sz="0" w:space="0" w:color="auto"/>
        <w:left w:val="none" w:sz="0" w:space="0" w:color="auto"/>
        <w:bottom w:val="none" w:sz="0" w:space="0" w:color="auto"/>
        <w:right w:val="none" w:sz="0" w:space="0" w:color="auto"/>
      </w:divBdr>
    </w:div>
    <w:div w:id="16114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f70fc9cf5608464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5D0A96E7EAC44A114C7B7721CB6FB" ma:contentTypeVersion="12" ma:contentTypeDescription="Create a new document." ma:contentTypeScope="" ma:versionID="eb246be9ae6b6d0f71778c48b6b27114">
  <xsd:schema xmlns:xsd="http://www.w3.org/2001/XMLSchema" xmlns:xs="http://www.w3.org/2001/XMLSchema" xmlns:p="http://schemas.microsoft.com/office/2006/metadata/properties" xmlns:ns3="72c29b92-4533-42b9-bed1-78e79c708215" xmlns:ns4="47988aa7-6a28-4316-a4ad-5320fc116842" targetNamespace="http://schemas.microsoft.com/office/2006/metadata/properties" ma:root="true" ma:fieldsID="616e7aed26388b364e3c196c44b184fb" ns3:_="" ns4:_="">
    <xsd:import namespace="72c29b92-4533-42b9-bed1-78e79c708215"/>
    <xsd:import namespace="47988aa7-6a28-4316-a4ad-5320fc116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9b92-4533-42b9-bed1-78e79c708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88aa7-6a28-4316-a4ad-5320fc1168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2.xml><?xml version="1.0" encoding="utf-8"?>
<ds:datastoreItem xmlns:ds="http://schemas.openxmlformats.org/officeDocument/2006/customXml" ds:itemID="{9884401A-D40F-4F86-BB74-123D693B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9b92-4533-42b9-bed1-78e79c708215"/>
    <ds:schemaRef ds:uri="47988aa7-6a28-4316-a4ad-5320fc11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DEDCF-5B80-4F0A-B465-ED06888E1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5997</Characters>
  <Application>Microsoft Office Word</Application>
  <DocSecurity>4</DocSecurity>
  <Lines>49</Lines>
  <Paragraphs>13</Paragraphs>
  <ScaleCrop>false</ScaleCrop>
  <Company>University of the Arts London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Twinkle Brahmbhatt</cp:lastModifiedBy>
  <cp:revision>2</cp:revision>
  <cp:lastPrinted>2009-10-27T11:17:00Z</cp:lastPrinted>
  <dcterms:created xsi:type="dcterms:W3CDTF">2020-11-03T09:27:00Z</dcterms:created>
  <dcterms:modified xsi:type="dcterms:W3CDTF">2020-11-03T09:27:00Z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0x010100F735D0A96E7EAC44A114C7B7721CB6FB</vt:lpwstr>
  </property>
</Properties>
</file>