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FD2D3" w14:textId="77777777" w:rsidR="00146188" w:rsidRPr="00CF1226" w:rsidRDefault="00146188" w:rsidP="00D04E09">
      <w:pPr>
        <w:rPr>
          <w:rFonts w:ascii="Arial" w:hAnsi="Arial" w:cs="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448"/>
        <w:gridCol w:w="4864"/>
      </w:tblGrid>
      <w:tr w:rsidR="00146188" w:rsidRPr="00CF1226" w14:paraId="76A47D47"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6A87CBDB" w14:textId="77777777" w:rsidR="00146188" w:rsidRPr="00CF1226" w:rsidRDefault="00146188">
            <w:pPr>
              <w:pStyle w:val="Heading3"/>
              <w:rPr>
                <w:b w:val="0"/>
                <w:szCs w:val="22"/>
              </w:rPr>
            </w:pPr>
            <w:r w:rsidRPr="00CF1226">
              <w:rPr>
                <w:szCs w:val="22"/>
              </w:rPr>
              <w:t>JOB DESCRIPTION AND PERSON SPECIFICATION</w:t>
            </w:r>
          </w:p>
        </w:tc>
      </w:tr>
      <w:tr w:rsidR="00146188" w:rsidRPr="00CF1226" w14:paraId="53B9B26E" w14:textId="77777777" w:rsidTr="00DA752D">
        <w:trPr>
          <w:cantSplit/>
          <w:trHeight w:val="75"/>
        </w:trPr>
        <w:tc>
          <w:tcPr>
            <w:tcW w:w="5508" w:type="dxa"/>
            <w:tcBorders>
              <w:top w:val="single" w:sz="8" w:space="0" w:color="auto"/>
              <w:left w:val="single" w:sz="8" w:space="0" w:color="auto"/>
              <w:bottom w:val="nil"/>
              <w:right w:val="nil"/>
            </w:tcBorders>
          </w:tcPr>
          <w:p w14:paraId="1F66FC24" w14:textId="77777777" w:rsidR="00484256" w:rsidRPr="00CF1226" w:rsidRDefault="00146188" w:rsidP="00050CF6">
            <w:pPr>
              <w:rPr>
                <w:rFonts w:ascii="Arial" w:hAnsi="Arial" w:cs="Arial"/>
                <w:b/>
                <w:szCs w:val="22"/>
              </w:rPr>
            </w:pPr>
            <w:r w:rsidRPr="00CF1226">
              <w:rPr>
                <w:rFonts w:ascii="Arial" w:hAnsi="Arial" w:cs="Arial"/>
                <w:b/>
                <w:szCs w:val="22"/>
              </w:rPr>
              <w:t>Job Title</w:t>
            </w:r>
            <w:r w:rsidRPr="00CF1226">
              <w:rPr>
                <w:rFonts w:ascii="Arial" w:hAnsi="Arial" w:cs="Arial"/>
                <w:szCs w:val="22"/>
              </w:rPr>
              <w:t>:</w:t>
            </w:r>
            <w:r w:rsidR="000F5A35" w:rsidRPr="00CF1226">
              <w:rPr>
                <w:rFonts w:ascii="Arial" w:hAnsi="Arial" w:cs="Arial"/>
                <w:szCs w:val="22"/>
              </w:rPr>
              <w:t xml:space="preserve"> </w:t>
            </w:r>
            <w:r w:rsidR="00050CF6">
              <w:rPr>
                <w:rFonts w:ascii="Arial" w:hAnsi="Arial" w:cs="Arial"/>
                <w:szCs w:val="22"/>
              </w:rPr>
              <w:t>Functional</w:t>
            </w:r>
            <w:r w:rsidR="007031D1">
              <w:rPr>
                <w:rFonts w:ascii="Arial" w:hAnsi="Arial" w:cs="Arial"/>
                <w:szCs w:val="22"/>
              </w:rPr>
              <w:t xml:space="preserve"> </w:t>
            </w:r>
            <w:r w:rsidR="000F5A35" w:rsidRPr="00CF1226">
              <w:rPr>
                <w:rFonts w:ascii="Arial" w:hAnsi="Arial" w:cs="Arial"/>
                <w:szCs w:val="22"/>
              </w:rPr>
              <w:t xml:space="preserve">Analyst </w:t>
            </w:r>
          </w:p>
        </w:tc>
        <w:tc>
          <w:tcPr>
            <w:tcW w:w="4932" w:type="dxa"/>
            <w:tcBorders>
              <w:top w:val="single" w:sz="8" w:space="0" w:color="auto"/>
              <w:left w:val="nil"/>
              <w:bottom w:val="nil"/>
              <w:right w:val="single" w:sz="8" w:space="0" w:color="auto"/>
            </w:tcBorders>
          </w:tcPr>
          <w:p w14:paraId="4CE3A18E" w14:textId="3622B04F" w:rsidR="00146188" w:rsidRPr="00CF1226" w:rsidRDefault="00146188">
            <w:pPr>
              <w:rPr>
                <w:rFonts w:ascii="Arial" w:hAnsi="Arial" w:cs="Arial"/>
                <w:b/>
                <w:szCs w:val="22"/>
              </w:rPr>
            </w:pPr>
            <w:r w:rsidRPr="00CF1226">
              <w:rPr>
                <w:rFonts w:ascii="Arial" w:hAnsi="Arial" w:cs="Arial"/>
                <w:b/>
                <w:szCs w:val="22"/>
              </w:rPr>
              <w:t>Salary</w:t>
            </w:r>
            <w:r w:rsidRPr="00CF1226">
              <w:rPr>
                <w:rFonts w:ascii="Arial" w:hAnsi="Arial" w:cs="Arial"/>
                <w:szCs w:val="22"/>
              </w:rPr>
              <w:t xml:space="preserve">: </w:t>
            </w:r>
            <w:r w:rsidR="0075434B" w:rsidRPr="0075434B">
              <w:rPr>
                <w:rFonts w:ascii="Arial" w:hAnsi="Arial" w:cs="Arial"/>
                <w:szCs w:val="22"/>
              </w:rPr>
              <w:t>£3</w:t>
            </w:r>
            <w:r w:rsidR="001B4B83">
              <w:rPr>
                <w:rFonts w:ascii="Arial" w:hAnsi="Arial" w:cs="Arial"/>
                <w:szCs w:val="22"/>
              </w:rPr>
              <w:t>9</w:t>
            </w:r>
            <w:r w:rsidR="0075434B" w:rsidRPr="0075434B">
              <w:rPr>
                <w:rFonts w:ascii="Arial" w:hAnsi="Arial" w:cs="Arial"/>
                <w:szCs w:val="22"/>
              </w:rPr>
              <w:t>,</w:t>
            </w:r>
            <w:r w:rsidR="001B4B83">
              <w:rPr>
                <w:rFonts w:ascii="Arial" w:hAnsi="Arial" w:cs="Arial"/>
                <w:szCs w:val="22"/>
              </w:rPr>
              <w:t>275</w:t>
            </w:r>
            <w:r w:rsidR="0075434B" w:rsidRPr="0075434B">
              <w:rPr>
                <w:rFonts w:ascii="Arial" w:hAnsi="Arial" w:cs="Arial"/>
                <w:szCs w:val="22"/>
              </w:rPr>
              <w:t>.00 - £4</w:t>
            </w:r>
            <w:r w:rsidR="00D234D0">
              <w:rPr>
                <w:rFonts w:ascii="Arial" w:hAnsi="Arial" w:cs="Arial"/>
                <w:szCs w:val="22"/>
              </w:rPr>
              <w:t>7</w:t>
            </w:r>
            <w:r w:rsidR="0075434B" w:rsidRPr="0075434B">
              <w:rPr>
                <w:rFonts w:ascii="Arial" w:hAnsi="Arial" w:cs="Arial"/>
                <w:szCs w:val="22"/>
              </w:rPr>
              <w:t>,</w:t>
            </w:r>
            <w:r w:rsidR="00D234D0">
              <w:rPr>
                <w:rFonts w:ascii="Arial" w:hAnsi="Arial" w:cs="Arial"/>
                <w:szCs w:val="22"/>
              </w:rPr>
              <w:t>120</w:t>
            </w:r>
            <w:r w:rsidR="0075434B" w:rsidRPr="0075434B">
              <w:rPr>
                <w:rFonts w:ascii="Arial" w:hAnsi="Arial" w:cs="Arial"/>
                <w:szCs w:val="22"/>
              </w:rPr>
              <w:t>.00</w:t>
            </w:r>
            <w:r w:rsidR="0075434B">
              <w:rPr>
                <w:rFonts w:ascii="Arial" w:hAnsi="Arial" w:cs="Arial"/>
                <w:szCs w:val="22"/>
              </w:rPr>
              <w:t xml:space="preserve"> per annum</w:t>
            </w:r>
          </w:p>
        </w:tc>
      </w:tr>
      <w:tr w:rsidR="00146188" w:rsidRPr="00CF1226" w14:paraId="4F7D2048" w14:textId="77777777" w:rsidTr="00B70B90">
        <w:trPr>
          <w:cantSplit/>
          <w:trHeight w:val="469"/>
        </w:trPr>
        <w:tc>
          <w:tcPr>
            <w:tcW w:w="5508" w:type="dxa"/>
            <w:tcBorders>
              <w:top w:val="nil"/>
              <w:left w:val="single" w:sz="8" w:space="0" w:color="auto"/>
              <w:bottom w:val="nil"/>
              <w:right w:val="nil"/>
            </w:tcBorders>
          </w:tcPr>
          <w:p w14:paraId="15FF0ABE" w14:textId="77777777" w:rsidR="00146188" w:rsidRPr="00CF1226" w:rsidRDefault="00146188">
            <w:pPr>
              <w:rPr>
                <w:rFonts w:ascii="Arial" w:hAnsi="Arial" w:cs="Arial"/>
                <w:b/>
                <w:szCs w:val="22"/>
              </w:rPr>
            </w:pPr>
            <w:r w:rsidRPr="00CF1226">
              <w:rPr>
                <w:rFonts w:ascii="Arial" w:hAnsi="Arial" w:cs="Arial"/>
                <w:b/>
                <w:szCs w:val="22"/>
              </w:rPr>
              <w:t>Grade:</w:t>
            </w:r>
            <w:r w:rsidR="00CC6D6B" w:rsidRPr="00CF1226">
              <w:rPr>
                <w:rFonts w:ascii="Arial" w:hAnsi="Arial" w:cs="Arial"/>
                <w:b/>
                <w:szCs w:val="22"/>
              </w:rPr>
              <w:t xml:space="preserve"> </w:t>
            </w:r>
            <w:r w:rsidR="00541FD2">
              <w:rPr>
                <w:rFonts w:ascii="Arial" w:hAnsi="Arial" w:cs="Arial"/>
                <w:szCs w:val="22"/>
              </w:rPr>
              <w:t>5</w:t>
            </w:r>
          </w:p>
          <w:p w14:paraId="744BDA43" w14:textId="77777777" w:rsidR="00146188" w:rsidRPr="00CF1226" w:rsidRDefault="00146188">
            <w:pPr>
              <w:rPr>
                <w:rFonts w:ascii="Arial" w:hAnsi="Arial" w:cs="Arial"/>
                <w:b/>
                <w:szCs w:val="22"/>
              </w:rPr>
            </w:pPr>
          </w:p>
        </w:tc>
        <w:tc>
          <w:tcPr>
            <w:tcW w:w="4932" w:type="dxa"/>
            <w:tcBorders>
              <w:top w:val="nil"/>
              <w:left w:val="nil"/>
              <w:bottom w:val="nil"/>
              <w:right w:val="single" w:sz="8" w:space="0" w:color="auto"/>
            </w:tcBorders>
          </w:tcPr>
          <w:p w14:paraId="1D0121DF" w14:textId="77777777" w:rsidR="00146188" w:rsidRPr="00CF1226" w:rsidRDefault="00146188" w:rsidP="00046876">
            <w:pPr>
              <w:rPr>
                <w:rFonts w:ascii="Arial" w:hAnsi="Arial" w:cs="Arial"/>
                <w:b/>
                <w:szCs w:val="22"/>
              </w:rPr>
            </w:pPr>
            <w:r w:rsidRPr="00CF1226">
              <w:rPr>
                <w:rFonts w:ascii="Arial" w:hAnsi="Arial" w:cs="Arial"/>
                <w:b/>
                <w:szCs w:val="22"/>
              </w:rPr>
              <w:t>Location:</w:t>
            </w:r>
            <w:r w:rsidR="005E29A1" w:rsidRPr="00CF1226">
              <w:rPr>
                <w:rFonts w:ascii="Arial" w:hAnsi="Arial" w:cs="Arial"/>
                <w:b/>
                <w:szCs w:val="22"/>
              </w:rPr>
              <w:t xml:space="preserve"> </w:t>
            </w:r>
            <w:r w:rsidR="00046876" w:rsidRPr="00CF1226">
              <w:rPr>
                <w:rFonts w:ascii="Arial" w:hAnsi="Arial" w:cs="Arial"/>
                <w:szCs w:val="22"/>
              </w:rPr>
              <w:t>High Holborn</w:t>
            </w:r>
          </w:p>
        </w:tc>
      </w:tr>
      <w:tr w:rsidR="00146188" w:rsidRPr="00CF1226" w14:paraId="69DCE25D" w14:textId="77777777" w:rsidTr="00DA752D">
        <w:trPr>
          <w:cantSplit/>
          <w:trHeight w:val="75"/>
        </w:trPr>
        <w:tc>
          <w:tcPr>
            <w:tcW w:w="5508" w:type="dxa"/>
            <w:tcBorders>
              <w:top w:val="nil"/>
              <w:left w:val="single" w:sz="8" w:space="0" w:color="auto"/>
              <w:bottom w:val="single" w:sz="8" w:space="0" w:color="auto"/>
              <w:right w:val="nil"/>
            </w:tcBorders>
          </w:tcPr>
          <w:p w14:paraId="0E4C53CF" w14:textId="77777777" w:rsidR="00146188" w:rsidRPr="00CF1226" w:rsidRDefault="006D707C" w:rsidP="005F2E5B">
            <w:pPr>
              <w:ind w:left="1683" w:hanging="1683"/>
              <w:rPr>
                <w:rFonts w:ascii="Arial" w:hAnsi="Arial" w:cs="Arial"/>
                <w:b/>
                <w:szCs w:val="22"/>
              </w:rPr>
            </w:pPr>
            <w:r w:rsidRPr="00CF1226">
              <w:rPr>
                <w:rFonts w:ascii="Arial" w:hAnsi="Arial" w:cs="Arial"/>
                <w:b/>
                <w:szCs w:val="22"/>
              </w:rPr>
              <w:t xml:space="preserve">Responsible to: </w:t>
            </w:r>
            <w:r w:rsidR="005F2E5B">
              <w:rPr>
                <w:rFonts w:ascii="Arial" w:hAnsi="Arial" w:cs="Arial"/>
                <w:szCs w:val="22"/>
              </w:rPr>
              <w:t>Deputy Head Student Records and Systems (Projects)</w:t>
            </w:r>
          </w:p>
        </w:tc>
        <w:tc>
          <w:tcPr>
            <w:tcW w:w="4932" w:type="dxa"/>
            <w:tcBorders>
              <w:top w:val="nil"/>
              <w:left w:val="nil"/>
              <w:bottom w:val="single" w:sz="8" w:space="0" w:color="auto"/>
              <w:right w:val="single" w:sz="8" w:space="0" w:color="auto"/>
            </w:tcBorders>
          </w:tcPr>
          <w:p w14:paraId="2137E406" w14:textId="77777777" w:rsidR="00146188" w:rsidRPr="00CF1226" w:rsidRDefault="00146188">
            <w:pPr>
              <w:rPr>
                <w:rFonts w:ascii="Arial" w:hAnsi="Arial" w:cs="Arial"/>
                <w:szCs w:val="22"/>
              </w:rPr>
            </w:pPr>
            <w:r w:rsidRPr="00CF1226">
              <w:rPr>
                <w:rFonts w:ascii="Arial" w:hAnsi="Arial" w:cs="Arial"/>
                <w:b/>
                <w:bCs/>
                <w:szCs w:val="22"/>
              </w:rPr>
              <w:t>College/Service</w:t>
            </w:r>
            <w:r w:rsidRPr="00CF1226">
              <w:rPr>
                <w:rFonts w:ascii="Arial" w:hAnsi="Arial" w:cs="Arial"/>
                <w:szCs w:val="22"/>
              </w:rPr>
              <w:t>:</w:t>
            </w:r>
            <w:r w:rsidR="00093644" w:rsidRPr="00CF1226">
              <w:rPr>
                <w:rFonts w:ascii="Arial" w:hAnsi="Arial" w:cs="Arial"/>
                <w:szCs w:val="22"/>
              </w:rPr>
              <w:t xml:space="preserve"> Academic Registry</w:t>
            </w:r>
            <w:r w:rsidR="005E29A1" w:rsidRPr="00CF1226">
              <w:rPr>
                <w:rFonts w:ascii="Arial" w:hAnsi="Arial" w:cs="Arial"/>
                <w:szCs w:val="22"/>
              </w:rPr>
              <w:t xml:space="preserve"> </w:t>
            </w:r>
          </w:p>
          <w:p w14:paraId="78337A04" w14:textId="77777777" w:rsidR="004E05BB" w:rsidRPr="00CF1226" w:rsidRDefault="004E05BB">
            <w:pPr>
              <w:rPr>
                <w:rFonts w:ascii="Arial" w:hAnsi="Arial" w:cs="Arial"/>
                <w:b/>
                <w:szCs w:val="22"/>
              </w:rPr>
            </w:pPr>
          </w:p>
        </w:tc>
      </w:tr>
      <w:tr w:rsidR="00146188" w:rsidRPr="00CF1226" w14:paraId="6539EE81"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59E4EDD0" w14:textId="06A1F9F4" w:rsidR="00050CF6" w:rsidRDefault="00146188" w:rsidP="007003EF">
            <w:pPr>
              <w:spacing w:before="120"/>
              <w:rPr>
                <w:rFonts w:ascii="Arial" w:hAnsi="Arial" w:cs="Arial"/>
                <w:szCs w:val="22"/>
              </w:rPr>
            </w:pPr>
            <w:r w:rsidRPr="00CF1226">
              <w:rPr>
                <w:rFonts w:ascii="Arial" w:hAnsi="Arial" w:cs="Arial"/>
                <w:b/>
                <w:szCs w:val="22"/>
              </w:rPr>
              <w:t>Purpose of Role:</w:t>
            </w:r>
            <w:r w:rsidRPr="00CF1226">
              <w:rPr>
                <w:rFonts w:ascii="Arial" w:hAnsi="Arial" w:cs="Arial"/>
                <w:szCs w:val="22"/>
              </w:rPr>
              <w:t xml:space="preserve"> </w:t>
            </w:r>
            <w:r w:rsidR="005F2E5B">
              <w:rPr>
                <w:rFonts w:ascii="Arial" w:hAnsi="Arial" w:cs="Arial"/>
                <w:szCs w:val="22"/>
              </w:rPr>
              <w:t>This roles focus is t</w:t>
            </w:r>
            <w:r w:rsidR="005E29A1" w:rsidRPr="00CF1226">
              <w:rPr>
                <w:rFonts w:ascii="Arial" w:hAnsi="Arial" w:cs="Arial"/>
                <w:szCs w:val="22"/>
              </w:rPr>
              <w:t xml:space="preserve">o </w:t>
            </w:r>
            <w:r w:rsidR="00050CF6">
              <w:rPr>
                <w:rFonts w:ascii="Arial" w:hAnsi="Arial" w:cs="Arial"/>
                <w:szCs w:val="22"/>
              </w:rPr>
              <w:t>contribute to the</w:t>
            </w:r>
            <w:r w:rsidR="005F2E5B">
              <w:rPr>
                <w:rFonts w:ascii="Arial" w:hAnsi="Arial" w:cs="Arial"/>
                <w:szCs w:val="22"/>
              </w:rPr>
              <w:t xml:space="preserve"> continued</w:t>
            </w:r>
            <w:r w:rsidR="001370BC">
              <w:rPr>
                <w:rFonts w:ascii="Arial" w:hAnsi="Arial" w:cs="Arial"/>
                <w:szCs w:val="22"/>
              </w:rPr>
              <w:t xml:space="preserve"> </w:t>
            </w:r>
            <w:r w:rsidR="00572264" w:rsidRPr="00CF1226">
              <w:rPr>
                <w:rFonts w:ascii="Arial" w:hAnsi="Arial" w:cs="Arial"/>
                <w:szCs w:val="22"/>
              </w:rPr>
              <w:t>design</w:t>
            </w:r>
            <w:r w:rsidR="002933C7">
              <w:rPr>
                <w:rFonts w:ascii="Arial" w:hAnsi="Arial" w:cs="Arial"/>
                <w:szCs w:val="22"/>
              </w:rPr>
              <w:t>,</w:t>
            </w:r>
            <w:r w:rsidR="00572264" w:rsidRPr="00CF1226">
              <w:rPr>
                <w:rFonts w:ascii="Arial" w:hAnsi="Arial" w:cs="Arial"/>
                <w:szCs w:val="22"/>
              </w:rPr>
              <w:t xml:space="preserve"> </w:t>
            </w:r>
            <w:r w:rsidR="00097561">
              <w:rPr>
                <w:rFonts w:ascii="Arial" w:hAnsi="Arial" w:cs="Arial"/>
                <w:szCs w:val="22"/>
              </w:rPr>
              <w:t>build</w:t>
            </w:r>
            <w:r w:rsidR="00097561" w:rsidRPr="00CF1226">
              <w:rPr>
                <w:rFonts w:ascii="Arial" w:hAnsi="Arial" w:cs="Arial"/>
                <w:szCs w:val="22"/>
              </w:rPr>
              <w:t xml:space="preserve"> </w:t>
            </w:r>
            <w:r w:rsidR="00911322">
              <w:rPr>
                <w:rFonts w:ascii="Arial" w:hAnsi="Arial" w:cs="Arial"/>
                <w:szCs w:val="22"/>
              </w:rPr>
              <w:t xml:space="preserve">and support </w:t>
            </w:r>
            <w:r w:rsidR="002023EF" w:rsidRPr="00CF1226">
              <w:rPr>
                <w:rFonts w:ascii="Arial" w:hAnsi="Arial" w:cs="Arial"/>
                <w:szCs w:val="22"/>
              </w:rPr>
              <w:t xml:space="preserve">of </w:t>
            </w:r>
            <w:proofErr w:type="gramStart"/>
            <w:r w:rsidR="00DB1E76">
              <w:rPr>
                <w:rFonts w:ascii="Arial" w:hAnsi="Arial" w:cs="Arial"/>
                <w:szCs w:val="22"/>
              </w:rPr>
              <w:t xml:space="preserve">the </w:t>
            </w:r>
            <w:r w:rsidR="00523015">
              <w:rPr>
                <w:rFonts w:ascii="Arial" w:hAnsi="Arial" w:cs="Arial"/>
                <w:szCs w:val="22"/>
              </w:rPr>
              <w:t xml:space="preserve"> </w:t>
            </w:r>
            <w:r w:rsidR="00E8563A">
              <w:rPr>
                <w:rFonts w:ascii="Arial" w:hAnsi="Arial" w:cs="Arial"/>
                <w:szCs w:val="22"/>
              </w:rPr>
              <w:t>Student</w:t>
            </w:r>
            <w:proofErr w:type="gramEnd"/>
            <w:r w:rsidR="00523015">
              <w:rPr>
                <w:rFonts w:ascii="Arial" w:hAnsi="Arial" w:cs="Arial"/>
                <w:szCs w:val="22"/>
              </w:rPr>
              <w:t xml:space="preserve"> Record System</w:t>
            </w:r>
            <w:r w:rsidR="005F2E5B">
              <w:rPr>
                <w:rFonts w:ascii="Arial" w:hAnsi="Arial" w:cs="Arial"/>
                <w:szCs w:val="22"/>
              </w:rPr>
              <w:t xml:space="preserve"> (Tribal SITS) </w:t>
            </w:r>
            <w:r w:rsidR="00097561">
              <w:rPr>
                <w:rFonts w:ascii="Arial" w:hAnsi="Arial" w:cs="Arial"/>
                <w:szCs w:val="22"/>
              </w:rPr>
              <w:t xml:space="preserve"> its components, and integrating systems. To support the </w:t>
            </w:r>
            <w:r w:rsidR="00911322">
              <w:rPr>
                <w:rFonts w:ascii="Arial" w:hAnsi="Arial" w:cs="Arial"/>
                <w:szCs w:val="22"/>
              </w:rPr>
              <w:t xml:space="preserve">definition </w:t>
            </w:r>
            <w:proofErr w:type="gramStart"/>
            <w:r w:rsidR="00911322">
              <w:rPr>
                <w:rFonts w:ascii="Arial" w:hAnsi="Arial" w:cs="Arial"/>
                <w:szCs w:val="22"/>
              </w:rPr>
              <w:t xml:space="preserve">and </w:t>
            </w:r>
            <w:r w:rsidR="00097561">
              <w:rPr>
                <w:rFonts w:ascii="Arial" w:hAnsi="Arial" w:cs="Arial"/>
                <w:szCs w:val="22"/>
              </w:rPr>
              <w:t xml:space="preserve"> design</w:t>
            </w:r>
            <w:proofErr w:type="gramEnd"/>
            <w:r w:rsidR="00093644" w:rsidRPr="00CF1226">
              <w:rPr>
                <w:rFonts w:ascii="Arial" w:hAnsi="Arial" w:cs="Arial"/>
                <w:szCs w:val="22"/>
              </w:rPr>
              <w:t xml:space="preserve"> </w:t>
            </w:r>
            <w:r w:rsidR="00097561">
              <w:rPr>
                <w:rFonts w:ascii="Arial" w:hAnsi="Arial" w:cs="Arial"/>
                <w:szCs w:val="22"/>
              </w:rPr>
              <w:t xml:space="preserve">of </w:t>
            </w:r>
            <w:r w:rsidR="00572264" w:rsidRPr="00CF1226">
              <w:rPr>
                <w:rFonts w:ascii="Arial" w:hAnsi="Arial" w:cs="Arial"/>
                <w:szCs w:val="22"/>
              </w:rPr>
              <w:t xml:space="preserve">processes </w:t>
            </w:r>
            <w:r w:rsidR="00E8563A">
              <w:rPr>
                <w:rFonts w:ascii="Arial" w:hAnsi="Arial" w:cs="Arial"/>
                <w:szCs w:val="22"/>
              </w:rPr>
              <w:t>through the full student journey (Recruitment to Graduation)</w:t>
            </w:r>
            <w:r w:rsidR="00046876" w:rsidRPr="00CF1226">
              <w:rPr>
                <w:rFonts w:ascii="Arial" w:hAnsi="Arial" w:cs="Arial"/>
                <w:szCs w:val="22"/>
              </w:rPr>
              <w:t xml:space="preserve">. </w:t>
            </w:r>
            <w:r w:rsidR="00050CF6">
              <w:rPr>
                <w:rFonts w:ascii="Arial" w:hAnsi="Arial" w:cs="Arial"/>
                <w:szCs w:val="22"/>
              </w:rPr>
              <w:t>To support line-of-business applications, and contribute to continuous improvement initiative</w:t>
            </w:r>
            <w:r w:rsidR="00E8563A">
              <w:rPr>
                <w:rFonts w:ascii="Arial" w:hAnsi="Arial" w:cs="Arial"/>
                <w:szCs w:val="22"/>
              </w:rPr>
              <w:t>s</w:t>
            </w:r>
            <w:r w:rsidR="00050CF6">
              <w:rPr>
                <w:rFonts w:ascii="Arial" w:hAnsi="Arial" w:cs="Arial"/>
                <w:szCs w:val="22"/>
              </w:rPr>
              <w:t>.</w:t>
            </w:r>
            <w:r w:rsidR="005F2E5B">
              <w:rPr>
                <w:rFonts w:ascii="Arial" w:hAnsi="Arial" w:cs="Arial"/>
                <w:szCs w:val="22"/>
              </w:rPr>
              <w:t xml:space="preserve"> </w:t>
            </w:r>
          </w:p>
          <w:p w14:paraId="5010F432" w14:textId="26C691B9" w:rsidR="001B4B83" w:rsidRDefault="00046876" w:rsidP="00541FD2">
            <w:pPr>
              <w:spacing w:before="120"/>
              <w:rPr>
                <w:rFonts w:ascii="Arial" w:hAnsi="Arial" w:cs="Arial"/>
                <w:szCs w:val="22"/>
              </w:rPr>
            </w:pPr>
            <w:r w:rsidRPr="00CF1226">
              <w:rPr>
                <w:rFonts w:ascii="Arial" w:hAnsi="Arial" w:cs="Arial"/>
                <w:szCs w:val="22"/>
              </w:rPr>
              <w:t xml:space="preserve">The post holder will </w:t>
            </w:r>
            <w:r w:rsidR="006165F3" w:rsidRPr="00CF1226">
              <w:rPr>
                <w:rFonts w:ascii="Arial" w:hAnsi="Arial" w:cs="Arial"/>
                <w:szCs w:val="22"/>
              </w:rPr>
              <w:t xml:space="preserve">take a leading role in </w:t>
            </w:r>
            <w:r w:rsidR="00E8563A">
              <w:rPr>
                <w:rFonts w:ascii="Arial" w:hAnsi="Arial" w:cs="Arial"/>
                <w:szCs w:val="22"/>
              </w:rPr>
              <w:t xml:space="preserve">working with the </w:t>
            </w:r>
            <w:proofErr w:type="gramStart"/>
            <w:r w:rsidR="005F2E5B">
              <w:rPr>
                <w:rFonts w:ascii="Arial" w:hAnsi="Arial" w:cs="Arial"/>
                <w:szCs w:val="22"/>
              </w:rPr>
              <w:t xml:space="preserve">business </w:t>
            </w:r>
            <w:r w:rsidR="003A4187">
              <w:rPr>
                <w:rFonts w:ascii="Arial" w:hAnsi="Arial" w:cs="Arial"/>
                <w:szCs w:val="22"/>
              </w:rPr>
              <w:t xml:space="preserve"> </w:t>
            </w:r>
            <w:r w:rsidR="00E8563A" w:rsidRPr="00E8563A">
              <w:rPr>
                <w:rFonts w:ascii="Arial" w:hAnsi="Arial" w:cs="Arial"/>
                <w:szCs w:val="22"/>
              </w:rPr>
              <w:t>to</w:t>
            </w:r>
            <w:proofErr w:type="gramEnd"/>
            <w:r w:rsidR="00E8563A" w:rsidRPr="00E8563A">
              <w:rPr>
                <w:rFonts w:ascii="Arial" w:hAnsi="Arial" w:cs="Arial"/>
                <w:szCs w:val="22"/>
              </w:rPr>
              <w:t xml:space="preserve"> determine and prioritise processes and requirements and realising them within the UAL business systems</w:t>
            </w:r>
            <w:r w:rsidRPr="00CF1226">
              <w:rPr>
                <w:rFonts w:ascii="Arial" w:hAnsi="Arial" w:cs="Arial"/>
                <w:szCs w:val="22"/>
              </w:rPr>
              <w:t>.</w:t>
            </w:r>
            <w:r w:rsidR="002933C7">
              <w:rPr>
                <w:rFonts w:ascii="Arial" w:hAnsi="Arial" w:cs="Arial"/>
                <w:szCs w:val="22"/>
              </w:rPr>
              <w:t xml:space="preserve"> </w:t>
            </w:r>
          </w:p>
          <w:p w14:paraId="3E843135" w14:textId="12EE03B5" w:rsidR="00046876" w:rsidRPr="00CF1226" w:rsidRDefault="00911322" w:rsidP="00541FD2">
            <w:pPr>
              <w:spacing w:before="120"/>
              <w:rPr>
                <w:rFonts w:ascii="Arial" w:hAnsi="Arial" w:cs="Arial"/>
                <w:szCs w:val="22"/>
              </w:rPr>
            </w:pPr>
            <w:r>
              <w:rPr>
                <w:rFonts w:ascii="Arial" w:hAnsi="Arial" w:cs="Arial"/>
                <w:szCs w:val="22"/>
              </w:rPr>
              <w:t>The post holder will analyse requirem</w:t>
            </w:r>
            <w:r w:rsidR="00A61523">
              <w:rPr>
                <w:rFonts w:ascii="Arial" w:hAnsi="Arial" w:cs="Arial"/>
                <w:szCs w:val="22"/>
              </w:rPr>
              <w:t>ents, translating them into system design specifications, leading</w:t>
            </w:r>
            <w:r w:rsidR="002933C7">
              <w:rPr>
                <w:rFonts w:ascii="Arial" w:hAnsi="Arial" w:cs="Arial"/>
                <w:szCs w:val="22"/>
              </w:rPr>
              <w:t xml:space="preserve"> the development of functionality</w:t>
            </w:r>
            <w:r w:rsidR="00A61523">
              <w:rPr>
                <w:rFonts w:ascii="Arial" w:hAnsi="Arial" w:cs="Arial"/>
                <w:szCs w:val="22"/>
              </w:rPr>
              <w:t xml:space="preserve"> to meet those requirements. The role will work closely with SITS developers within the team to oversee the </w:t>
            </w:r>
            <w:r w:rsidR="001370BC">
              <w:rPr>
                <w:rFonts w:ascii="Arial" w:hAnsi="Arial" w:cs="Arial"/>
                <w:szCs w:val="22"/>
              </w:rPr>
              <w:t>configuration and development of functionality within business systems</w:t>
            </w:r>
            <w:r w:rsidR="00A61523">
              <w:rPr>
                <w:rFonts w:ascii="Arial" w:hAnsi="Arial" w:cs="Arial"/>
                <w:szCs w:val="22"/>
              </w:rPr>
              <w:t>. In addition to driving the build the role will lead on functional testing and user acceptance testing with the business.</w:t>
            </w:r>
          </w:p>
          <w:p w14:paraId="2AD129F2" w14:textId="5BC4C692" w:rsidR="001B4B83" w:rsidRDefault="00046876" w:rsidP="001B4B83">
            <w:pPr>
              <w:spacing w:before="120"/>
              <w:rPr>
                <w:rFonts w:ascii="Arial" w:hAnsi="Arial" w:cs="Arial"/>
                <w:szCs w:val="22"/>
              </w:rPr>
            </w:pPr>
            <w:r w:rsidRPr="00CF1226">
              <w:rPr>
                <w:rFonts w:ascii="Arial" w:hAnsi="Arial" w:cs="Arial"/>
                <w:szCs w:val="22"/>
              </w:rPr>
              <w:t xml:space="preserve">The </w:t>
            </w:r>
            <w:r w:rsidR="00572264" w:rsidRPr="00CF1226">
              <w:rPr>
                <w:rFonts w:ascii="Arial" w:hAnsi="Arial" w:cs="Arial"/>
                <w:szCs w:val="22"/>
              </w:rPr>
              <w:t>focus</w:t>
            </w:r>
            <w:r w:rsidR="00F66302" w:rsidRPr="00CF1226">
              <w:rPr>
                <w:rFonts w:ascii="Arial" w:hAnsi="Arial" w:cs="Arial"/>
                <w:szCs w:val="22"/>
              </w:rPr>
              <w:t xml:space="preserve"> for this post will</w:t>
            </w:r>
            <w:r w:rsidRPr="00CF1226">
              <w:rPr>
                <w:rFonts w:ascii="Arial" w:hAnsi="Arial" w:cs="Arial"/>
                <w:szCs w:val="22"/>
              </w:rPr>
              <w:t xml:space="preserve"> be </w:t>
            </w:r>
            <w:r w:rsidR="007031D1">
              <w:rPr>
                <w:rFonts w:ascii="Arial" w:hAnsi="Arial" w:cs="Arial"/>
                <w:szCs w:val="22"/>
              </w:rPr>
              <w:t>realising</w:t>
            </w:r>
            <w:r w:rsidR="007031D1" w:rsidRPr="00CF1226">
              <w:rPr>
                <w:rFonts w:ascii="Arial" w:hAnsi="Arial" w:cs="Arial"/>
                <w:szCs w:val="22"/>
              </w:rPr>
              <w:t xml:space="preserve"> </w:t>
            </w:r>
            <w:r w:rsidR="007031D1">
              <w:rPr>
                <w:rFonts w:ascii="Arial" w:hAnsi="Arial" w:cs="Arial"/>
                <w:szCs w:val="22"/>
              </w:rPr>
              <w:t>Academic R</w:t>
            </w:r>
            <w:r w:rsidR="002937C2" w:rsidRPr="00CF1226">
              <w:rPr>
                <w:rFonts w:ascii="Arial" w:hAnsi="Arial" w:cs="Arial"/>
                <w:szCs w:val="22"/>
              </w:rPr>
              <w:t>egistry</w:t>
            </w:r>
            <w:r w:rsidR="00093644" w:rsidRPr="00CF1226">
              <w:rPr>
                <w:rFonts w:ascii="Arial" w:hAnsi="Arial" w:cs="Arial"/>
                <w:szCs w:val="22"/>
              </w:rPr>
              <w:t xml:space="preserve"> </w:t>
            </w:r>
            <w:r w:rsidR="006165F3" w:rsidRPr="00C5442A">
              <w:rPr>
                <w:rFonts w:ascii="Arial" w:hAnsi="Arial" w:cs="Arial"/>
                <w:szCs w:val="22"/>
              </w:rPr>
              <w:t>processes</w:t>
            </w:r>
            <w:r w:rsidRPr="00C5442A">
              <w:rPr>
                <w:rFonts w:ascii="Arial" w:hAnsi="Arial" w:cs="Arial"/>
                <w:szCs w:val="22"/>
              </w:rPr>
              <w:t xml:space="preserve">, </w:t>
            </w:r>
            <w:r w:rsidR="007031D1" w:rsidRPr="00C5442A">
              <w:rPr>
                <w:rFonts w:ascii="Arial" w:hAnsi="Arial" w:cs="Arial"/>
                <w:szCs w:val="22"/>
              </w:rPr>
              <w:t>working as part of a</w:t>
            </w:r>
            <w:r w:rsidR="00572264" w:rsidRPr="00C5442A">
              <w:rPr>
                <w:rFonts w:ascii="Arial" w:hAnsi="Arial" w:cs="Arial"/>
                <w:szCs w:val="22"/>
              </w:rPr>
              <w:t xml:space="preserve"> </w:t>
            </w:r>
            <w:r w:rsidR="002933C7" w:rsidRPr="00C5442A">
              <w:rPr>
                <w:rFonts w:ascii="Arial" w:hAnsi="Arial" w:cs="Arial"/>
                <w:szCs w:val="22"/>
              </w:rPr>
              <w:t>busy</w:t>
            </w:r>
            <w:r w:rsidR="005F2E5B" w:rsidRPr="00C5442A">
              <w:rPr>
                <w:rFonts w:ascii="Arial" w:hAnsi="Arial" w:cs="Arial"/>
                <w:szCs w:val="22"/>
              </w:rPr>
              <w:t xml:space="preserve"> student records and systems department</w:t>
            </w:r>
            <w:r w:rsidR="002933C7" w:rsidRPr="00C5442A">
              <w:rPr>
                <w:rFonts w:ascii="Arial" w:hAnsi="Arial" w:cs="Arial"/>
                <w:szCs w:val="22"/>
              </w:rPr>
              <w:t>,</w:t>
            </w:r>
            <w:r w:rsidR="005F2E5B" w:rsidRPr="00C5442A">
              <w:rPr>
                <w:rFonts w:ascii="Arial" w:hAnsi="Arial" w:cs="Arial"/>
                <w:szCs w:val="22"/>
              </w:rPr>
              <w:t xml:space="preserve"> within the projects team.</w:t>
            </w:r>
            <w:r w:rsidR="00D76243" w:rsidRPr="00C5442A">
              <w:rPr>
                <w:rFonts w:ascii="Arial" w:hAnsi="Arial" w:cs="Arial"/>
                <w:szCs w:val="22"/>
              </w:rPr>
              <w:t xml:space="preserve"> </w:t>
            </w:r>
            <w:r w:rsidR="001B4B83" w:rsidRPr="00C5442A">
              <w:rPr>
                <w:rFonts w:ascii="Arial" w:hAnsi="Arial" w:cs="Arial"/>
                <w:szCs w:val="22"/>
              </w:rPr>
              <w:t>There is a specific responsibility for the continuous improvement of the SITS Student Finance Module (SAM</w:t>
            </w:r>
            <w:r w:rsidR="00C5442A" w:rsidRPr="00C5442A">
              <w:rPr>
                <w:rFonts w:ascii="Arial" w:hAnsi="Arial" w:cs="Arial"/>
                <w:szCs w:val="22"/>
              </w:rPr>
              <w:t>)</w:t>
            </w:r>
          </w:p>
          <w:p w14:paraId="6D595B53" w14:textId="77777777" w:rsidR="001B4B83" w:rsidRDefault="001B4B83" w:rsidP="00A61523">
            <w:pPr>
              <w:spacing w:after="120"/>
              <w:rPr>
                <w:rFonts w:ascii="Arial" w:hAnsi="Arial" w:cs="Arial"/>
                <w:szCs w:val="22"/>
              </w:rPr>
            </w:pPr>
          </w:p>
          <w:p w14:paraId="46E5494D" w14:textId="033D9A69" w:rsidR="00664B0B" w:rsidRPr="00CF1226" w:rsidRDefault="007031D1" w:rsidP="00A61523">
            <w:pPr>
              <w:spacing w:after="120"/>
              <w:rPr>
                <w:rFonts w:ascii="Arial" w:hAnsi="Arial" w:cs="Arial"/>
                <w:szCs w:val="22"/>
              </w:rPr>
            </w:pPr>
            <w:r>
              <w:rPr>
                <w:rFonts w:ascii="Arial" w:hAnsi="Arial" w:cs="Arial"/>
                <w:szCs w:val="22"/>
              </w:rPr>
              <w:t>The</w:t>
            </w:r>
            <w:r w:rsidR="002937C2" w:rsidRPr="00CF1226">
              <w:rPr>
                <w:rFonts w:ascii="Arial" w:hAnsi="Arial" w:cs="Arial"/>
                <w:szCs w:val="22"/>
              </w:rPr>
              <w:t xml:space="preserve"> </w:t>
            </w:r>
            <w:r w:rsidR="003A17CD">
              <w:rPr>
                <w:rFonts w:ascii="Arial" w:hAnsi="Arial" w:cs="Arial"/>
                <w:szCs w:val="22"/>
              </w:rPr>
              <w:t>Functional</w:t>
            </w:r>
            <w:r>
              <w:rPr>
                <w:rFonts w:ascii="Arial" w:hAnsi="Arial" w:cs="Arial"/>
                <w:szCs w:val="22"/>
              </w:rPr>
              <w:t xml:space="preserve"> </w:t>
            </w:r>
            <w:r w:rsidR="002937C2" w:rsidRPr="00CF1226">
              <w:rPr>
                <w:rFonts w:ascii="Arial" w:hAnsi="Arial" w:cs="Arial"/>
                <w:szCs w:val="22"/>
              </w:rPr>
              <w:t xml:space="preserve">Analyst </w:t>
            </w:r>
            <w:r>
              <w:rPr>
                <w:rFonts w:ascii="Arial" w:hAnsi="Arial" w:cs="Arial"/>
                <w:szCs w:val="22"/>
              </w:rPr>
              <w:t xml:space="preserve">will work closely with </w:t>
            </w:r>
            <w:r w:rsidR="00A61523">
              <w:rPr>
                <w:rFonts w:ascii="Arial" w:hAnsi="Arial" w:cs="Arial"/>
                <w:szCs w:val="22"/>
              </w:rPr>
              <w:t xml:space="preserve">internal developers, external </w:t>
            </w:r>
            <w:proofErr w:type="gramStart"/>
            <w:r>
              <w:rPr>
                <w:rFonts w:ascii="Arial" w:hAnsi="Arial" w:cs="Arial"/>
                <w:szCs w:val="22"/>
              </w:rPr>
              <w:t>suppliers</w:t>
            </w:r>
            <w:proofErr w:type="gramEnd"/>
            <w:r>
              <w:rPr>
                <w:rFonts w:ascii="Arial" w:hAnsi="Arial" w:cs="Arial"/>
                <w:szCs w:val="22"/>
              </w:rPr>
              <w:t xml:space="preserve"> and </w:t>
            </w:r>
            <w:r w:rsidR="00A61523">
              <w:rPr>
                <w:rFonts w:ascii="Arial" w:hAnsi="Arial" w:cs="Arial"/>
                <w:szCs w:val="22"/>
              </w:rPr>
              <w:t xml:space="preserve">business </w:t>
            </w:r>
            <w:r>
              <w:rPr>
                <w:rFonts w:ascii="Arial" w:hAnsi="Arial" w:cs="Arial"/>
                <w:szCs w:val="22"/>
              </w:rPr>
              <w:t xml:space="preserve">stakeholders, and will be </w:t>
            </w:r>
            <w:r w:rsidR="002937C2" w:rsidRPr="00CF1226">
              <w:rPr>
                <w:rFonts w:ascii="Arial" w:hAnsi="Arial" w:cs="Arial"/>
                <w:szCs w:val="22"/>
              </w:rPr>
              <w:t xml:space="preserve">an intrinsic part of all discussions relating to </w:t>
            </w:r>
            <w:r>
              <w:rPr>
                <w:rFonts w:ascii="Arial" w:hAnsi="Arial" w:cs="Arial"/>
                <w:szCs w:val="22"/>
              </w:rPr>
              <w:t>new</w:t>
            </w:r>
            <w:r w:rsidR="00523015">
              <w:rPr>
                <w:rFonts w:ascii="Arial" w:hAnsi="Arial" w:cs="Arial"/>
                <w:szCs w:val="22"/>
              </w:rPr>
              <w:t xml:space="preserve"> and changing</w:t>
            </w:r>
            <w:r>
              <w:rPr>
                <w:rFonts w:ascii="Arial" w:hAnsi="Arial" w:cs="Arial"/>
                <w:szCs w:val="22"/>
              </w:rPr>
              <w:t xml:space="preserve"> </w:t>
            </w:r>
            <w:r w:rsidR="002937C2" w:rsidRPr="00CF1226">
              <w:rPr>
                <w:rFonts w:ascii="Arial" w:hAnsi="Arial" w:cs="Arial"/>
                <w:szCs w:val="22"/>
              </w:rPr>
              <w:t>business processes</w:t>
            </w:r>
            <w:r>
              <w:rPr>
                <w:rFonts w:ascii="Arial" w:hAnsi="Arial" w:cs="Arial"/>
                <w:szCs w:val="22"/>
              </w:rPr>
              <w:t>,</w:t>
            </w:r>
            <w:r w:rsidR="002937C2" w:rsidRPr="00CF1226">
              <w:rPr>
                <w:rFonts w:ascii="Arial" w:hAnsi="Arial" w:cs="Arial"/>
                <w:szCs w:val="22"/>
              </w:rPr>
              <w:t xml:space="preserve"> </w:t>
            </w:r>
            <w:r>
              <w:rPr>
                <w:rFonts w:ascii="Arial" w:hAnsi="Arial" w:cs="Arial"/>
                <w:szCs w:val="22"/>
              </w:rPr>
              <w:t xml:space="preserve">advising </w:t>
            </w:r>
            <w:r w:rsidR="002937C2" w:rsidRPr="00CF1226">
              <w:rPr>
                <w:rFonts w:ascii="Arial" w:hAnsi="Arial" w:cs="Arial"/>
                <w:szCs w:val="22"/>
              </w:rPr>
              <w:t>and implement</w:t>
            </w:r>
            <w:r>
              <w:rPr>
                <w:rFonts w:ascii="Arial" w:hAnsi="Arial" w:cs="Arial"/>
                <w:szCs w:val="22"/>
              </w:rPr>
              <w:t>ing</w:t>
            </w:r>
            <w:r w:rsidR="002937C2" w:rsidRPr="00CF1226">
              <w:rPr>
                <w:rFonts w:ascii="Arial" w:hAnsi="Arial" w:cs="Arial"/>
                <w:szCs w:val="22"/>
              </w:rPr>
              <w:t xml:space="preserve"> as </w:t>
            </w:r>
            <w:r>
              <w:rPr>
                <w:rFonts w:ascii="Arial" w:hAnsi="Arial" w:cs="Arial"/>
                <w:szCs w:val="22"/>
              </w:rPr>
              <w:t>required</w:t>
            </w:r>
            <w:r w:rsidR="002937C2" w:rsidRPr="00CF1226">
              <w:rPr>
                <w:rFonts w:ascii="Arial" w:hAnsi="Arial" w:cs="Arial"/>
                <w:szCs w:val="22"/>
              </w:rPr>
              <w:t>.</w:t>
            </w:r>
          </w:p>
        </w:tc>
      </w:tr>
      <w:tr w:rsidR="00146188" w:rsidRPr="00CF1226" w14:paraId="37216823" w14:textId="77777777" w:rsidTr="00DA752D">
        <w:tc>
          <w:tcPr>
            <w:tcW w:w="10440" w:type="dxa"/>
            <w:gridSpan w:val="2"/>
            <w:tcBorders>
              <w:top w:val="single" w:sz="8" w:space="0" w:color="auto"/>
              <w:left w:val="single" w:sz="8" w:space="0" w:color="auto"/>
              <w:bottom w:val="single" w:sz="8" w:space="0" w:color="auto"/>
              <w:right w:val="single" w:sz="8" w:space="0" w:color="auto"/>
            </w:tcBorders>
          </w:tcPr>
          <w:p w14:paraId="7A7FBB67" w14:textId="77777777" w:rsidR="006165F3" w:rsidRPr="00CF1226" w:rsidRDefault="00146188" w:rsidP="000F5A35">
            <w:pPr>
              <w:spacing w:before="120"/>
              <w:rPr>
                <w:rFonts w:ascii="Arial" w:hAnsi="Arial" w:cs="Arial"/>
                <w:b/>
                <w:color w:val="000000"/>
                <w:szCs w:val="22"/>
              </w:rPr>
            </w:pPr>
            <w:r w:rsidRPr="00CF1226">
              <w:rPr>
                <w:rFonts w:ascii="Arial" w:hAnsi="Arial" w:cs="Arial"/>
                <w:b/>
                <w:color w:val="000000"/>
                <w:szCs w:val="22"/>
              </w:rPr>
              <w:t>Duties and Responsibilities</w:t>
            </w:r>
          </w:p>
          <w:p w14:paraId="114557E1" w14:textId="77777777" w:rsidR="001E2472" w:rsidRPr="003A17CD" w:rsidRDefault="001E2472">
            <w:pPr>
              <w:rPr>
                <w:rFonts w:ascii="Arial" w:hAnsi="Arial" w:cs="Arial"/>
                <w:b/>
                <w:color w:val="000000"/>
                <w:szCs w:val="22"/>
              </w:rPr>
            </w:pPr>
          </w:p>
          <w:p w14:paraId="2C491726" w14:textId="77777777" w:rsidR="003A17CD" w:rsidRPr="003A17CD" w:rsidRDefault="006165F3" w:rsidP="009D1F47">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w:t>
            </w:r>
            <w:r w:rsidR="004038D2" w:rsidRPr="003A17CD">
              <w:rPr>
                <w:rFonts w:ascii="Arial" w:hAnsi="Arial" w:cs="Arial"/>
                <w:color w:val="000000"/>
                <w:szCs w:val="22"/>
              </w:rPr>
              <w:t xml:space="preserve"> </w:t>
            </w:r>
            <w:r w:rsidR="00ED4449" w:rsidRPr="003A17CD">
              <w:rPr>
                <w:rFonts w:ascii="Arial" w:hAnsi="Arial" w:cs="Arial"/>
                <w:color w:val="000000"/>
                <w:szCs w:val="22"/>
              </w:rPr>
              <w:t>contribute to key</w:t>
            </w:r>
            <w:r w:rsidR="00E941FB" w:rsidRPr="003A17CD">
              <w:rPr>
                <w:rFonts w:ascii="Arial" w:hAnsi="Arial" w:cs="Arial"/>
                <w:color w:val="000000"/>
                <w:szCs w:val="22"/>
              </w:rPr>
              <w:t xml:space="preserve"> </w:t>
            </w:r>
            <w:r w:rsidR="00CF6653" w:rsidRPr="003A17CD">
              <w:rPr>
                <w:rFonts w:ascii="Arial" w:hAnsi="Arial" w:cs="Arial"/>
                <w:color w:val="000000"/>
                <w:szCs w:val="22"/>
              </w:rPr>
              <w:t xml:space="preserve">University </w:t>
            </w:r>
            <w:r w:rsidR="00ED4449" w:rsidRPr="003A17CD">
              <w:rPr>
                <w:rFonts w:ascii="Arial" w:hAnsi="Arial" w:cs="Arial"/>
                <w:color w:val="000000"/>
                <w:szCs w:val="22"/>
              </w:rPr>
              <w:t xml:space="preserve">projects that include technical and </w:t>
            </w:r>
            <w:r w:rsidR="00CF6653" w:rsidRPr="003A17CD">
              <w:rPr>
                <w:rFonts w:ascii="Arial" w:hAnsi="Arial" w:cs="Arial"/>
                <w:color w:val="000000"/>
                <w:szCs w:val="22"/>
              </w:rPr>
              <w:t xml:space="preserve">business process </w:t>
            </w:r>
            <w:r w:rsidR="00ED4449" w:rsidRPr="003A17CD">
              <w:rPr>
                <w:rFonts w:ascii="Arial" w:hAnsi="Arial" w:cs="Arial"/>
                <w:color w:val="000000"/>
                <w:szCs w:val="22"/>
              </w:rPr>
              <w:t>change</w:t>
            </w:r>
            <w:r w:rsidR="00A61523">
              <w:rPr>
                <w:rFonts w:ascii="Arial" w:hAnsi="Arial" w:cs="Arial"/>
                <w:color w:val="000000"/>
                <w:szCs w:val="22"/>
              </w:rPr>
              <w:t>.</w:t>
            </w:r>
            <w:r w:rsidR="003B14DD" w:rsidRPr="003A17CD">
              <w:rPr>
                <w:rFonts w:ascii="Arial" w:hAnsi="Arial" w:cs="Arial"/>
                <w:color w:val="000000"/>
                <w:szCs w:val="22"/>
              </w:rPr>
              <w:t xml:space="preserve"> </w:t>
            </w:r>
          </w:p>
          <w:p w14:paraId="0B09E06E" w14:textId="77777777" w:rsidR="003A17CD" w:rsidRPr="003A17CD" w:rsidRDefault="00ED4449" w:rsidP="009D1F47">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w:t>
            </w:r>
            <w:r w:rsidR="006165F3" w:rsidRPr="003A17CD">
              <w:rPr>
                <w:rFonts w:ascii="Arial" w:hAnsi="Arial" w:cs="Arial"/>
                <w:color w:val="000000"/>
                <w:szCs w:val="22"/>
              </w:rPr>
              <w:t xml:space="preserve">o </w:t>
            </w:r>
            <w:r w:rsidR="00B62B86" w:rsidRPr="003A17CD">
              <w:rPr>
                <w:rFonts w:ascii="Arial" w:hAnsi="Arial" w:cs="Arial"/>
                <w:color w:val="000000"/>
                <w:szCs w:val="22"/>
              </w:rPr>
              <w:t>tak</w:t>
            </w:r>
            <w:r w:rsidR="006165F3" w:rsidRPr="003A17CD">
              <w:rPr>
                <w:rFonts w:ascii="Arial" w:hAnsi="Arial" w:cs="Arial"/>
                <w:color w:val="000000"/>
                <w:szCs w:val="22"/>
              </w:rPr>
              <w:t xml:space="preserve">e </w:t>
            </w:r>
            <w:r w:rsidR="00B62B86" w:rsidRPr="003A17CD">
              <w:rPr>
                <w:rFonts w:ascii="Arial" w:hAnsi="Arial" w:cs="Arial"/>
                <w:color w:val="000000"/>
                <w:szCs w:val="22"/>
              </w:rPr>
              <w:t>a leading role in</w:t>
            </w:r>
            <w:r w:rsidR="003B14DD" w:rsidRPr="003A17CD">
              <w:rPr>
                <w:rFonts w:ascii="Arial" w:hAnsi="Arial" w:cs="Arial"/>
                <w:color w:val="000000"/>
                <w:szCs w:val="22"/>
              </w:rPr>
              <w:t xml:space="preserve"> </w:t>
            </w:r>
            <w:r w:rsidR="003A4187">
              <w:rPr>
                <w:rFonts w:ascii="Arial" w:hAnsi="Arial" w:cs="Arial"/>
                <w:color w:val="000000"/>
                <w:szCs w:val="22"/>
              </w:rPr>
              <w:t>preparing and agreeing</w:t>
            </w:r>
            <w:r w:rsidR="003D1BEB" w:rsidRPr="003A17CD">
              <w:rPr>
                <w:rFonts w:ascii="Arial" w:hAnsi="Arial" w:cs="Arial"/>
                <w:color w:val="000000"/>
                <w:szCs w:val="22"/>
              </w:rPr>
              <w:t xml:space="preserve"> revised </w:t>
            </w:r>
            <w:r w:rsidR="003A4187">
              <w:rPr>
                <w:rFonts w:ascii="Arial" w:hAnsi="Arial" w:cs="Arial"/>
                <w:color w:val="000000"/>
                <w:szCs w:val="22"/>
              </w:rPr>
              <w:t xml:space="preserve">business </w:t>
            </w:r>
            <w:r w:rsidR="003D1BEB" w:rsidRPr="003A17CD">
              <w:rPr>
                <w:rFonts w:ascii="Arial" w:hAnsi="Arial" w:cs="Arial"/>
                <w:color w:val="000000"/>
                <w:szCs w:val="22"/>
              </w:rPr>
              <w:t>processes</w:t>
            </w:r>
            <w:r w:rsidR="003A4187">
              <w:rPr>
                <w:rFonts w:ascii="Arial" w:hAnsi="Arial" w:cs="Arial"/>
                <w:color w:val="000000"/>
                <w:szCs w:val="22"/>
              </w:rPr>
              <w:t xml:space="preserve"> and system configuration, and assist</w:t>
            </w:r>
            <w:r w:rsidR="00C33582">
              <w:rPr>
                <w:rFonts w:ascii="Arial" w:hAnsi="Arial" w:cs="Arial"/>
                <w:color w:val="000000"/>
                <w:szCs w:val="22"/>
              </w:rPr>
              <w:t xml:space="preserve"> with</w:t>
            </w:r>
            <w:r w:rsidR="003A4187">
              <w:rPr>
                <w:rFonts w:ascii="Arial" w:hAnsi="Arial" w:cs="Arial"/>
                <w:color w:val="000000"/>
                <w:szCs w:val="22"/>
              </w:rPr>
              <w:t xml:space="preserve"> </w:t>
            </w:r>
            <w:r w:rsidR="003A4187" w:rsidRPr="003A17CD">
              <w:rPr>
                <w:rFonts w:ascii="Arial" w:hAnsi="Arial" w:cs="Arial"/>
                <w:color w:val="000000"/>
                <w:szCs w:val="22"/>
              </w:rPr>
              <w:t xml:space="preserve">implementing </w:t>
            </w:r>
            <w:r w:rsidR="003A4187">
              <w:rPr>
                <w:rFonts w:ascii="Arial" w:hAnsi="Arial" w:cs="Arial"/>
                <w:color w:val="000000"/>
                <w:szCs w:val="22"/>
              </w:rPr>
              <w:t xml:space="preserve">these </w:t>
            </w:r>
            <w:r w:rsidR="003D1BEB" w:rsidRPr="003A17CD">
              <w:rPr>
                <w:rFonts w:ascii="Arial" w:hAnsi="Arial" w:cs="Arial"/>
                <w:color w:val="000000"/>
                <w:szCs w:val="22"/>
              </w:rPr>
              <w:t xml:space="preserve">consistently across the </w:t>
            </w:r>
            <w:r w:rsidR="00CF1226" w:rsidRPr="003A17CD">
              <w:rPr>
                <w:rFonts w:ascii="Arial" w:hAnsi="Arial" w:cs="Arial"/>
                <w:color w:val="000000"/>
                <w:szCs w:val="22"/>
              </w:rPr>
              <w:t>U</w:t>
            </w:r>
            <w:r w:rsidR="003D1BEB" w:rsidRPr="003A17CD">
              <w:rPr>
                <w:rFonts w:ascii="Arial" w:hAnsi="Arial" w:cs="Arial"/>
                <w:color w:val="000000"/>
                <w:szCs w:val="22"/>
              </w:rPr>
              <w:t>niversity</w:t>
            </w:r>
            <w:r w:rsidR="003A17CD">
              <w:rPr>
                <w:rFonts w:ascii="Arial" w:hAnsi="Arial" w:cs="Arial"/>
                <w:color w:val="000000"/>
                <w:szCs w:val="22"/>
              </w:rPr>
              <w:t>’s systems</w:t>
            </w:r>
            <w:r w:rsidR="003D1BEB" w:rsidRPr="003A17CD">
              <w:rPr>
                <w:rFonts w:ascii="Arial" w:hAnsi="Arial" w:cs="Arial"/>
                <w:color w:val="000000"/>
                <w:szCs w:val="22"/>
              </w:rPr>
              <w:t>.</w:t>
            </w:r>
            <w:r w:rsidR="004038D2" w:rsidRPr="003A17CD">
              <w:rPr>
                <w:rFonts w:ascii="Arial" w:hAnsi="Arial" w:cs="Arial"/>
                <w:color w:val="000000"/>
                <w:szCs w:val="22"/>
              </w:rPr>
              <w:t xml:space="preserve"> </w:t>
            </w:r>
          </w:p>
          <w:p w14:paraId="14F3845A" w14:textId="77777777" w:rsidR="003A17CD" w:rsidRPr="003A17CD" w:rsidRDefault="00050CF6" w:rsidP="00050CF6">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support creation of a technical requirements specification for student administration business processes, and following on from this to develop and update comprehensive technical documentation and procedures, consulting with users and other stakeholders to ensure accuracy and correct product/process definitions. </w:t>
            </w:r>
          </w:p>
          <w:p w14:paraId="5D292080" w14:textId="77777777" w:rsidR="003A17CD" w:rsidRDefault="00050CF6"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 build, test, transition</w:t>
            </w:r>
            <w:r w:rsidR="00D272E9">
              <w:rPr>
                <w:rFonts w:ascii="Arial" w:hAnsi="Arial" w:cs="Arial"/>
                <w:color w:val="000000"/>
                <w:szCs w:val="22"/>
              </w:rPr>
              <w:t>,</w:t>
            </w:r>
            <w:r w:rsidRPr="003A17CD">
              <w:rPr>
                <w:rFonts w:ascii="Arial" w:hAnsi="Arial" w:cs="Arial"/>
                <w:color w:val="000000"/>
                <w:szCs w:val="22"/>
              </w:rPr>
              <w:t xml:space="preserve"> and support project deliverables as determined by the </w:t>
            </w:r>
            <w:r w:rsidR="00AB07D5">
              <w:rPr>
                <w:rFonts w:ascii="Arial" w:hAnsi="Arial" w:cs="Arial"/>
                <w:color w:val="000000"/>
                <w:szCs w:val="22"/>
              </w:rPr>
              <w:t>business leads</w:t>
            </w:r>
            <w:r w:rsidRPr="003A17CD">
              <w:rPr>
                <w:rFonts w:ascii="Arial" w:hAnsi="Arial" w:cs="Arial"/>
                <w:color w:val="000000"/>
                <w:szCs w:val="22"/>
              </w:rPr>
              <w:t xml:space="preserve"> and Senior Users. </w:t>
            </w:r>
          </w:p>
          <w:p w14:paraId="0DD0A3FF" w14:textId="77777777" w:rsidR="00C33582" w:rsidRPr="003A17CD" w:rsidRDefault="00C33582" w:rsidP="003A17CD">
            <w:pPr>
              <w:numPr>
                <w:ilvl w:val="0"/>
                <w:numId w:val="5"/>
              </w:numPr>
              <w:spacing w:after="120"/>
              <w:ind w:left="357" w:hanging="357"/>
              <w:rPr>
                <w:rFonts w:ascii="Arial" w:hAnsi="Arial" w:cs="Arial"/>
                <w:color w:val="000000"/>
                <w:szCs w:val="22"/>
              </w:rPr>
            </w:pPr>
            <w:r>
              <w:rPr>
                <w:rFonts w:ascii="Arial" w:hAnsi="Arial" w:cs="Arial"/>
                <w:color w:val="000000"/>
                <w:szCs w:val="22"/>
              </w:rPr>
              <w:t>To contribute to the continual improvement and development of business processes to meet changing business needs.</w:t>
            </w:r>
          </w:p>
          <w:p w14:paraId="18302AC8" w14:textId="77777777" w:rsidR="003A17CD" w:rsidRPr="003A17CD" w:rsidRDefault="003A17CD"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promote shared knowledge and understanding of </w:t>
            </w:r>
            <w:r w:rsidR="007A3F2E">
              <w:rPr>
                <w:rFonts w:ascii="Arial" w:hAnsi="Arial" w:cs="Arial"/>
                <w:color w:val="000000"/>
                <w:szCs w:val="22"/>
              </w:rPr>
              <w:t>the</w:t>
            </w:r>
            <w:r w:rsidRPr="003A17CD">
              <w:rPr>
                <w:rFonts w:ascii="Arial" w:hAnsi="Arial" w:cs="Arial"/>
                <w:color w:val="000000"/>
                <w:szCs w:val="22"/>
              </w:rPr>
              <w:t xml:space="preserve"> </w:t>
            </w:r>
            <w:r w:rsidR="007A3F2E">
              <w:rPr>
                <w:rFonts w:ascii="Arial" w:hAnsi="Arial" w:cs="Arial"/>
                <w:color w:val="000000"/>
                <w:szCs w:val="22"/>
              </w:rPr>
              <w:t>project deliverables</w:t>
            </w:r>
            <w:r w:rsidRPr="003A17CD">
              <w:rPr>
                <w:rFonts w:ascii="Arial" w:hAnsi="Arial" w:cs="Arial"/>
                <w:color w:val="000000"/>
                <w:szCs w:val="22"/>
              </w:rPr>
              <w:t>.</w:t>
            </w:r>
          </w:p>
          <w:p w14:paraId="0AE5F687" w14:textId="77777777" w:rsidR="008A1D71" w:rsidRPr="00D70222" w:rsidRDefault="0082769E" w:rsidP="00D70222">
            <w:pPr>
              <w:pStyle w:val="ListParagraph"/>
              <w:numPr>
                <w:ilvl w:val="0"/>
                <w:numId w:val="5"/>
              </w:numPr>
              <w:spacing w:after="240"/>
              <w:rPr>
                <w:rFonts w:ascii="Arial" w:hAnsi="Arial" w:cs="Arial"/>
              </w:rPr>
            </w:pPr>
            <w:r w:rsidRPr="00D70222">
              <w:rPr>
                <w:rFonts w:ascii="Arial" w:hAnsi="Arial" w:cs="Arial"/>
              </w:rPr>
              <w:t>To ident</w:t>
            </w:r>
            <w:r w:rsidR="001E2472" w:rsidRPr="00D70222">
              <w:rPr>
                <w:rFonts w:ascii="Arial" w:hAnsi="Arial" w:cs="Arial"/>
              </w:rPr>
              <w:t xml:space="preserve">ify, </w:t>
            </w:r>
            <w:r w:rsidR="00D70222" w:rsidRPr="00D70222">
              <w:rPr>
                <w:rFonts w:ascii="Arial" w:hAnsi="Arial" w:cs="Arial"/>
              </w:rPr>
              <w:t>monitor,</w:t>
            </w:r>
            <w:r w:rsidR="001E2472" w:rsidRPr="00D70222">
              <w:rPr>
                <w:rFonts w:ascii="Arial" w:hAnsi="Arial" w:cs="Arial"/>
              </w:rPr>
              <w:t xml:space="preserve"> and escalate where </w:t>
            </w:r>
            <w:r w:rsidRPr="00D70222">
              <w:rPr>
                <w:rFonts w:ascii="Arial" w:hAnsi="Arial" w:cs="Arial"/>
              </w:rPr>
              <w:t>appropriate risk</w:t>
            </w:r>
            <w:r w:rsidR="00DA752D" w:rsidRPr="00D70222">
              <w:rPr>
                <w:rFonts w:ascii="Arial" w:hAnsi="Arial" w:cs="Arial"/>
              </w:rPr>
              <w:t>s</w:t>
            </w:r>
            <w:r w:rsidRPr="00D70222">
              <w:rPr>
                <w:rFonts w:ascii="Arial" w:hAnsi="Arial" w:cs="Arial"/>
              </w:rPr>
              <w:t xml:space="preserve"> or issues which may impede delivery</w:t>
            </w:r>
            <w:r w:rsidR="00DA752D" w:rsidRPr="00D70222">
              <w:rPr>
                <w:rFonts w:ascii="Arial" w:hAnsi="Arial" w:cs="Arial"/>
              </w:rPr>
              <w:t xml:space="preserve"> of project deliverables</w:t>
            </w:r>
            <w:r w:rsidR="00877AA2" w:rsidRPr="00D70222">
              <w:rPr>
                <w:rFonts w:ascii="Arial" w:hAnsi="Arial" w:cs="Arial"/>
              </w:rPr>
              <w:t xml:space="preserve">, </w:t>
            </w:r>
            <w:r w:rsidR="00D15BBB" w:rsidRPr="00D70222">
              <w:rPr>
                <w:rFonts w:ascii="Arial" w:hAnsi="Arial" w:cs="Arial"/>
              </w:rPr>
              <w:t>initiating</w:t>
            </w:r>
            <w:r w:rsidR="00877AA2" w:rsidRPr="00D70222">
              <w:rPr>
                <w:rFonts w:ascii="Arial" w:hAnsi="Arial" w:cs="Arial"/>
              </w:rPr>
              <w:t xml:space="preserve"> solution</w:t>
            </w:r>
            <w:r w:rsidR="00CF1226" w:rsidRPr="00D70222">
              <w:rPr>
                <w:rFonts w:ascii="Arial" w:hAnsi="Arial" w:cs="Arial"/>
              </w:rPr>
              <w:t>s</w:t>
            </w:r>
            <w:r w:rsidR="00877AA2" w:rsidRPr="00D70222">
              <w:rPr>
                <w:rFonts w:ascii="Arial" w:hAnsi="Arial" w:cs="Arial"/>
              </w:rPr>
              <w:t xml:space="preserve"> where possible and </w:t>
            </w:r>
            <w:r w:rsidR="00D15BBB" w:rsidRPr="00D70222">
              <w:rPr>
                <w:rFonts w:ascii="Arial" w:hAnsi="Arial" w:cs="Arial"/>
              </w:rPr>
              <w:t>employing a</w:t>
            </w:r>
            <w:r w:rsidR="00877AA2" w:rsidRPr="00D70222">
              <w:rPr>
                <w:rFonts w:ascii="Arial" w:hAnsi="Arial" w:cs="Arial"/>
              </w:rPr>
              <w:t xml:space="preserve"> creative and innovative approach.</w:t>
            </w:r>
          </w:p>
          <w:p w14:paraId="332F518A" w14:textId="77777777" w:rsidR="00664B0B" w:rsidRPr="003A17CD" w:rsidRDefault="000D5F8C" w:rsidP="00664B0B">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 xml:space="preserve">To </w:t>
            </w:r>
            <w:r w:rsidR="00693A4D" w:rsidRPr="003A17CD">
              <w:rPr>
                <w:rFonts w:ascii="Arial" w:hAnsi="Arial" w:cs="Arial"/>
                <w:color w:val="000000"/>
                <w:szCs w:val="22"/>
              </w:rPr>
              <w:t xml:space="preserve">define </w:t>
            </w:r>
            <w:r w:rsidR="00050CF6" w:rsidRPr="003A17CD">
              <w:rPr>
                <w:rFonts w:ascii="Arial" w:hAnsi="Arial" w:cs="Arial"/>
                <w:color w:val="000000"/>
                <w:szCs w:val="22"/>
              </w:rPr>
              <w:t>transition/</w:t>
            </w:r>
            <w:r w:rsidR="00693A4D" w:rsidRPr="003A17CD">
              <w:rPr>
                <w:rFonts w:ascii="Arial" w:hAnsi="Arial" w:cs="Arial"/>
                <w:color w:val="000000"/>
                <w:szCs w:val="22"/>
              </w:rPr>
              <w:t xml:space="preserve">training requirements and to </w:t>
            </w:r>
            <w:r w:rsidRPr="003A17CD">
              <w:rPr>
                <w:rFonts w:ascii="Arial" w:hAnsi="Arial" w:cs="Arial"/>
                <w:color w:val="000000"/>
                <w:szCs w:val="22"/>
              </w:rPr>
              <w:t xml:space="preserve">work with trainers to </w:t>
            </w:r>
            <w:r w:rsidR="00693A4D" w:rsidRPr="003A17CD">
              <w:rPr>
                <w:rFonts w:ascii="Arial" w:hAnsi="Arial" w:cs="Arial"/>
                <w:color w:val="000000"/>
                <w:szCs w:val="22"/>
              </w:rPr>
              <w:t xml:space="preserve">develop programmes of </w:t>
            </w:r>
            <w:r w:rsidRPr="003A17CD">
              <w:rPr>
                <w:rFonts w:ascii="Arial" w:hAnsi="Arial" w:cs="Arial"/>
                <w:color w:val="000000"/>
                <w:szCs w:val="22"/>
              </w:rPr>
              <w:t>staff development to support implementation of revise</w:t>
            </w:r>
            <w:r w:rsidR="00664B0B" w:rsidRPr="003A17CD">
              <w:rPr>
                <w:rFonts w:ascii="Arial" w:hAnsi="Arial" w:cs="Arial"/>
                <w:color w:val="000000"/>
                <w:szCs w:val="22"/>
              </w:rPr>
              <w:t>d / new processes and to plan implementation schedules for revised / new processes, working with the appropriate</w:t>
            </w:r>
            <w:r w:rsidR="00093644" w:rsidRPr="003A17CD">
              <w:rPr>
                <w:rFonts w:ascii="Arial" w:hAnsi="Arial" w:cs="Arial"/>
                <w:color w:val="000000"/>
                <w:szCs w:val="22"/>
              </w:rPr>
              <w:t xml:space="preserve"> </w:t>
            </w:r>
            <w:r w:rsidR="00664B0B" w:rsidRPr="003A17CD">
              <w:rPr>
                <w:rFonts w:ascii="Arial" w:hAnsi="Arial" w:cs="Arial"/>
                <w:color w:val="000000"/>
                <w:szCs w:val="22"/>
              </w:rPr>
              <w:t>project team</w:t>
            </w:r>
            <w:r w:rsidR="00377EDA" w:rsidRPr="003A17CD">
              <w:rPr>
                <w:rFonts w:ascii="Arial" w:hAnsi="Arial" w:cs="Arial"/>
                <w:color w:val="000000"/>
                <w:szCs w:val="22"/>
              </w:rPr>
              <w:t xml:space="preserve">s </w:t>
            </w:r>
            <w:r w:rsidR="00664B0B" w:rsidRPr="003A17CD">
              <w:rPr>
                <w:rFonts w:ascii="Arial" w:hAnsi="Arial" w:cs="Arial"/>
                <w:color w:val="000000"/>
                <w:szCs w:val="22"/>
              </w:rPr>
              <w:t>/ board</w:t>
            </w:r>
            <w:r w:rsidR="00377EDA" w:rsidRPr="003A17CD">
              <w:rPr>
                <w:rFonts w:ascii="Arial" w:hAnsi="Arial" w:cs="Arial"/>
                <w:color w:val="000000"/>
                <w:szCs w:val="22"/>
              </w:rPr>
              <w:t>s</w:t>
            </w:r>
            <w:r w:rsidR="00664B0B" w:rsidRPr="003A17CD">
              <w:rPr>
                <w:rFonts w:ascii="Arial" w:hAnsi="Arial" w:cs="Arial"/>
                <w:color w:val="000000"/>
                <w:szCs w:val="22"/>
              </w:rPr>
              <w:t>.</w:t>
            </w:r>
          </w:p>
          <w:p w14:paraId="3957F353" w14:textId="77777777" w:rsidR="003A17CD" w:rsidRDefault="003A17CD" w:rsidP="003A17CD">
            <w:pPr>
              <w:numPr>
                <w:ilvl w:val="0"/>
                <w:numId w:val="5"/>
              </w:numPr>
              <w:spacing w:after="120"/>
              <w:ind w:left="357" w:hanging="357"/>
              <w:rPr>
                <w:rFonts w:ascii="Arial" w:hAnsi="Arial" w:cs="Arial"/>
                <w:color w:val="000000"/>
                <w:szCs w:val="22"/>
              </w:rPr>
            </w:pPr>
            <w:r w:rsidRPr="003A17CD">
              <w:rPr>
                <w:rFonts w:ascii="Arial" w:hAnsi="Arial" w:cs="Arial"/>
                <w:color w:val="000000"/>
                <w:szCs w:val="22"/>
              </w:rPr>
              <w:t>To support key University systems in operation.</w:t>
            </w:r>
            <w:r w:rsidRPr="00682FB4">
              <w:rPr>
                <w:rFonts w:ascii="Arial" w:hAnsi="Arial" w:cs="Arial"/>
                <w:color w:val="000000"/>
                <w:szCs w:val="22"/>
              </w:rPr>
              <w:t xml:space="preserve"> </w:t>
            </w:r>
          </w:p>
          <w:p w14:paraId="7E1E88F8" w14:textId="77777777" w:rsidR="003A17CD" w:rsidRPr="003A17CD" w:rsidRDefault="003A17CD">
            <w:pPr>
              <w:numPr>
                <w:ilvl w:val="0"/>
                <w:numId w:val="5"/>
              </w:numPr>
              <w:spacing w:after="120"/>
              <w:ind w:left="357" w:hanging="357"/>
              <w:rPr>
                <w:rFonts w:ascii="Arial" w:hAnsi="Arial" w:cs="Arial"/>
                <w:color w:val="000000"/>
                <w:szCs w:val="22"/>
              </w:rPr>
            </w:pPr>
            <w:r w:rsidRPr="00682FB4">
              <w:rPr>
                <w:rFonts w:ascii="Arial" w:hAnsi="Arial" w:cs="Arial"/>
                <w:color w:val="000000"/>
                <w:szCs w:val="22"/>
              </w:rPr>
              <w:lastRenderedPageBreak/>
              <w:t xml:space="preserve">To write and maintain up to date technical documentation, reporting to </w:t>
            </w:r>
            <w:r w:rsidR="00AB07D5">
              <w:rPr>
                <w:rFonts w:ascii="Arial" w:hAnsi="Arial" w:cs="Arial"/>
                <w:color w:val="000000"/>
                <w:szCs w:val="22"/>
              </w:rPr>
              <w:t>business</w:t>
            </w:r>
            <w:r w:rsidR="002933C7">
              <w:rPr>
                <w:rFonts w:ascii="Arial" w:hAnsi="Arial" w:cs="Arial"/>
                <w:color w:val="000000"/>
                <w:szCs w:val="22"/>
              </w:rPr>
              <w:t xml:space="preserve"> </w:t>
            </w:r>
            <w:r w:rsidRPr="00682FB4">
              <w:rPr>
                <w:rFonts w:ascii="Arial" w:hAnsi="Arial" w:cs="Arial"/>
                <w:color w:val="000000"/>
                <w:szCs w:val="22"/>
              </w:rPr>
              <w:t>leads</w:t>
            </w:r>
            <w:r w:rsidR="00D272E9">
              <w:rPr>
                <w:rFonts w:ascii="Arial" w:hAnsi="Arial" w:cs="Arial"/>
                <w:color w:val="000000"/>
                <w:szCs w:val="22"/>
              </w:rPr>
              <w:t xml:space="preserve"> </w:t>
            </w:r>
            <w:r w:rsidRPr="00682FB4">
              <w:rPr>
                <w:rFonts w:ascii="Arial" w:hAnsi="Arial" w:cs="Arial"/>
                <w:color w:val="000000"/>
                <w:szCs w:val="22"/>
              </w:rPr>
              <w:t xml:space="preserve">and the Head of Academic Registry. </w:t>
            </w:r>
          </w:p>
          <w:p w14:paraId="74799FC8" w14:textId="77777777" w:rsidR="00BF655A" w:rsidRPr="003A17CD" w:rsidRDefault="00CB2F67" w:rsidP="00D272E9">
            <w:pPr>
              <w:numPr>
                <w:ilvl w:val="0"/>
                <w:numId w:val="5"/>
              </w:numPr>
              <w:spacing w:after="120"/>
              <w:rPr>
                <w:rFonts w:ascii="Arial" w:hAnsi="Arial" w:cs="Arial"/>
                <w:color w:val="000000"/>
                <w:szCs w:val="22"/>
              </w:rPr>
            </w:pPr>
            <w:r w:rsidRPr="003A17CD">
              <w:rPr>
                <w:rFonts w:ascii="Arial" w:hAnsi="Arial" w:cs="Arial"/>
                <w:color w:val="000000"/>
                <w:szCs w:val="22"/>
              </w:rPr>
              <w:t xml:space="preserve">To monitor </w:t>
            </w:r>
            <w:r w:rsidR="00377EDA" w:rsidRPr="003A17CD">
              <w:rPr>
                <w:rFonts w:ascii="Arial" w:hAnsi="Arial" w:cs="Arial"/>
                <w:color w:val="000000"/>
                <w:szCs w:val="22"/>
              </w:rPr>
              <w:t xml:space="preserve">the </w:t>
            </w:r>
            <w:r w:rsidRPr="003A17CD">
              <w:rPr>
                <w:rFonts w:ascii="Arial" w:hAnsi="Arial" w:cs="Arial"/>
                <w:color w:val="000000"/>
                <w:szCs w:val="22"/>
              </w:rPr>
              <w:t xml:space="preserve">quality of data </w:t>
            </w:r>
            <w:r w:rsidR="00CF6653" w:rsidRPr="003A17CD">
              <w:rPr>
                <w:rFonts w:ascii="Arial" w:hAnsi="Arial" w:cs="Arial"/>
                <w:color w:val="000000"/>
                <w:szCs w:val="22"/>
              </w:rPr>
              <w:t xml:space="preserve">/ efficiency of the </w:t>
            </w:r>
            <w:r w:rsidR="00377EDA" w:rsidRPr="003A17CD">
              <w:rPr>
                <w:rFonts w:ascii="Arial" w:hAnsi="Arial" w:cs="Arial"/>
                <w:color w:val="000000"/>
                <w:szCs w:val="22"/>
              </w:rPr>
              <w:t xml:space="preserve">revised </w:t>
            </w:r>
            <w:r w:rsidR="00CF6653" w:rsidRPr="003A17CD">
              <w:rPr>
                <w:rFonts w:ascii="Arial" w:hAnsi="Arial" w:cs="Arial"/>
                <w:color w:val="000000"/>
                <w:szCs w:val="22"/>
              </w:rPr>
              <w:t xml:space="preserve">processes </w:t>
            </w:r>
            <w:r w:rsidRPr="003A17CD">
              <w:rPr>
                <w:rFonts w:ascii="Arial" w:hAnsi="Arial" w:cs="Arial"/>
                <w:color w:val="000000"/>
                <w:szCs w:val="22"/>
              </w:rPr>
              <w:t>to ensure effective operation, identify issues and</w:t>
            </w:r>
            <w:r w:rsidR="00377EDA" w:rsidRPr="003A17CD">
              <w:rPr>
                <w:rFonts w:ascii="Arial" w:hAnsi="Arial" w:cs="Arial"/>
                <w:color w:val="000000"/>
                <w:szCs w:val="22"/>
              </w:rPr>
              <w:t xml:space="preserve"> to</w:t>
            </w:r>
            <w:r w:rsidRPr="003A17CD">
              <w:rPr>
                <w:rFonts w:ascii="Arial" w:hAnsi="Arial" w:cs="Arial"/>
                <w:color w:val="000000"/>
                <w:szCs w:val="22"/>
              </w:rPr>
              <w:t xml:space="preserve"> continue to </w:t>
            </w:r>
            <w:r w:rsidR="00D272E9" w:rsidRPr="00D272E9">
              <w:rPr>
                <w:rFonts w:ascii="Arial" w:hAnsi="Arial" w:cs="Arial"/>
                <w:color w:val="000000"/>
                <w:szCs w:val="22"/>
              </w:rPr>
              <w:t>contribute to the enhancement and continual improvement of the business processes</w:t>
            </w:r>
            <w:r w:rsidRPr="003A17CD">
              <w:rPr>
                <w:rFonts w:ascii="Arial" w:hAnsi="Arial" w:cs="Arial"/>
                <w:color w:val="000000"/>
                <w:szCs w:val="22"/>
              </w:rPr>
              <w:t xml:space="preserve"> following implementation, acting on user feedback.</w:t>
            </w:r>
          </w:p>
          <w:p w14:paraId="78F3A813" w14:textId="77777777" w:rsidR="00377EDA" w:rsidRPr="00CF1226" w:rsidRDefault="00AA5707" w:rsidP="00AA5707">
            <w:pPr>
              <w:rPr>
                <w:rFonts w:ascii="Arial" w:hAnsi="Arial" w:cs="Arial"/>
                <w:b/>
                <w:color w:val="000000"/>
                <w:szCs w:val="22"/>
              </w:rPr>
            </w:pPr>
            <w:r w:rsidRPr="00CF1226">
              <w:rPr>
                <w:rFonts w:ascii="Arial" w:hAnsi="Arial" w:cs="Arial"/>
                <w:b/>
                <w:color w:val="000000"/>
                <w:szCs w:val="22"/>
              </w:rPr>
              <w:t>Information provision</w:t>
            </w:r>
          </w:p>
          <w:p w14:paraId="3683DAD0" w14:textId="77777777" w:rsidR="00AA5707" w:rsidRPr="00CF1226" w:rsidRDefault="005C038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w:t>
            </w:r>
            <w:r w:rsidR="000D5F8C" w:rsidRPr="00CF1226">
              <w:rPr>
                <w:rFonts w:ascii="Arial" w:hAnsi="Arial" w:cs="Arial"/>
                <w:color w:val="000000"/>
                <w:szCs w:val="22"/>
              </w:rPr>
              <w:t xml:space="preserve"> </w:t>
            </w:r>
            <w:r w:rsidR="00533C9E">
              <w:rPr>
                <w:rFonts w:ascii="Arial" w:hAnsi="Arial" w:cs="Arial"/>
                <w:color w:val="000000"/>
                <w:szCs w:val="22"/>
              </w:rPr>
              <w:t>ensure</w:t>
            </w:r>
            <w:r w:rsidR="00533C9E" w:rsidRPr="00CF1226">
              <w:rPr>
                <w:rFonts w:ascii="Arial" w:hAnsi="Arial" w:cs="Arial"/>
                <w:color w:val="000000"/>
                <w:szCs w:val="22"/>
              </w:rPr>
              <w:t xml:space="preserve"> </w:t>
            </w:r>
            <w:r w:rsidR="00533C9E">
              <w:rPr>
                <w:rFonts w:ascii="Arial" w:hAnsi="Arial" w:cs="Arial"/>
                <w:color w:val="000000"/>
                <w:szCs w:val="22"/>
              </w:rPr>
              <w:t xml:space="preserve">system and </w:t>
            </w:r>
            <w:r w:rsidR="000D5F8C" w:rsidRPr="00CF1226">
              <w:rPr>
                <w:rFonts w:ascii="Arial" w:hAnsi="Arial" w:cs="Arial"/>
                <w:color w:val="000000"/>
                <w:szCs w:val="22"/>
              </w:rPr>
              <w:t>process</w:t>
            </w:r>
            <w:r w:rsidR="00533C9E">
              <w:rPr>
                <w:rFonts w:ascii="Arial" w:hAnsi="Arial" w:cs="Arial"/>
                <w:color w:val="000000"/>
                <w:szCs w:val="22"/>
              </w:rPr>
              <w:t xml:space="preserve"> chang</w:t>
            </w:r>
            <w:r w:rsidR="000D5F8C" w:rsidRPr="00CF1226">
              <w:rPr>
                <w:rFonts w:ascii="Arial" w:hAnsi="Arial" w:cs="Arial"/>
                <w:color w:val="000000"/>
                <w:szCs w:val="22"/>
              </w:rPr>
              <w:t>es</w:t>
            </w:r>
            <w:r w:rsidR="00056D8E" w:rsidRPr="00CF1226">
              <w:rPr>
                <w:rFonts w:ascii="Arial" w:hAnsi="Arial" w:cs="Arial"/>
                <w:color w:val="000000"/>
                <w:szCs w:val="22"/>
              </w:rPr>
              <w:t xml:space="preserve"> </w:t>
            </w:r>
            <w:r w:rsidR="00377EDA" w:rsidRPr="00CF1226">
              <w:rPr>
                <w:rFonts w:ascii="Arial" w:hAnsi="Arial" w:cs="Arial"/>
                <w:color w:val="000000"/>
                <w:szCs w:val="22"/>
              </w:rPr>
              <w:t>enable</w:t>
            </w:r>
            <w:r w:rsidRPr="00CF1226">
              <w:rPr>
                <w:rFonts w:ascii="Arial" w:hAnsi="Arial" w:cs="Arial"/>
                <w:color w:val="000000"/>
                <w:szCs w:val="22"/>
              </w:rPr>
              <w:t xml:space="preserve"> UAL </w:t>
            </w:r>
            <w:r w:rsidR="00533C9E">
              <w:rPr>
                <w:rFonts w:ascii="Arial" w:hAnsi="Arial" w:cs="Arial"/>
                <w:color w:val="000000"/>
                <w:szCs w:val="22"/>
              </w:rPr>
              <w:t xml:space="preserve">to </w:t>
            </w:r>
            <w:r w:rsidRPr="00CF1226">
              <w:rPr>
                <w:rFonts w:ascii="Arial" w:hAnsi="Arial" w:cs="Arial"/>
                <w:color w:val="000000"/>
                <w:szCs w:val="22"/>
              </w:rPr>
              <w:t xml:space="preserve">meet the legal and audit requirements by way of Government returns, HESA, QAA, </w:t>
            </w:r>
            <w:r w:rsidR="00D272E9">
              <w:rPr>
                <w:rFonts w:ascii="Arial" w:hAnsi="Arial" w:cs="Arial"/>
                <w:color w:val="000000"/>
                <w:szCs w:val="22"/>
              </w:rPr>
              <w:t>General D</w:t>
            </w:r>
            <w:r w:rsidRPr="00CF1226">
              <w:rPr>
                <w:rFonts w:ascii="Arial" w:hAnsi="Arial" w:cs="Arial"/>
                <w:color w:val="000000"/>
                <w:szCs w:val="22"/>
              </w:rPr>
              <w:t xml:space="preserve">ata </w:t>
            </w:r>
            <w:r w:rsidR="00D272E9">
              <w:rPr>
                <w:rFonts w:ascii="Arial" w:hAnsi="Arial" w:cs="Arial"/>
                <w:color w:val="000000"/>
                <w:szCs w:val="22"/>
              </w:rPr>
              <w:t>P</w:t>
            </w:r>
            <w:r w:rsidRPr="00CF1226">
              <w:rPr>
                <w:rFonts w:ascii="Arial" w:hAnsi="Arial" w:cs="Arial"/>
                <w:color w:val="000000"/>
                <w:szCs w:val="22"/>
              </w:rPr>
              <w:t xml:space="preserve">rotection </w:t>
            </w:r>
            <w:r w:rsidR="00D70222">
              <w:rPr>
                <w:rFonts w:ascii="Arial" w:hAnsi="Arial" w:cs="Arial"/>
                <w:color w:val="000000"/>
                <w:szCs w:val="22"/>
              </w:rPr>
              <w:t>Regulations,</w:t>
            </w:r>
            <w:r w:rsidR="00D272E9">
              <w:rPr>
                <w:rFonts w:ascii="Arial" w:hAnsi="Arial" w:cs="Arial"/>
                <w:color w:val="000000"/>
                <w:szCs w:val="22"/>
              </w:rPr>
              <w:t xml:space="preserve"> </w:t>
            </w:r>
            <w:r w:rsidRPr="00CF1226">
              <w:rPr>
                <w:rFonts w:ascii="Arial" w:hAnsi="Arial" w:cs="Arial"/>
                <w:color w:val="000000"/>
                <w:szCs w:val="22"/>
              </w:rPr>
              <w:t>and Freedom of Information.</w:t>
            </w:r>
          </w:p>
          <w:p w14:paraId="7B6E256A" w14:textId="77777777" w:rsidR="005C0384" w:rsidRPr="00CF1226" w:rsidRDefault="00693A4D" w:rsidP="00AA5707">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keep up to date with both</w:t>
            </w:r>
            <w:r w:rsidR="00533C9E">
              <w:rPr>
                <w:rFonts w:ascii="Arial" w:hAnsi="Arial" w:cs="Arial"/>
                <w:color w:val="000000"/>
                <w:szCs w:val="22"/>
              </w:rPr>
              <w:t xml:space="preserve"> supplier product roadmaps,</w:t>
            </w:r>
            <w:r w:rsidRPr="00CF1226">
              <w:rPr>
                <w:rFonts w:ascii="Arial" w:hAnsi="Arial" w:cs="Arial"/>
                <w:color w:val="000000"/>
                <w:szCs w:val="22"/>
              </w:rPr>
              <w:t xml:space="preserve"> </w:t>
            </w:r>
            <w:r w:rsidR="00533C9E">
              <w:rPr>
                <w:rFonts w:ascii="Arial" w:hAnsi="Arial" w:cs="Arial"/>
                <w:color w:val="000000"/>
                <w:szCs w:val="22"/>
              </w:rPr>
              <w:t xml:space="preserve">general </w:t>
            </w:r>
            <w:r w:rsidRPr="00CF1226">
              <w:rPr>
                <w:rFonts w:ascii="Arial" w:hAnsi="Arial" w:cs="Arial"/>
                <w:color w:val="000000"/>
                <w:szCs w:val="22"/>
              </w:rPr>
              <w:t>technology developments and the requirements of the Higher Education sector (HESA, QAA, L</w:t>
            </w:r>
            <w:r w:rsidR="00377EDA" w:rsidRPr="00CF1226">
              <w:rPr>
                <w:rFonts w:ascii="Arial" w:hAnsi="Arial" w:cs="Arial"/>
                <w:color w:val="000000"/>
                <w:szCs w:val="22"/>
              </w:rPr>
              <w:t>SC</w:t>
            </w:r>
            <w:r w:rsidRPr="00CF1226">
              <w:rPr>
                <w:rFonts w:ascii="Arial" w:hAnsi="Arial" w:cs="Arial"/>
                <w:color w:val="000000"/>
                <w:szCs w:val="22"/>
              </w:rPr>
              <w:t xml:space="preserve"> </w:t>
            </w:r>
            <w:r w:rsidR="00D272E9" w:rsidRPr="00CF1226">
              <w:rPr>
                <w:rFonts w:ascii="Arial" w:hAnsi="Arial" w:cs="Arial"/>
                <w:color w:val="000000"/>
                <w:szCs w:val="22"/>
              </w:rPr>
              <w:t>etc.</w:t>
            </w:r>
            <w:r w:rsidRPr="00CF1226">
              <w:rPr>
                <w:rFonts w:ascii="Arial" w:hAnsi="Arial" w:cs="Arial"/>
                <w:color w:val="000000"/>
                <w:szCs w:val="22"/>
              </w:rPr>
              <w:t xml:space="preserve">) </w:t>
            </w:r>
            <w:r w:rsidR="00280B39" w:rsidRPr="00CF1226">
              <w:rPr>
                <w:rFonts w:ascii="Arial" w:hAnsi="Arial" w:cs="Arial"/>
                <w:color w:val="000000"/>
                <w:szCs w:val="22"/>
              </w:rPr>
              <w:t xml:space="preserve">and to support </w:t>
            </w:r>
            <w:r w:rsidR="005E573D" w:rsidRPr="00CF1226">
              <w:rPr>
                <w:rFonts w:ascii="Arial" w:hAnsi="Arial" w:cs="Arial"/>
                <w:color w:val="000000"/>
                <w:szCs w:val="22"/>
              </w:rPr>
              <w:t xml:space="preserve">the </w:t>
            </w:r>
            <w:r w:rsidR="00533C9E">
              <w:rPr>
                <w:rFonts w:ascii="Arial" w:hAnsi="Arial" w:cs="Arial"/>
                <w:color w:val="000000"/>
                <w:szCs w:val="22"/>
              </w:rPr>
              <w:t>project stakeholders</w:t>
            </w:r>
            <w:r w:rsidR="00280B39" w:rsidRPr="00CF1226">
              <w:rPr>
                <w:rFonts w:ascii="Arial" w:hAnsi="Arial" w:cs="Arial"/>
                <w:color w:val="000000"/>
                <w:szCs w:val="22"/>
              </w:rPr>
              <w:t xml:space="preserve"> understand</w:t>
            </w:r>
            <w:r w:rsidR="00533C9E">
              <w:rPr>
                <w:rFonts w:ascii="Arial" w:hAnsi="Arial" w:cs="Arial"/>
                <w:color w:val="000000"/>
                <w:szCs w:val="22"/>
              </w:rPr>
              <w:t>ing of</w:t>
            </w:r>
            <w:r w:rsidR="00280B39" w:rsidRPr="00CF1226">
              <w:rPr>
                <w:rFonts w:ascii="Arial" w:hAnsi="Arial" w:cs="Arial"/>
                <w:color w:val="000000"/>
                <w:szCs w:val="22"/>
              </w:rPr>
              <w:t xml:space="preserve"> highly complex and specialist information </w:t>
            </w:r>
            <w:r w:rsidR="00533C9E">
              <w:rPr>
                <w:rFonts w:ascii="Arial" w:hAnsi="Arial" w:cs="Arial"/>
                <w:color w:val="000000"/>
                <w:szCs w:val="22"/>
              </w:rPr>
              <w:t>that will</w:t>
            </w:r>
            <w:r w:rsidR="00533C9E" w:rsidRPr="00CF1226">
              <w:rPr>
                <w:rFonts w:ascii="Arial" w:hAnsi="Arial" w:cs="Arial"/>
                <w:color w:val="000000"/>
                <w:szCs w:val="22"/>
              </w:rPr>
              <w:t xml:space="preserve"> </w:t>
            </w:r>
            <w:r w:rsidR="00280B39" w:rsidRPr="00CF1226">
              <w:rPr>
                <w:rFonts w:ascii="Arial" w:hAnsi="Arial" w:cs="Arial"/>
                <w:color w:val="000000"/>
                <w:szCs w:val="22"/>
              </w:rPr>
              <w:t>inform University decision</w:t>
            </w:r>
            <w:r w:rsidR="00533C9E">
              <w:rPr>
                <w:rFonts w:ascii="Arial" w:hAnsi="Arial" w:cs="Arial"/>
                <w:color w:val="000000"/>
                <w:szCs w:val="22"/>
              </w:rPr>
              <w:t>-</w:t>
            </w:r>
            <w:r w:rsidR="001F2A8F">
              <w:rPr>
                <w:rFonts w:ascii="Arial" w:hAnsi="Arial" w:cs="Arial"/>
                <w:color w:val="000000"/>
                <w:szCs w:val="22"/>
              </w:rPr>
              <w:t>making</w:t>
            </w:r>
            <w:r w:rsidR="00280B39" w:rsidRPr="00CF1226">
              <w:rPr>
                <w:rFonts w:ascii="Arial" w:hAnsi="Arial" w:cs="Arial"/>
                <w:color w:val="000000"/>
                <w:szCs w:val="22"/>
              </w:rPr>
              <w:t>.</w:t>
            </w:r>
          </w:p>
          <w:p w14:paraId="4B9E5B21" w14:textId="77777777" w:rsidR="00377EDA" w:rsidRPr="00CF1226" w:rsidRDefault="00AA5707" w:rsidP="00AA5707">
            <w:pPr>
              <w:rPr>
                <w:rFonts w:ascii="Arial" w:hAnsi="Arial" w:cs="Arial"/>
                <w:b/>
                <w:color w:val="000000"/>
                <w:szCs w:val="22"/>
              </w:rPr>
            </w:pPr>
            <w:r w:rsidRPr="00CF1226">
              <w:rPr>
                <w:rFonts w:ascii="Arial" w:hAnsi="Arial" w:cs="Arial"/>
                <w:b/>
                <w:color w:val="000000"/>
                <w:szCs w:val="22"/>
              </w:rPr>
              <w:t>Communication and relationships</w:t>
            </w:r>
          </w:p>
          <w:p w14:paraId="151AD223" w14:textId="77777777" w:rsidR="00F219CA" w:rsidRPr="00CF1226" w:rsidRDefault="006A267C"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initiate and develop effective cross</w:t>
            </w:r>
            <w:r w:rsidR="00533C9E">
              <w:rPr>
                <w:rFonts w:ascii="Arial" w:hAnsi="Arial" w:cs="Arial"/>
                <w:color w:val="000000"/>
                <w:szCs w:val="22"/>
              </w:rPr>
              <w:t>-U</w:t>
            </w:r>
            <w:r w:rsidRPr="00CF1226">
              <w:rPr>
                <w:rFonts w:ascii="Arial" w:hAnsi="Arial" w:cs="Arial"/>
                <w:color w:val="000000"/>
                <w:szCs w:val="22"/>
              </w:rPr>
              <w:t xml:space="preserve">niversity operational networks </w:t>
            </w:r>
            <w:r w:rsidR="000F071C" w:rsidRPr="00CF1226">
              <w:rPr>
                <w:rFonts w:ascii="Arial" w:hAnsi="Arial" w:cs="Arial"/>
                <w:color w:val="000000"/>
                <w:szCs w:val="22"/>
              </w:rPr>
              <w:t xml:space="preserve">with staff at all levels </w:t>
            </w:r>
            <w:r w:rsidRPr="00CF1226">
              <w:rPr>
                <w:rFonts w:ascii="Arial" w:hAnsi="Arial" w:cs="Arial"/>
                <w:color w:val="000000"/>
                <w:szCs w:val="22"/>
              </w:rPr>
              <w:t xml:space="preserve">to evaluate, test and refine </w:t>
            </w:r>
            <w:r w:rsidR="00093644" w:rsidRPr="00CF1226">
              <w:rPr>
                <w:rFonts w:ascii="Arial" w:hAnsi="Arial" w:cs="Arial"/>
                <w:color w:val="000000"/>
                <w:szCs w:val="22"/>
              </w:rPr>
              <w:t xml:space="preserve">systems </w:t>
            </w:r>
            <w:r w:rsidR="00533C9E">
              <w:rPr>
                <w:rFonts w:ascii="Arial" w:hAnsi="Arial" w:cs="Arial"/>
                <w:color w:val="000000"/>
                <w:szCs w:val="22"/>
              </w:rPr>
              <w:t xml:space="preserve">and </w:t>
            </w:r>
            <w:r w:rsidRPr="00CF1226">
              <w:rPr>
                <w:rFonts w:ascii="Arial" w:hAnsi="Arial" w:cs="Arial"/>
                <w:color w:val="000000"/>
                <w:szCs w:val="22"/>
              </w:rPr>
              <w:t>processes</w:t>
            </w:r>
            <w:r w:rsidR="000F071C" w:rsidRPr="00CF1226">
              <w:rPr>
                <w:rFonts w:ascii="Arial" w:hAnsi="Arial" w:cs="Arial"/>
                <w:color w:val="000000"/>
                <w:szCs w:val="22"/>
              </w:rPr>
              <w:t xml:space="preserve"> and in particular to ensure active collaboration across </w:t>
            </w:r>
            <w:r w:rsidR="00DA7495" w:rsidRPr="00CF1226">
              <w:rPr>
                <w:rFonts w:ascii="Arial" w:hAnsi="Arial" w:cs="Arial"/>
                <w:color w:val="000000"/>
                <w:szCs w:val="22"/>
              </w:rPr>
              <w:t>t</w:t>
            </w:r>
            <w:r w:rsidR="000F071C" w:rsidRPr="00CF1226">
              <w:rPr>
                <w:rFonts w:ascii="Arial" w:hAnsi="Arial" w:cs="Arial"/>
                <w:color w:val="000000"/>
                <w:szCs w:val="22"/>
              </w:rPr>
              <w:t xml:space="preserve">he University to ensure consistent </w:t>
            </w:r>
            <w:r w:rsidR="00D272E9">
              <w:rPr>
                <w:rFonts w:ascii="Arial" w:hAnsi="Arial" w:cs="Arial"/>
                <w:color w:val="000000"/>
                <w:szCs w:val="22"/>
              </w:rPr>
              <w:t>benefit realisation</w:t>
            </w:r>
            <w:r w:rsidR="000F071C" w:rsidRPr="00CF1226">
              <w:rPr>
                <w:rFonts w:ascii="Arial" w:hAnsi="Arial" w:cs="Arial"/>
                <w:color w:val="000000"/>
                <w:szCs w:val="22"/>
              </w:rPr>
              <w:t>.</w:t>
            </w:r>
          </w:p>
          <w:p w14:paraId="40FC57B1" w14:textId="77777777" w:rsidR="00F219CA" w:rsidRPr="00CF1226" w:rsidRDefault="00F219CA" w:rsidP="00F219CA">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 xml:space="preserve">To develop effective relationships with key technical suppliers relating to the software used in the project, (external contacts) to ensure the UAL position in relation to development issues </w:t>
            </w:r>
            <w:r w:rsidR="00877AA2" w:rsidRPr="00CF1226">
              <w:rPr>
                <w:rFonts w:ascii="Arial" w:hAnsi="Arial" w:cs="Arial"/>
                <w:color w:val="000000"/>
                <w:szCs w:val="22"/>
              </w:rPr>
              <w:t xml:space="preserve">within the sector </w:t>
            </w:r>
            <w:r w:rsidRPr="00CF1226">
              <w:rPr>
                <w:rFonts w:ascii="Arial" w:hAnsi="Arial" w:cs="Arial"/>
                <w:color w:val="000000"/>
                <w:szCs w:val="22"/>
              </w:rPr>
              <w:t xml:space="preserve">is effectively represented. </w:t>
            </w:r>
          </w:p>
          <w:p w14:paraId="2BBCE603" w14:textId="77777777" w:rsidR="007B4394" w:rsidRPr="00CF1226" w:rsidRDefault="007B439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determine formal relationship as a client with UAL IT and Business Systems units</w:t>
            </w:r>
            <w:r w:rsidR="001B7D15" w:rsidRPr="00CF1226">
              <w:rPr>
                <w:rFonts w:ascii="Arial" w:hAnsi="Arial" w:cs="Arial"/>
                <w:color w:val="000000"/>
                <w:szCs w:val="22"/>
              </w:rPr>
              <w:t xml:space="preserve">, setting out </w:t>
            </w:r>
            <w:r w:rsidR="00F219CA" w:rsidRPr="00CF1226">
              <w:rPr>
                <w:rFonts w:ascii="Arial" w:hAnsi="Arial" w:cs="Arial"/>
                <w:color w:val="000000"/>
                <w:szCs w:val="22"/>
              </w:rPr>
              <w:t>expectations,</w:t>
            </w:r>
            <w:r w:rsidR="001B7D15" w:rsidRPr="00CF1226">
              <w:rPr>
                <w:rFonts w:ascii="Arial" w:hAnsi="Arial" w:cs="Arial"/>
                <w:color w:val="000000"/>
                <w:szCs w:val="22"/>
              </w:rPr>
              <w:t xml:space="preserve"> timeline</w:t>
            </w:r>
            <w:r w:rsidR="00F219CA" w:rsidRPr="00CF1226">
              <w:rPr>
                <w:rFonts w:ascii="Arial" w:hAnsi="Arial" w:cs="Arial"/>
                <w:color w:val="000000"/>
                <w:szCs w:val="22"/>
              </w:rPr>
              <w:t>s</w:t>
            </w:r>
            <w:r w:rsidR="001B7D15" w:rsidRPr="00CF1226">
              <w:rPr>
                <w:rFonts w:ascii="Arial" w:hAnsi="Arial" w:cs="Arial"/>
                <w:color w:val="000000"/>
                <w:szCs w:val="22"/>
              </w:rPr>
              <w:t xml:space="preserve"> and requirements</w:t>
            </w:r>
            <w:r w:rsidRPr="00CF1226">
              <w:rPr>
                <w:rFonts w:ascii="Arial" w:hAnsi="Arial" w:cs="Arial"/>
                <w:color w:val="000000"/>
                <w:szCs w:val="22"/>
              </w:rPr>
              <w:t xml:space="preserve"> </w:t>
            </w:r>
            <w:r w:rsidR="00F219CA" w:rsidRPr="00CF1226">
              <w:rPr>
                <w:rFonts w:ascii="Arial" w:hAnsi="Arial" w:cs="Arial"/>
                <w:color w:val="000000"/>
                <w:szCs w:val="22"/>
              </w:rPr>
              <w:t xml:space="preserve">for specific projects </w:t>
            </w:r>
            <w:r w:rsidRPr="00CF1226">
              <w:rPr>
                <w:rFonts w:ascii="Arial" w:hAnsi="Arial" w:cs="Arial"/>
                <w:color w:val="000000"/>
                <w:szCs w:val="22"/>
              </w:rPr>
              <w:t>to ensure coordinated and timely delivery of systems</w:t>
            </w:r>
            <w:r w:rsidR="00CF1226">
              <w:rPr>
                <w:rFonts w:ascii="Arial" w:hAnsi="Arial" w:cs="Arial"/>
                <w:color w:val="000000"/>
                <w:szCs w:val="22"/>
              </w:rPr>
              <w:t>.</w:t>
            </w:r>
          </w:p>
          <w:p w14:paraId="08D0CA39" w14:textId="77777777" w:rsidR="005C0384" w:rsidRPr="00CF1226" w:rsidRDefault="005C0384" w:rsidP="00147662">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 xml:space="preserve">To </w:t>
            </w:r>
            <w:r w:rsidR="00F219CA" w:rsidRPr="00CF1226">
              <w:rPr>
                <w:rFonts w:ascii="Arial" w:hAnsi="Arial" w:cs="Arial"/>
                <w:color w:val="000000"/>
                <w:szCs w:val="22"/>
              </w:rPr>
              <w:t xml:space="preserve">take a lead </w:t>
            </w:r>
            <w:r w:rsidRPr="00CF1226">
              <w:rPr>
                <w:rFonts w:ascii="Arial" w:hAnsi="Arial" w:cs="Arial"/>
                <w:color w:val="000000"/>
                <w:szCs w:val="22"/>
              </w:rPr>
              <w:t>coordinat</w:t>
            </w:r>
            <w:r w:rsidR="00F219CA" w:rsidRPr="00CF1226">
              <w:rPr>
                <w:rFonts w:ascii="Arial" w:hAnsi="Arial" w:cs="Arial"/>
                <w:color w:val="000000"/>
                <w:szCs w:val="22"/>
              </w:rPr>
              <w:t xml:space="preserve">ing </w:t>
            </w:r>
            <w:r w:rsidRPr="00CF1226">
              <w:rPr>
                <w:rFonts w:ascii="Arial" w:hAnsi="Arial" w:cs="Arial"/>
                <w:color w:val="000000"/>
                <w:szCs w:val="22"/>
              </w:rPr>
              <w:t xml:space="preserve">and </w:t>
            </w:r>
            <w:r w:rsidR="00050CF6" w:rsidRPr="00CF1226">
              <w:rPr>
                <w:rFonts w:ascii="Arial" w:hAnsi="Arial" w:cs="Arial"/>
                <w:color w:val="000000"/>
                <w:szCs w:val="22"/>
              </w:rPr>
              <w:t>interfacing with</w:t>
            </w:r>
            <w:r w:rsidR="00F219CA" w:rsidRPr="00CF1226">
              <w:rPr>
                <w:rFonts w:ascii="Arial" w:hAnsi="Arial" w:cs="Arial"/>
                <w:color w:val="000000"/>
                <w:szCs w:val="22"/>
              </w:rPr>
              <w:t xml:space="preserve"> </w:t>
            </w:r>
            <w:r w:rsidRPr="00CF1226">
              <w:rPr>
                <w:rFonts w:ascii="Arial" w:hAnsi="Arial" w:cs="Arial"/>
                <w:color w:val="000000"/>
                <w:szCs w:val="22"/>
              </w:rPr>
              <w:t xml:space="preserve">internal and external technical contacts and resources, such as </w:t>
            </w:r>
            <w:r w:rsidR="00533C9E">
              <w:rPr>
                <w:rFonts w:ascii="Arial" w:hAnsi="Arial" w:cs="Arial"/>
                <w:color w:val="000000"/>
                <w:szCs w:val="22"/>
              </w:rPr>
              <w:t>Developers</w:t>
            </w:r>
            <w:r w:rsidRPr="00CF1226">
              <w:rPr>
                <w:rFonts w:ascii="Arial" w:hAnsi="Arial" w:cs="Arial"/>
                <w:color w:val="000000"/>
                <w:szCs w:val="22"/>
              </w:rPr>
              <w:t>/ Programmers, Database Administrators</w:t>
            </w:r>
            <w:r w:rsidR="00F219CA" w:rsidRPr="00CF1226">
              <w:rPr>
                <w:rFonts w:ascii="Arial" w:hAnsi="Arial" w:cs="Arial"/>
                <w:color w:val="000000"/>
                <w:szCs w:val="22"/>
              </w:rPr>
              <w:t xml:space="preserve"> and</w:t>
            </w:r>
            <w:r w:rsidRPr="00CF1226">
              <w:rPr>
                <w:rFonts w:ascii="Arial" w:hAnsi="Arial" w:cs="Arial"/>
                <w:color w:val="000000"/>
                <w:szCs w:val="22"/>
              </w:rPr>
              <w:t xml:space="preserve"> other </w:t>
            </w:r>
            <w:r w:rsidR="00533C9E">
              <w:rPr>
                <w:rFonts w:ascii="Arial" w:hAnsi="Arial" w:cs="Arial"/>
                <w:color w:val="000000"/>
                <w:szCs w:val="22"/>
              </w:rPr>
              <w:t xml:space="preserve">Systems and </w:t>
            </w:r>
            <w:r w:rsidRPr="00CF1226">
              <w:rPr>
                <w:rFonts w:ascii="Arial" w:hAnsi="Arial" w:cs="Arial"/>
                <w:color w:val="000000"/>
                <w:szCs w:val="22"/>
              </w:rPr>
              <w:t xml:space="preserve">Business Analysts from suppliers, </w:t>
            </w:r>
            <w:r w:rsidR="00533C9E">
              <w:rPr>
                <w:rFonts w:ascii="Arial" w:hAnsi="Arial" w:cs="Arial"/>
                <w:color w:val="000000"/>
                <w:szCs w:val="22"/>
              </w:rPr>
              <w:t xml:space="preserve">internal </w:t>
            </w:r>
            <w:r w:rsidR="00F219CA" w:rsidRPr="00CF1226">
              <w:rPr>
                <w:rFonts w:ascii="Arial" w:hAnsi="Arial" w:cs="Arial"/>
                <w:color w:val="000000"/>
                <w:szCs w:val="22"/>
              </w:rPr>
              <w:t xml:space="preserve">IT </w:t>
            </w:r>
            <w:r w:rsidR="00533C9E">
              <w:rPr>
                <w:rFonts w:ascii="Arial" w:hAnsi="Arial" w:cs="Arial"/>
                <w:color w:val="000000"/>
                <w:szCs w:val="22"/>
              </w:rPr>
              <w:t>teams</w:t>
            </w:r>
            <w:r w:rsidR="00F219CA" w:rsidRPr="00CF1226">
              <w:rPr>
                <w:rFonts w:ascii="Arial" w:hAnsi="Arial" w:cs="Arial"/>
                <w:color w:val="000000"/>
                <w:szCs w:val="22"/>
              </w:rPr>
              <w:t xml:space="preserve">, </w:t>
            </w:r>
            <w:r w:rsidR="00093644" w:rsidRPr="00CF1226">
              <w:rPr>
                <w:rFonts w:ascii="Arial" w:hAnsi="Arial" w:cs="Arial"/>
                <w:color w:val="000000"/>
                <w:szCs w:val="22"/>
              </w:rPr>
              <w:t xml:space="preserve">Directors of </w:t>
            </w:r>
            <w:r w:rsidR="00533C9E">
              <w:rPr>
                <w:rFonts w:ascii="Arial" w:hAnsi="Arial" w:cs="Arial"/>
                <w:color w:val="000000"/>
                <w:szCs w:val="22"/>
              </w:rPr>
              <w:t xml:space="preserve">College </w:t>
            </w:r>
            <w:r w:rsidR="00093644" w:rsidRPr="00CF1226">
              <w:rPr>
                <w:rFonts w:ascii="Arial" w:hAnsi="Arial" w:cs="Arial"/>
                <w:color w:val="000000"/>
                <w:szCs w:val="22"/>
              </w:rPr>
              <w:t>Administration, Heads of Academic Registry</w:t>
            </w:r>
            <w:r w:rsidRPr="00CF1226">
              <w:rPr>
                <w:rFonts w:ascii="Arial" w:hAnsi="Arial" w:cs="Arial"/>
                <w:color w:val="000000"/>
                <w:szCs w:val="22"/>
              </w:rPr>
              <w:t xml:space="preserve"> and </w:t>
            </w:r>
            <w:r w:rsidR="00256FD9" w:rsidRPr="00CF1226">
              <w:rPr>
                <w:rFonts w:ascii="Arial" w:hAnsi="Arial" w:cs="Arial"/>
                <w:color w:val="000000"/>
                <w:szCs w:val="22"/>
              </w:rPr>
              <w:t xml:space="preserve">Academic </w:t>
            </w:r>
            <w:r w:rsidRPr="00CF1226">
              <w:rPr>
                <w:rFonts w:ascii="Arial" w:hAnsi="Arial" w:cs="Arial"/>
                <w:color w:val="000000"/>
                <w:szCs w:val="22"/>
              </w:rPr>
              <w:t>Registry staff members.</w:t>
            </w:r>
          </w:p>
          <w:p w14:paraId="4CEAAAF9" w14:textId="77777777" w:rsidR="009D1F47" w:rsidRPr="001F2A8F" w:rsidRDefault="00DA752D" w:rsidP="001F2A8F">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w:t>
            </w:r>
            <w:r w:rsidR="00E941FB" w:rsidRPr="00CF1226">
              <w:rPr>
                <w:rFonts w:ascii="Arial" w:hAnsi="Arial" w:cs="Arial"/>
                <w:color w:val="000000"/>
                <w:szCs w:val="22"/>
              </w:rPr>
              <w:t xml:space="preserve"> communicate </w:t>
            </w:r>
            <w:r w:rsidR="00762A33" w:rsidRPr="00CF1226">
              <w:rPr>
                <w:rFonts w:ascii="Arial" w:hAnsi="Arial" w:cs="Arial"/>
                <w:color w:val="000000"/>
                <w:szCs w:val="22"/>
              </w:rPr>
              <w:t xml:space="preserve">detailed </w:t>
            </w:r>
            <w:r w:rsidRPr="00CF1226">
              <w:rPr>
                <w:rFonts w:ascii="Arial" w:hAnsi="Arial" w:cs="Arial"/>
                <w:color w:val="000000"/>
                <w:szCs w:val="22"/>
              </w:rPr>
              <w:t>regu</w:t>
            </w:r>
            <w:r w:rsidR="00F219CA" w:rsidRPr="00CF1226">
              <w:rPr>
                <w:rFonts w:ascii="Arial" w:hAnsi="Arial" w:cs="Arial"/>
                <w:color w:val="000000"/>
                <w:szCs w:val="22"/>
              </w:rPr>
              <w:t>lar updates as require</w:t>
            </w:r>
            <w:r w:rsidR="00E941FB" w:rsidRPr="00CF1226">
              <w:rPr>
                <w:rFonts w:ascii="Arial" w:hAnsi="Arial" w:cs="Arial"/>
                <w:color w:val="000000"/>
                <w:szCs w:val="22"/>
              </w:rPr>
              <w:t xml:space="preserve">d to </w:t>
            </w:r>
            <w:r w:rsidR="00D272E9">
              <w:rPr>
                <w:rFonts w:ascii="Arial" w:hAnsi="Arial" w:cs="Arial"/>
                <w:color w:val="000000"/>
                <w:szCs w:val="22"/>
              </w:rPr>
              <w:t xml:space="preserve">the </w:t>
            </w:r>
            <w:r w:rsidR="00533C9E">
              <w:rPr>
                <w:rFonts w:ascii="Arial" w:hAnsi="Arial" w:cs="Arial"/>
                <w:color w:val="000000"/>
                <w:szCs w:val="22"/>
              </w:rPr>
              <w:t>project team</w:t>
            </w:r>
            <w:r w:rsidR="00E941FB" w:rsidRPr="00CF1226">
              <w:rPr>
                <w:rFonts w:ascii="Arial" w:hAnsi="Arial" w:cs="Arial"/>
                <w:color w:val="000000"/>
                <w:szCs w:val="22"/>
              </w:rPr>
              <w:t xml:space="preserve"> on a range of complex, technical information </w:t>
            </w:r>
            <w:r w:rsidR="00D272E9" w:rsidRPr="00CF1226">
              <w:rPr>
                <w:rFonts w:ascii="Arial" w:hAnsi="Arial" w:cs="Arial"/>
                <w:color w:val="000000"/>
                <w:szCs w:val="22"/>
              </w:rPr>
              <w:t>to</w:t>
            </w:r>
            <w:r w:rsidR="00E941FB" w:rsidRPr="00CF1226">
              <w:rPr>
                <w:rFonts w:ascii="Arial" w:hAnsi="Arial" w:cs="Arial"/>
                <w:color w:val="000000"/>
                <w:szCs w:val="22"/>
              </w:rPr>
              <w:t xml:space="preserve"> enable the</w:t>
            </w:r>
            <w:r w:rsidR="00256FD9" w:rsidRPr="00CF1226">
              <w:rPr>
                <w:rFonts w:ascii="Arial" w:hAnsi="Arial" w:cs="Arial"/>
                <w:color w:val="000000"/>
                <w:szCs w:val="22"/>
              </w:rPr>
              <w:t xml:space="preserve"> </w:t>
            </w:r>
            <w:r w:rsidR="002933C7">
              <w:rPr>
                <w:rFonts w:ascii="Arial" w:hAnsi="Arial" w:cs="Arial"/>
                <w:color w:val="000000"/>
                <w:szCs w:val="22"/>
              </w:rPr>
              <w:t>Business</w:t>
            </w:r>
            <w:r w:rsidR="00533C9E" w:rsidRPr="00CF1226">
              <w:rPr>
                <w:rFonts w:ascii="Arial" w:hAnsi="Arial" w:cs="Arial"/>
                <w:color w:val="000000"/>
                <w:szCs w:val="22"/>
              </w:rPr>
              <w:t xml:space="preserve"> </w:t>
            </w:r>
            <w:r w:rsidR="00256FD9" w:rsidRPr="00CF1226">
              <w:rPr>
                <w:rFonts w:ascii="Arial" w:hAnsi="Arial" w:cs="Arial"/>
                <w:color w:val="000000"/>
                <w:szCs w:val="22"/>
              </w:rPr>
              <w:t xml:space="preserve">Leads and </w:t>
            </w:r>
            <w:r w:rsidR="00533C9E">
              <w:rPr>
                <w:rFonts w:ascii="Arial" w:hAnsi="Arial" w:cs="Arial"/>
                <w:color w:val="000000"/>
                <w:szCs w:val="22"/>
              </w:rPr>
              <w:t xml:space="preserve">Senior Users </w:t>
            </w:r>
            <w:r w:rsidR="00E941FB" w:rsidRPr="00CF1226">
              <w:rPr>
                <w:rFonts w:ascii="Arial" w:hAnsi="Arial" w:cs="Arial"/>
                <w:color w:val="000000"/>
                <w:szCs w:val="22"/>
              </w:rPr>
              <w:t xml:space="preserve">to make informed </w:t>
            </w:r>
            <w:r w:rsidR="00533C9E">
              <w:rPr>
                <w:rFonts w:ascii="Arial" w:hAnsi="Arial" w:cs="Arial"/>
                <w:color w:val="000000"/>
                <w:szCs w:val="22"/>
              </w:rPr>
              <w:t>decisions</w:t>
            </w:r>
            <w:r w:rsidR="00E941FB" w:rsidRPr="00CF1226">
              <w:rPr>
                <w:rFonts w:ascii="Arial" w:hAnsi="Arial" w:cs="Arial"/>
                <w:color w:val="000000"/>
                <w:szCs w:val="22"/>
              </w:rPr>
              <w:t>.</w:t>
            </w:r>
          </w:p>
          <w:p w14:paraId="61ADEA1F" w14:textId="77777777" w:rsidR="00F219CA" w:rsidRPr="00CF1226" w:rsidRDefault="009D1F47" w:rsidP="001F2A8F">
            <w:pPr>
              <w:ind w:left="180"/>
              <w:rPr>
                <w:rFonts w:ascii="Arial" w:hAnsi="Arial" w:cs="Arial"/>
                <w:b/>
                <w:color w:val="000000"/>
                <w:szCs w:val="22"/>
              </w:rPr>
            </w:pPr>
            <w:r w:rsidRPr="00CF1226">
              <w:rPr>
                <w:rFonts w:ascii="Arial" w:hAnsi="Arial" w:cs="Arial"/>
                <w:b/>
                <w:color w:val="000000"/>
                <w:szCs w:val="22"/>
              </w:rPr>
              <w:t>General</w:t>
            </w:r>
          </w:p>
          <w:p w14:paraId="67FB9508" w14:textId="77777777" w:rsidR="002937C2" w:rsidRPr="00CF1226" w:rsidRDefault="000F5A35"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As a member of staff in Academic Registry you may be asked to assist in other areas of the department’s work in order to maintain required levels of service during University</w:t>
            </w:r>
            <w:r w:rsidR="00CF1226">
              <w:rPr>
                <w:rFonts w:ascii="Arial" w:hAnsi="Arial" w:cs="Arial"/>
                <w:color w:val="000000"/>
                <w:szCs w:val="22"/>
              </w:rPr>
              <w:t>-</w:t>
            </w:r>
            <w:r w:rsidRPr="00CF1226">
              <w:rPr>
                <w:rFonts w:ascii="Arial" w:hAnsi="Arial" w:cs="Arial"/>
                <w:color w:val="000000"/>
                <w:szCs w:val="22"/>
              </w:rPr>
              <w:t>wide Registry activities such as Graduation and Enrolment. This may require working temporarily at another site during these events.</w:t>
            </w:r>
          </w:p>
          <w:p w14:paraId="399131B8" w14:textId="77777777" w:rsidR="00146188" w:rsidRPr="00CF1226" w:rsidRDefault="00146188"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perform such duties consistent with your role as may from time to time be assigned to you anywhere within the University</w:t>
            </w:r>
            <w:r w:rsidR="00D272E9">
              <w:rPr>
                <w:rFonts w:ascii="Arial" w:hAnsi="Arial" w:cs="Arial"/>
                <w:color w:val="000000"/>
                <w:szCs w:val="22"/>
              </w:rPr>
              <w:t>.</w:t>
            </w:r>
          </w:p>
          <w:p w14:paraId="122D2335" w14:textId="77777777" w:rsidR="00146188" w:rsidRPr="00CF1226" w:rsidRDefault="00146188" w:rsidP="00D07880">
            <w:pPr>
              <w:numPr>
                <w:ilvl w:val="0"/>
                <w:numId w:val="5"/>
              </w:numPr>
              <w:spacing w:after="120"/>
              <w:ind w:left="357" w:hanging="357"/>
              <w:rPr>
                <w:rFonts w:ascii="Arial" w:hAnsi="Arial" w:cs="Arial"/>
                <w:color w:val="000000"/>
                <w:szCs w:val="22"/>
              </w:rPr>
            </w:pPr>
            <w:r w:rsidRPr="00CF1226">
              <w:rPr>
                <w:rFonts w:ascii="Arial" w:hAnsi="Arial" w:cs="Arial"/>
                <w:color w:val="000000"/>
                <w:szCs w:val="22"/>
              </w:rPr>
              <w:t>To undertake health and safety duties and responsibilities appropriate to the role</w:t>
            </w:r>
          </w:p>
          <w:p w14:paraId="68AC670B" w14:textId="77777777"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work in accordance with the University’s Staff Charter and Dignity at Work Policy, promoting equality diversity and inclusion in your work.</w:t>
            </w:r>
          </w:p>
          <w:p w14:paraId="38F9F314" w14:textId="77777777" w:rsidR="00146188" w:rsidRPr="0075434B" w:rsidRDefault="00146188" w:rsidP="00D07880">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undertake continuous personal and professional development, and to support it for any staff you manage through effective use of the University’s Planning, Review and Appraisal scheme and staff development opportunities</w:t>
            </w:r>
            <w:r w:rsidR="00D272E9" w:rsidRPr="0075434B">
              <w:rPr>
                <w:rFonts w:ascii="Arial" w:hAnsi="Arial" w:cs="Arial"/>
                <w:color w:val="000000"/>
                <w:szCs w:val="22"/>
              </w:rPr>
              <w:t>.</w:t>
            </w:r>
          </w:p>
          <w:p w14:paraId="67EF1730" w14:textId="77777777" w:rsidR="00DA7495" w:rsidRPr="00CF1226" w:rsidRDefault="00146188" w:rsidP="00D07880">
            <w:pPr>
              <w:numPr>
                <w:ilvl w:val="0"/>
                <w:numId w:val="5"/>
              </w:numPr>
              <w:spacing w:after="120"/>
              <w:ind w:left="357" w:hanging="357"/>
              <w:rPr>
                <w:rFonts w:ascii="Arial" w:hAnsi="Arial" w:cs="Arial"/>
                <w:b/>
                <w:color w:val="000000"/>
                <w:szCs w:val="22"/>
              </w:rPr>
            </w:pPr>
            <w:r w:rsidRPr="00CF1226">
              <w:rPr>
                <w:rFonts w:ascii="Arial" w:hAnsi="Arial" w:cs="Arial"/>
                <w:color w:val="000000"/>
                <w:szCs w:val="22"/>
              </w:rPr>
              <w:t>To make full use of all information and communication technologies to meet the requirements of the role</w:t>
            </w:r>
            <w:r w:rsidR="008569DF" w:rsidRPr="00CF1226">
              <w:rPr>
                <w:rFonts w:ascii="Arial" w:hAnsi="Arial" w:cs="Arial"/>
                <w:color w:val="000000"/>
                <w:szCs w:val="22"/>
              </w:rPr>
              <w:t xml:space="preserve">. </w:t>
            </w:r>
          </w:p>
          <w:p w14:paraId="5A596CDE" w14:textId="77777777" w:rsidR="00146188" w:rsidRPr="0075434B" w:rsidRDefault="00146188" w:rsidP="001F2A8F">
            <w:pPr>
              <w:numPr>
                <w:ilvl w:val="0"/>
                <w:numId w:val="5"/>
              </w:numPr>
              <w:spacing w:after="120"/>
              <w:ind w:left="357" w:hanging="357"/>
              <w:rPr>
                <w:rFonts w:ascii="Arial" w:hAnsi="Arial" w:cs="Arial"/>
                <w:b/>
                <w:color w:val="000000"/>
                <w:szCs w:val="22"/>
              </w:rPr>
            </w:pPr>
            <w:r w:rsidRPr="00CF1226">
              <w:rPr>
                <w:rFonts w:ascii="Arial" w:hAnsi="Arial" w:cs="Arial"/>
                <w:color w:val="000000"/>
                <w:szCs w:val="22"/>
              </w:rPr>
              <w:t>To conduct all financial matters associated with the role in accordance with the University’s policies and procedures, as laid down in the Financial Regulations</w:t>
            </w:r>
          </w:p>
          <w:p w14:paraId="33B27816" w14:textId="77777777"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lastRenderedPageBreak/>
              <w:t>To perform such duties consistent with your role as may from time to time be assigned to you anywhere within the University</w:t>
            </w:r>
          </w:p>
          <w:p w14:paraId="60B5ABFF" w14:textId="77777777"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undertake health and safety duties and responsibilities appropriate to the role</w:t>
            </w:r>
          </w:p>
          <w:p w14:paraId="349444D5" w14:textId="77777777" w:rsidR="0075434B" w:rsidRPr="0075434B" w:rsidRDefault="0075434B" w:rsidP="0075434B">
            <w:pPr>
              <w:numPr>
                <w:ilvl w:val="0"/>
                <w:numId w:val="5"/>
              </w:numPr>
              <w:spacing w:after="120"/>
              <w:ind w:left="357" w:hanging="357"/>
              <w:rPr>
                <w:rFonts w:ascii="Arial" w:hAnsi="Arial" w:cs="Arial"/>
                <w:color w:val="000000"/>
                <w:szCs w:val="22"/>
              </w:rPr>
            </w:pPr>
            <w:r w:rsidRPr="0075434B">
              <w:rPr>
                <w:rFonts w:ascii="Arial" w:hAnsi="Arial" w:cs="Arial"/>
                <w:color w:val="000000"/>
                <w:szCs w:val="22"/>
              </w:rPr>
              <w:t>To personally contribute towards reducing the university’s impact on the environment and support actions associated with the UAL Sustainability Manifesto (2016 – 2022).</w:t>
            </w:r>
          </w:p>
        </w:tc>
      </w:tr>
      <w:tr w:rsidR="00146188" w:rsidRPr="00CF1226" w14:paraId="29B8EB77" w14:textId="77777777" w:rsidTr="0075541E">
        <w:trPr>
          <w:trHeight w:val="686"/>
        </w:trPr>
        <w:tc>
          <w:tcPr>
            <w:tcW w:w="10440" w:type="dxa"/>
            <w:gridSpan w:val="2"/>
            <w:tcBorders>
              <w:top w:val="single" w:sz="8" w:space="0" w:color="auto"/>
              <w:left w:val="single" w:sz="8" w:space="0" w:color="auto"/>
              <w:bottom w:val="single" w:sz="4" w:space="0" w:color="auto"/>
              <w:right w:val="single" w:sz="8" w:space="0" w:color="auto"/>
            </w:tcBorders>
          </w:tcPr>
          <w:p w14:paraId="17A4C881" w14:textId="77777777" w:rsidR="00146188" w:rsidRPr="00CF1226" w:rsidRDefault="00146188" w:rsidP="004038D2">
            <w:pPr>
              <w:pStyle w:val="Heading4"/>
              <w:rPr>
                <w:szCs w:val="22"/>
                <w:u w:val="none"/>
              </w:rPr>
            </w:pPr>
            <w:r w:rsidRPr="00CF1226">
              <w:rPr>
                <w:szCs w:val="22"/>
              </w:rPr>
              <w:lastRenderedPageBreak/>
              <w:t>Key Working Relationships</w:t>
            </w:r>
            <w:r w:rsidRPr="00CF1226">
              <w:rPr>
                <w:szCs w:val="22"/>
                <w:u w:val="none"/>
              </w:rPr>
              <w:t xml:space="preserve">: </w:t>
            </w:r>
            <w:r w:rsidR="008569DF" w:rsidRPr="00CF1226">
              <w:rPr>
                <w:szCs w:val="22"/>
                <w:u w:val="none"/>
              </w:rPr>
              <w:t xml:space="preserve"> </w:t>
            </w:r>
            <w:r w:rsidR="00324F95">
              <w:rPr>
                <w:szCs w:val="22"/>
                <w:u w:val="none"/>
              </w:rPr>
              <w:t xml:space="preserve">Academic Registry </w:t>
            </w:r>
            <w:r w:rsidR="00402FE7" w:rsidRPr="00CF1226">
              <w:rPr>
                <w:szCs w:val="22"/>
                <w:u w:val="none"/>
              </w:rPr>
              <w:t>Section Heads, Academic Registrar,</w:t>
            </w:r>
            <w:r w:rsidR="00ED4449">
              <w:rPr>
                <w:szCs w:val="22"/>
                <w:u w:val="none"/>
              </w:rPr>
              <w:t xml:space="preserve"> Supplier Consultants,</w:t>
            </w:r>
            <w:r w:rsidR="00402FE7" w:rsidRPr="00CF1226">
              <w:rPr>
                <w:szCs w:val="22"/>
                <w:u w:val="none"/>
              </w:rPr>
              <w:t xml:space="preserve"> Systems Manager</w:t>
            </w:r>
            <w:r w:rsidR="000F5A35" w:rsidRPr="00CF1226">
              <w:rPr>
                <w:szCs w:val="22"/>
                <w:u w:val="none"/>
              </w:rPr>
              <w:t>,</w:t>
            </w:r>
            <w:r w:rsidR="004038D2" w:rsidRPr="00CF1226">
              <w:rPr>
                <w:szCs w:val="22"/>
                <w:u w:val="none"/>
              </w:rPr>
              <w:t xml:space="preserve"> University Secretary and Registrar, </w:t>
            </w:r>
            <w:r w:rsidR="008569DF" w:rsidRPr="00CF1226">
              <w:rPr>
                <w:szCs w:val="22"/>
                <w:u w:val="none"/>
              </w:rPr>
              <w:t xml:space="preserve">Registry </w:t>
            </w:r>
            <w:r w:rsidR="00ED4449">
              <w:rPr>
                <w:szCs w:val="22"/>
                <w:u w:val="none"/>
              </w:rPr>
              <w:t>s</w:t>
            </w:r>
            <w:r w:rsidR="008569DF" w:rsidRPr="00CF1226">
              <w:rPr>
                <w:szCs w:val="22"/>
                <w:u w:val="none"/>
              </w:rPr>
              <w:t xml:space="preserve">taff, IT staff, Business Systems </w:t>
            </w:r>
            <w:r w:rsidR="00ED4449">
              <w:rPr>
                <w:szCs w:val="22"/>
                <w:u w:val="none"/>
              </w:rPr>
              <w:t>s</w:t>
            </w:r>
            <w:r w:rsidR="008569DF" w:rsidRPr="00CF1226">
              <w:rPr>
                <w:szCs w:val="22"/>
                <w:u w:val="none"/>
              </w:rPr>
              <w:t>taff</w:t>
            </w:r>
            <w:r w:rsidR="004038D2" w:rsidRPr="00CF1226">
              <w:rPr>
                <w:szCs w:val="22"/>
                <w:u w:val="none"/>
              </w:rPr>
              <w:t xml:space="preserve">, College </w:t>
            </w:r>
            <w:r w:rsidR="00ED4449">
              <w:rPr>
                <w:szCs w:val="22"/>
                <w:u w:val="none"/>
              </w:rPr>
              <w:t>a</w:t>
            </w:r>
            <w:r w:rsidR="004038D2" w:rsidRPr="00CF1226">
              <w:rPr>
                <w:szCs w:val="22"/>
                <w:u w:val="none"/>
              </w:rPr>
              <w:t>dministrators</w:t>
            </w:r>
            <w:r w:rsidR="00DA7495" w:rsidRPr="00CF1226">
              <w:rPr>
                <w:szCs w:val="22"/>
                <w:u w:val="none"/>
              </w:rPr>
              <w:t>,</w:t>
            </w:r>
            <w:r w:rsidR="004038D2" w:rsidRPr="00CF1226">
              <w:rPr>
                <w:szCs w:val="22"/>
                <w:u w:val="none"/>
              </w:rPr>
              <w:t xml:space="preserve"> Managers, Deans and their teams</w:t>
            </w:r>
            <w:r w:rsidR="00324F95">
              <w:rPr>
                <w:szCs w:val="22"/>
                <w:u w:val="none"/>
              </w:rPr>
              <w:t xml:space="preserve"> and Project Managers.</w:t>
            </w:r>
          </w:p>
          <w:p w14:paraId="27ACC2C6" w14:textId="77777777" w:rsidR="004038D2" w:rsidRPr="00CF1226" w:rsidRDefault="004038D2" w:rsidP="004038D2">
            <w:pPr>
              <w:rPr>
                <w:rFonts w:ascii="Arial" w:hAnsi="Arial" w:cs="Arial"/>
                <w:szCs w:val="22"/>
              </w:rPr>
            </w:pPr>
          </w:p>
        </w:tc>
      </w:tr>
      <w:tr w:rsidR="00146188" w:rsidRPr="00CF1226" w14:paraId="2D9DFE00" w14:textId="77777777" w:rsidTr="0075541E">
        <w:trPr>
          <w:trHeight w:val="1405"/>
        </w:trPr>
        <w:tc>
          <w:tcPr>
            <w:tcW w:w="10440" w:type="dxa"/>
            <w:gridSpan w:val="2"/>
            <w:tcBorders>
              <w:top w:val="single" w:sz="4" w:space="0" w:color="auto"/>
              <w:left w:val="single" w:sz="4" w:space="0" w:color="auto"/>
              <w:bottom w:val="single" w:sz="4" w:space="0" w:color="auto"/>
              <w:right w:val="single" w:sz="4" w:space="0" w:color="auto"/>
            </w:tcBorders>
          </w:tcPr>
          <w:p w14:paraId="362DFD49" w14:textId="77777777" w:rsidR="00146188" w:rsidRPr="00CF1226" w:rsidRDefault="00146188">
            <w:pPr>
              <w:pStyle w:val="Heading4"/>
              <w:rPr>
                <w:szCs w:val="22"/>
              </w:rPr>
            </w:pPr>
            <w:r w:rsidRPr="00CF1226">
              <w:rPr>
                <w:szCs w:val="22"/>
              </w:rPr>
              <w:t>Specific Management Responsibilities</w:t>
            </w:r>
          </w:p>
          <w:p w14:paraId="1D5AB72F" w14:textId="77777777" w:rsidR="00146188" w:rsidRPr="00CF1226" w:rsidRDefault="00146188">
            <w:pPr>
              <w:rPr>
                <w:rFonts w:ascii="Arial" w:hAnsi="Arial" w:cs="Arial"/>
                <w:szCs w:val="22"/>
              </w:rPr>
            </w:pPr>
          </w:p>
          <w:p w14:paraId="3C323B80" w14:textId="77777777" w:rsidR="00146188" w:rsidRPr="00CF1226" w:rsidRDefault="00146188">
            <w:pPr>
              <w:rPr>
                <w:rFonts w:ascii="Arial" w:hAnsi="Arial" w:cs="Arial"/>
                <w:szCs w:val="22"/>
              </w:rPr>
            </w:pPr>
            <w:r w:rsidRPr="00CF1226">
              <w:rPr>
                <w:rFonts w:ascii="Arial" w:hAnsi="Arial" w:cs="Arial"/>
                <w:szCs w:val="22"/>
              </w:rPr>
              <w:t>Budgets</w:t>
            </w:r>
            <w:r w:rsidR="000F071C" w:rsidRPr="00CF1226">
              <w:rPr>
                <w:rFonts w:ascii="Arial" w:hAnsi="Arial" w:cs="Arial"/>
                <w:szCs w:val="22"/>
              </w:rPr>
              <w:t xml:space="preserve">: </w:t>
            </w:r>
            <w:r w:rsidR="00ED4449">
              <w:rPr>
                <w:rFonts w:ascii="Arial" w:hAnsi="Arial" w:cs="Arial"/>
                <w:szCs w:val="22"/>
              </w:rPr>
              <w:t xml:space="preserve"> There is no budget responsibility for this post.</w:t>
            </w:r>
          </w:p>
          <w:p w14:paraId="6E216488" w14:textId="77777777" w:rsidR="00146188" w:rsidRPr="00CF1226" w:rsidRDefault="00146188">
            <w:pPr>
              <w:rPr>
                <w:rFonts w:ascii="Arial" w:hAnsi="Arial" w:cs="Arial"/>
                <w:szCs w:val="22"/>
              </w:rPr>
            </w:pPr>
          </w:p>
          <w:p w14:paraId="121A96BE" w14:textId="77777777" w:rsidR="00146188" w:rsidRPr="00CF1226" w:rsidRDefault="00146188">
            <w:pPr>
              <w:pStyle w:val="BodyText2"/>
              <w:rPr>
                <w:sz w:val="22"/>
                <w:szCs w:val="22"/>
              </w:rPr>
            </w:pPr>
            <w:r w:rsidRPr="00CF1226">
              <w:rPr>
                <w:sz w:val="22"/>
                <w:szCs w:val="22"/>
              </w:rPr>
              <w:t>Staff:</w:t>
            </w:r>
            <w:r w:rsidR="004038D2" w:rsidRPr="00CF1226">
              <w:rPr>
                <w:sz w:val="22"/>
                <w:szCs w:val="22"/>
              </w:rPr>
              <w:t xml:space="preserve"> </w:t>
            </w:r>
            <w:r w:rsidR="000F071C" w:rsidRPr="00CF1226">
              <w:rPr>
                <w:sz w:val="22"/>
                <w:szCs w:val="22"/>
              </w:rPr>
              <w:t xml:space="preserve">Managing </w:t>
            </w:r>
            <w:r w:rsidR="004038D2" w:rsidRPr="00CF1226">
              <w:rPr>
                <w:sz w:val="22"/>
                <w:szCs w:val="22"/>
              </w:rPr>
              <w:t xml:space="preserve">administrative support </w:t>
            </w:r>
            <w:r w:rsidR="00E941FB" w:rsidRPr="00CF1226">
              <w:rPr>
                <w:sz w:val="22"/>
                <w:szCs w:val="22"/>
              </w:rPr>
              <w:t>as</w:t>
            </w:r>
            <w:r w:rsidR="0075541E" w:rsidRPr="00CF1226">
              <w:rPr>
                <w:sz w:val="22"/>
                <w:szCs w:val="22"/>
              </w:rPr>
              <w:t xml:space="preserve"> required</w:t>
            </w:r>
            <w:r w:rsidR="000F071C" w:rsidRPr="00CF1226">
              <w:rPr>
                <w:sz w:val="22"/>
                <w:szCs w:val="22"/>
              </w:rPr>
              <w:t xml:space="preserve"> </w:t>
            </w:r>
          </w:p>
          <w:p w14:paraId="2115A8B4" w14:textId="77777777" w:rsidR="00146188" w:rsidRPr="00CF1226" w:rsidRDefault="00146188">
            <w:pPr>
              <w:rPr>
                <w:rFonts w:ascii="Arial" w:hAnsi="Arial" w:cs="Arial"/>
                <w:szCs w:val="22"/>
              </w:rPr>
            </w:pPr>
          </w:p>
          <w:p w14:paraId="56F5C546" w14:textId="77777777" w:rsidR="00146188" w:rsidRPr="00CF1226" w:rsidRDefault="00146188">
            <w:pPr>
              <w:rPr>
                <w:rFonts w:ascii="Arial" w:hAnsi="Arial" w:cs="Arial"/>
                <w:b/>
                <w:szCs w:val="22"/>
              </w:rPr>
            </w:pPr>
            <w:r w:rsidRPr="00CF1226">
              <w:rPr>
                <w:rFonts w:ascii="Arial" w:hAnsi="Arial" w:cs="Arial"/>
                <w:szCs w:val="22"/>
              </w:rPr>
              <w:t>Other (e.g. accommodation; equipment):</w:t>
            </w:r>
            <w:r w:rsidR="00324F95">
              <w:rPr>
                <w:rFonts w:ascii="Arial" w:hAnsi="Arial" w:cs="Arial"/>
                <w:szCs w:val="22"/>
              </w:rPr>
              <w:t xml:space="preserve"> None.</w:t>
            </w:r>
          </w:p>
        </w:tc>
      </w:tr>
    </w:tbl>
    <w:p w14:paraId="21260B3C" w14:textId="77777777" w:rsidR="00146188" w:rsidRPr="00CF1226" w:rsidRDefault="00146188" w:rsidP="00D04E09">
      <w:pPr>
        <w:rPr>
          <w:rFonts w:ascii="Arial" w:hAnsi="Arial" w:cs="Arial"/>
          <w:b/>
          <w:szCs w:val="22"/>
        </w:rPr>
      </w:pPr>
    </w:p>
    <w:p w14:paraId="4B89D057" w14:textId="77777777" w:rsidR="00146188" w:rsidRPr="00CF1226" w:rsidRDefault="00146188" w:rsidP="00D04E09">
      <w:pPr>
        <w:rPr>
          <w:rFonts w:ascii="Arial" w:hAnsi="Arial" w:cs="Arial"/>
          <w:b/>
          <w:szCs w:val="22"/>
        </w:rPr>
      </w:pPr>
    </w:p>
    <w:p w14:paraId="010A87C1" w14:textId="77777777" w:rsidR="00146188" w:rsidRPr="00CF1226" w:rsidRDefault="00146188" w:rsidP="00D04E09">
      <w:pPr>
        <w:rPr>
          <w:rFonts w:ascii="Arial" w:hAnsi="Arial" w:cs="Arial"/>
          <w:b/>
          <w:szCs w:val="22"/>
        </w:rPr>
      </w:pPr>
    </w:p>
    <w:p w14:paraId="0C06AB0B" w14:textId="77777777" w:rsidR="00146188" w:rsidRPr="00CF1226" w:rsidRDefault="00146188" w:rsidP="00D04E09">
      <w:pPr>
        <w:rPr>
          <w:rFonts w:ascii="Arial" w:hAnsi="Arial" w:cs="Arial"/>
          <w:szCs w:val="22"/>
        </w:rPr>
      </w:pPr>
      <w:r w:rsidRPr="00CF1226">
        <w:rPr>
          <w:rFonts w:ascii="Arial" w:hAnsi="Arial" w:cs="Arial"/>
          <w:szCs w:val="22"/>
        </w:rPr>
        <w:t xml:space="preserve">Signed </w:t>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u w:val="single"/>
        </w:rPr>
        <w:tab/>
      </w:r>
      <w:r w:rsidRPr="00CF1226">
        <w:rPr>
          <w:rFonts w:ascii="Arial" w:hAnsi="Arial" w:cs="Arial"/>
          <w:szCs w:val="22"/>
        </w:rPr>
        <w:t xml:space="preserve"> Date of last review </w:t>
      </w:r>
      <w:r w:rsidR="0092662D">
        <w:rPr>
          <w:rFonts w:ascii="Arial" w:hAnsi="Arial" w:cs="Arial"/>
          <w:szCs w:val="22"/>
          <w:u w:val="single"/>
        </w:rPr>
        <w:tab/>
      </w:r>
      <w:r w:rsidR="0092662D">
        <w:rPr>
          <w:rFonts w:ascii="Arial" w:hAnsi="Arial" w:cs="Arial"/>
          <w:szCs w:val="22"/>
          <w:u w:val="single"/>
        </w:rPr>
        <w:tab/>
      </w:r>
    </w:p>
    <w:p w14:paraId="76DC73C0" w14:textId="77777777" w:rsidR="00146188" w:rsidRPr="00CF1226" w:rsidRDefault="00146188" w:rsidP="00D04E09">
      <w:pPr>
        <w:pStyle w:val="BodyText2"/>
        <w:rPr>
          <w:sz w:val="22"/>
          <w:szCs w:val="22"/>
        </w:rPr>
      </w:pPr>
      <w:r w:rsidRPr="00CF1226">
        <w:rPr>
          <w:sz w:val="22"/>
          <w:szCs w:val="22"/>
        </w:rPr>
        <w:t>(Recruiting Manager)</w:t>
      </w:r>
    </w:p>
    <w:p w14:paraId="02517F48" w14:textId="77777777" w:rsidR="005C54E7" w:rsidRDefault="004679E6" w:rsidP="005C54E7">
      <w:pPr>
        <w:rPr>
          <w:rFonts w:ascii="Arial" w:hAnsi="Arial" w:cs="Arial"/>
          <w:b/>
          <w:sz w:val="28"/>
          <w:szCs w:val="28"/>
        </w:rPr>
      </w:pPr>
      <w:r w:rsidRPr="00CF1226">
        <w:rPr>
          <w:szCs w:val="22"/>
        </w:rPr>
        <w:br w:type="page"/>
      </w:r>
      <w:r w:rsidR="005C54E7">
        <w:rPr>
          <w:rFonts w:ascii="Arial" w:hAnsi="Arial" w:cs="Arial"/>
          <w:b/>
          <w:sz w:val="28"/>
          <w:szCs w:val="28"/>
        </w:rPr>
        <w:t xml:space="preserve">Job Title:   </w:t>
      </w:r>
      <w:r w:rsidR="005C54E7" w:rsidRPr="00501BB7">
        <w:rPr>
          <w:rFonts w:ascii="Arial" w:hAnsi="Arial" w:cs="Arial"/>
          <w:sz w:val="28"/>
          <w:szCs w:val="28"/>
        </w:rPr>
        <w:t>Functional Analyst</w:t>
      </w:r>
      <w:r w:rsidR="005C54E7">
        <w:rPr>
          <w:rFonts w:ascii="Arial" w:hAnsi="Arial" w:cs="Arial"/>
          <w:b/>
          <w:sz w:val="28"/>
          <w:szCs w:val="28"/>
        </w:rPr>
        <w:tab/>
      </w:r>
      <w:r w:rsidR="005C54E7">
        <w:rPr>
          <w:rFonts w:ascii="Arial" w:hAnsi="Arial" w:cs="Arial"/>
          <w:b/>
          <w:sz w:val="28"/>
          <w:szCs w:val="28"/>
        </w:rPr>
        <w:tab/>
      </w:r>
      <w:r w:rsidR="005C54E7">
        <w:rPr>
          <w:rFonts w:ascii="Arial" w:hAnsi="Arial" w:cs="Arial"/>
          <w:b/>
          <w:sz w:val="28"/>
          <w:szCs w:val="28"/>
        </w:rPr>
        <w:tab/>
        <w:t xml:space="preserve">Grade:      </w:t>
      </w:r>
      <w:r w:rsidR="005C54E7" w:rsidRPr="00501BB7">
        <w:rPr>
          <w:rFonts w:ascii="Arial" w:hAnsi="Arial" w:cs="Arial"/>
          <w:sz w:val="28"/>
          <w:szCs w:val="28"/>
        </w:rPr>
        <w:t>5</w:t>
      </w:r>
    </w:p>
    <w:tbl>
      <w:tblPr>
        <w:tblStyle w:val="TableGrid"/>
        <w:tblW w:w="0" w:type="auto"/>
        <w:tblLook w:val="04A0" w:firstRow="1" w:lastRow="0" w:firstColumn="1" w:lastColumn="0" w:noHBand="0" w:noVBand="1"/>
      </w:tblPr>
      <w:tblGrid>
        <w:gridCol w:w="3794"/>
        <w:gridCol w:w="5386"/>
      </w:tblGrid>
      <w:tr w:rsidR="005C54E7" w14:paraId="2DCA2F37" w14:textId="77777777" w:rsidTr="00193B31">
        <w:trPr>
          <w:trHeight w:val="410"/>
        </w:trPr>
        <w:tc>
          <w:tcPr>
            <w:tcW w:w="9016" w:type="dxa"/>
            <w:gridSpan w:val="2"/>
            <w:shd w:val="clear" w:color="auto" w:fill="000000" w:themeFill="text1"/>
          </w:tcPr>
          <w:p w14:paraId="0B8CA608" w14:textId="77777777" w:rsidR="005C54E7" w:rsidRPr="00FB685B" w:rsidRDefault="005C54E7" w:rsidP="00193B31">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5C54E7" w14:paraId="5A3761E4" w14:textId="77777777" w:rsidTr="00193B31">
        <w:trPr>
          <w:trHeight w:val="700"/>
        </w:trPr>
        <w:tc>
          <w:tcPr>
            <w:tcW w:w="3794" w:type="dxa"/>
            <w:vAlign w:val="center"/>
          </w:tcPr>
          <w:p w14:paraId="40822531" w14:textId="77777777" w:rsidR="005C54E7" w:rsidRDefault="005C54E7" w:rsidP="00193B31">
            <w:pPr>
              <w:rPr>
                <w:rFonts w:ascii="Arial" w:hAnsi="Arial" w:cs="Arial"/>
                <w:sz w:val="24"/>
              </w:rPr>
            </w:pPr>
            <w:r>
              <w:rPr>
                <w:rFonts w:ascii="Arial" w:hAnsi="Arial" w:cs="Arial"/>
                <w:sz w:val="24"/>
              </w:rPr>
              <w:t>Specialist  Knowledge/Qualifications</w:t>
            </w:r>
          </w:p>
        </w:tc>
        <w:tc>
          <w:tcPr>
            <w:tcW w:w="5386" w:type="dxa"/>
            <w:vAlign w:val="center"/>
          </w:tcPr>
          <w:p w14:paraId="5BD999AF" w14:textId="77777777" w:rsidR="005C54E7" w:rsidRDefault="005C54E7" w:rsidP="005C54E7">
            <w:pPr>
              <w:pStyle w:val="ListParagraph"/>
              <w:numPr>
                <w:ilvl w:val="0"/>
                <w:numId w:val="14"/>
              </w:numPr>
              <w:rPr>
                <w:rFonts w:ascii="Arial" w:hAnsi="Arial" w:cs="Arial"/>
                <w:sz w:val="24"/>
              </w:rPr>
            </w:pPr>
            <w:r>
              <w:rPr>
                <w:rFonts w:ascii="Arial" w:hAnsi="Arial" w:cs="Arial"/>
                <w:sz w:val="24"/>
              </w:rPr>
              <w:t xml:space="preserve">SITS: </w:t>
            </w:r>
            <w:r w:rsidRPr="002507C5">
              <w:rPr>
                <w:rFonts w:ascii="Arial" w:hAnsi="Arial" w:cs="Arial"/>
                <w:sz w:val="24"/>
              </w:rPr>
              <w:t>Recent SITs e:Vision implementation experience</w:t>
            </w:r>
          </w:p>
          <w:p w14:paraId="45E9BEAB" w14:textId="77777777" w:rsidR="005C54E7" w:rsidRPr="001642E5" w:rsidRDefault="005C54E7" w:rsidP="005C54E7">
            <w:pPr>
              <w:numPr>
                <w:ilvl w:val="0"/>
                <w:numId w:val="14"/>
              </w:numPr>
              <w:spacing w:line="240" w:lineRule="atLeast"/>
              <w:rPr>
                <w:rFonts w:ascii="Arial" w:hAnsi="Arial" w:cs="Arial"/>
                <w:sz w:val="24"/>
              </w:rPr>
            </w:pPr>
            <w:r w:rsidRPr="001642E5">
              <w:rPr>
                <w:rFonts w:ascii="Arial" w:hAnsi="Arial" w:cs="Arial"/>
                <w:sz w:val="24"/>
              </w:rPr>
              <w:t>Demonstrates detailed knowledge of business and data related issues in the Higher Education sector</w:t>
            </w:r>
          </w:p>
          <w:p w14:paraId="334475C5" w14:textId="03D181B0" w:rsidR="005C54E7" w:rsidRPr="00C5442A" w:rsidRDefault="005C54E7" w:rsidP="005C54E7">
            <w:pPr>
              <w:pStyle w:val="ListParagraph"/>
              <w:numPr>
                <w:ilvl w:val="0"/>
                <w:numId w:val="14"/>
              </w:numPr>
              <w:rPr>
                <w:rFonts w:ascii="Arial" w:hAnsi="Arial" w:cs="Arial"/>
                <w:i/>
                <w:iCs/>
                <w:sz w:val="24"/>
              </w:rPr>
            </w:pPr>
            <w:r w:rsidRPr="00C5442A">
              <w:rPr>
                <w:rFonts w:ascii="Arial" w:hAnsi="Arial" w:cs="Arial"/>
                <w:sz w:val="24"/>
              </w:rPr>
              <w:t xml:space="preserve">Knowledge of </w:t>
            </w:r>
            <w:r w:rsidR="00873DC0" w:rsidRPr="00C5442A">
              <w:rPr>
                <w:rFonts w:ascii="Arial" w:hAnsi="Arial" w:cs="Arial"/>
                <w:sz w:val="24"/>
              </w:rPr>
              <w:t xml:space="preserve">Student Finance </w:t>
            </w:r>
            <w:r w:rsidRPr="00C5442A">
              <w:rPr>
                <w:rFonts w:ascii="Arial" w:hAnsi="Arial" w:cs="Arial"/>
                <w:sz w:val="24"/>
              </w:rPr>
              <w:t>Systems (</w:t>
            </w:r>
            <w:r w:rsidR="00873DC0" w:rsidRPr="00C5442A">
              <w:rPr>
                <w:rFonts w:ascii="Arial" w:hAnsi="Arial" w:cs="Arial"/>
                <w:sz w:val="24"/>
              </w:rPr>
              <w:t>SAM</w:t>
            </w:r>
            <w:r w:rsidRPr="00C5442A">
              <w:rPr>
                <w:rFonts w:ascii="Arial" w:hAnsi="Arial" w:cs="Arial"/>
                <w:sz w:val="24"/>
              </w:rPr>
              <w:t>)</w:t>
            </w:r>
          </w:p>
          <w:p w14:paraId="6466E3A0" w14:textId="77777777" w:rsidR="005C54E7" w:rsidRPr="005149B5" w:rsidRDefault="005C54E7" w:rsidP="005C54E7">
            <w:pPr>
              <w:pStyle w:val="ListParagraph"/>
              <w:numPr>
                <w:ilvl w:val="0"/>
                <w:numId w:val="14"/>
              </w:numPr>
              <w:rPr>
                <w:rFonts w:ascii="Arial" w:hAnsi="Arial" w:cs="Arial"/>
                <w:i/>
                <w:iCs/>
                <w:sz w:val="24"/>
              </w:rPr>
            </w:pPr>
            <w:r>
              <w:rPr>
                <w:rFonts w:ascii="Arial" w:hAnsi="Arial" w:cs="Arial"/>
                <w:sz w:val="24"/>
              </w:rPr>
              <w:t>Aware of main requirements for compliance with PCI-DSS standards and GDPR</w:t>
            </w:r>
          </w:p>
        </w:tc>
      </w:tr>
      <w:tr w:rsidR="005C54E7" w14:paraId="514E6C6F" w14:textId="77777777" w:rsidTr="00193B31">
        <w:trPr>
          <w:trHeight w:val="1513"/>
        </w:trPr>
        <w:tc>
          <w:tcPr>
            <w:tcW w:w="3794" w:type="dxa"/>
            <w:vAlign w:val="center"/>
          </w:tcPr>
          <w:p w14:paraId="19B34FD5" w14:textId="77777777" w:rsidR="005C54E7" w:rsidRDefault="005C54E7" w:rsidP="00193B31">
            <w:pPr>
              <w:rPr>
                <w:rFonts w:ascii="Arial" w:hAnsi="Arial" w:cs="Arial"/>
                <w:sz w:val="24"/>
              </w:rPr>
            </w:pPr>
            <w:r>
              <w:rPr>
                <w:rFonts w:ascii="Arial" w:hAnsi="Arial" w:cs="Arial"/>
                <w:sz w:val="24"/>
              </w:rPr>
              <w:t>Relevant Experience</w:t>
            </w:r>
          </w:p>
        </w:tc>
        <w:tc>
          <w:tcPr>
            <w:tcW w:w="5386" w:type="dxa"/>
            <w:vAlign w:val="center"/>
          </w:tcPr>
          <w:p w14:paraId="0F0A565B" w14:textId="77777777" w:rsidR="004F3288" w:rsidRPr="002507C5" w:rsidRDefault="004F3288" w:rsidP="004F3288">
            <w:pPr>
              <w:rPr>
                <w:rFonts w:ascii="Arial" w:hAnsi="Arial" w:cs="Arial"/>
                <w:sz w:val="24"/>
              </w:rPr>
            </w:pPr>
            <w:r w:rsidRPr="002507C5">
              <w:rPr>
                <w:rFonts w:ascii="Arial" w:hAnsi="Arial" w:cs="Arial"/>
                <w:sz w:val="24"/>
              </w:rPr>
              <w:t>SITS: Recent SITs e:Vision implementation experience either</w:t>
            </w:r>
          </w:p>
          <w:p w14:paraId="1A9F8879" w14:textId="014CA7E6" w:rsidR="004F3288" w:rsidRPr="002507C5" w:rsidRDefault="000A2805" w:rsidP="004F3288">
            <w:pPr>
              <w:pStyle w:val="ListParagraph"/>
              <w:numPr>
                <w:ilvl w:val="0"/>
                <w:numId w:val="15"/>
              </w:numPr>
              <w:contextualSpacing/>
              <w:rPr>
                <w:rFonts w:ascii="Arial" w:hAnsi="Arial" w:cs="Arial"/>
                <w:sz w:val="24"/>
              </w:rPr>
            </w:pPr>
            <w:r>
              <w:rPr>
                <w:rFonts w:ascii="Arial" w:hAnsi="Arial" w:cs="Arial"/>
                <w:sz w:val="24"/>
              </w:rPr>
              <w:t>One or more SITS</w:t>
            </w:r>
            <w:r w:rsidR="004F3288" w:rsidRPr="002507C5">
              <w:rPr>
                <w:rFonts w:ascii="Arial" w:hAnsi="Arial" w:cs="Arial"/>
                <w:sz w:val="24"/>
              </w:rPr>
              <w:t xml:space="preserve"> modules or </w:t>
            </w:r>
          </w:p>
          <w:p w14:paraId="75435243" w14:textId="6945E972" w:rsidR="004F3288" w:rsidRPr="00C5442A" w:rsidRDefault="000A2805" w:rsidP="004F3288">
            <w:pPr>
              <w:pStyle w:val="ListParagraph"/>
              <w:numPr>
                <w:ilvl w:val="0"/>
                <w:numId w:val="15"/>
              </w:numPr>
              <w:contextualSpacing/>
              <w:rPr>
                <w:rFonts w:ascii="Arial" w:hAnsi="Arial" w:cs="Arial"/>
                <w:sz w:val="24"/>
              </w:rPr>
            </w:pPr>
            <w:r w:rsidRPr="00C5442A">
              <w:rPr>
                <w:rFonts w:ascii="Arial" w:hAnsi="Arial" w:cs="Arial"/>
                <w:sz w:val="24"/>
              </w:rPr>
              <w:t>SAM (Student Accounting Module)</w:t>
            </w:r>
          </w:p>
          <w:p w14:paraId="32B7B90B" w14:textId="77777777" w:rsidR="004F3288" w:rsidRPr="002507C5" w:rsidRDefault="004F3288" w:rsidP="004F3288">
            <w:pPr>
              <w:rPr>
                <w:rFonts w:ascii="Arial" w:hAnsi="Arial" w:cs="Arial"/>
                <w:sz w:val="24"/>
              </w:rPr>
            </w:pPr>
            <w:r w:rsidRPr="002507C5">
              <w:rPr>
                <w:rFonts w:ascii="Arial" w:hAnsi="Arial" w:cs="Arial"/>
                <w:sz w:val="24"/>
              </w:rPr>
              <w:t>General University Registry Processes/Lifecycle (two or more)</w:t>
            </w:r>
          </w:p>
          <w:p w14:paraId="4D42B9A1"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Student Accounting</w:t>
            </w:r>
          </w:p>
          <w:p w14:paraId="13D83F24"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Student Recruitment and Enquiries</w:t>
            </w:r>
          </w:p>
          <w:p w14:paraId="69FAFFE6"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Assessment and Progression</w:t>
            </w:r>
          </w:p>
          <w:p w14:paraId="5D3800C1"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Admissions</w:t>
            </w:r>
          </w:p>
          <w:p w14:paraId="4881E306" w14:textId="77777777" w:rsidR="004F3288" w:rsidRDefault="004F3288" w:rsidP="004F3288">
            <w:pPr>
              <w:pStyle w:val="ListParagraph"/>
              <w:numPr>
                <w:ilvl w:val="0"/>
                <w:numId w:val="16"/>
              </w:numPr>
              <w:contextualSpacing/>
              <w:rPr>
                <w:rFonts w:ascii="Arial" w:hAnsi="Arial" w:cs="Arial"/>
                <w:sz w:val="24"/>
              </w:rPr>
            </w:pPr>
            <w:r w:rsidRPr="002507C5">
              <w:rPr>
                <w:rFonts w:ascii="Arial" w:hAnsi="Arial" w:cs="Arial"/>
                <w:sz w:val="24"/>
              </w:rPr>
              <w:t>Academic Model</w:t>
            </w:r>
          </w:p>
          <w:p w14:paraId="39EF4122" w14:textId="77777777" w:rsidR="004F3288" w:rsidRDefault="004F3288" w:rsidP="004F3288">
            <w:pPr>
              <w:pStyle w:val="ListParagraph"/>
              <w:numPr>
                <w:ilvl w:val="0"/>
                <w:numId w:val="16"/>
              </w:numPr>
              <w:contextualSpacing/>
              <w:rPr>
                <w:rFonts w:ascii="Arial" w:hAnsi="Arial" w:cs="Arial"/>
                <w:sz w:val="24"/>
              </w:rPr>
            </w:pPr>
            <w:r>
              <w:rPr>
                <w:rFonts w:ascii="Arial" w:hAnsi="Arial" w:cs="Arial"/>
                <w:sz w:val="24"/>
              </w:rPr>
              <w:t>Timetabling</w:t>
            </w:r>
          </w:p>
          <w:p w14:paraId="2AA29B08"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Enrolment</w:t>
            </w:r>
          </w:p>
          <w:p w14:paraId="3B22480A"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On course management</w:t>
            </w:r>
          </w:p>
          <w:p w14:paraId="2D328213"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Graduation</w:t>
            </w:r>
          </w:p>
          <w:p w14:paraId="05B4CF99"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Fees and Funding</w:t>
            </w:r>
          </w:p>
          <w:p w14:paraId="048CD902" w14:textId="77777777" w:rsidR="004F3288" w:rsidRPr="002507C5" w:rsidRDefault="004F3288" w:rsidP="004F3288">
            <w:pPr>
              <w:pStyle w:val="ListParagraph"/>
              <w:numPr>
                <w:ilvl w:val="0"/>
                <w:numId w:val="16"/>
              </w:numPr>
              <w:contextualSpacing/>
              <w:rPr>
                <w:rFonts w:ascii="Arial" w:hAnsi="Arial" w:cs="Arial"/>
                <w:sz w:val="24"/>
              </w:rPr>
            </w:pPr>
            <w:r w:rsidRPr="002507C5">
              <w:rPr>
                <w:rFonts w:ascii="Arial" w:hAnsi="Arial" w:cs="Arial"/>
                <w:sz w:val="24"/>
              </w:rPr>
              <w:t>Graduation</w:t>
            </w:r>
          </w:p>
          <w:p w14:paraId="2A6DCC96" w14:textId="77777777" w:rsidR="005C54E7" w:rsidRPr="001642E5" w:rsidRDefault="004F3288" w:rsidP="004F3288">
            <w:pPr>
              <w:spacing w:line="240" w:lineRule="atLeast"/>
              <w:rPr>
                <w:rFonts w:ascii="Arial" w:hAnsi="Arial" w:cs="Arial"/>
                <w:sz w:val="24"/>
              </w:rPr>
            </w:pPr>
            <w:r w:rsidRPr="002403A1">
              <w:rPr>
                <w:rFonts w:ascii="Arial" w:hAnsi="Arial" w:cs="Arial"/>
                <w:sz w:val="24"/>
              </w:rPr>
              <w:t>Statuary Returns / obligations (desirable)</w:t>
            </w:r>
          </w:p>
        </w:tc>
      </w:tr>
      <w:tr w:rsidR="005C54E7" w14:paraId="6FB30883" w14:textId="77777777" w:rsidTr="00193B31">
        <w:tc>
          <w:tcPr>
            <w:tcW w:w="3794" w:type="dxa"/>
            <w:vAlign w:val="center"/>
          </w:tcPr>
          <w:p w14:paraId="48A2C547" w14:textId="77777777" w:rsidR="005C54E7" w:rsidRPr="006F0805" w:rsidRDefault="005C54E7" w:rsidP="00193B31">
            <w:pPr>
              <w:rPr>
                <w:rFonts w:ascii="Arial" w:hAnsi="Arial" w:cs="Arial"/>
                <w:sz w:val="24"/>
              </w:rPr>
            </w:pPr>
            <w:r w:rsidRPr="006F0805">
              <w:rPr>
                <w:rFonts w:ascii="Arial" w:hAnsi="Arial" w:cs="Arial"/>
                <w:sz w:val="24"/>
              </w:rPr>
              <w:t>Communication Skills</w:t>
            </w:r>
          </w:p>
        </w:tc>
        <w:tc>
          <w:tcPr>
            <w:tcW w:w="5386" w:type="dxa"/>
            <w:vAlign w:val="center"/>
          </w:tcPr>
          <w:p w14:paraId="2776FE4D" w14:textId="77777777" w:rsidR="005C54E7" w:rsidRDefault="005C54E7" w:rsidP="00193B31">
            <w:pPr>
              <w:rPr>
                <w:rFonts w:ascii="Arial" w:hAnsi="Arial" w:cs="Arial"/>
                <w:color w:val="000000"/>
                <w:sz w:val="24"/>
              </w:rPr>
            </w:pPr>
            <w:r w:rsidRPr="00E34F46">
              <w:rPr>
                <w:rFonts w:ascii="Arial" w:hAnsi="Arial" w:cs="Arial"/>
                <w:color w:val="000000"/>
                <w:sz w:val="24"/>
              </w:rPr>
              <w:t xml:space="preserve">Communicates effectively orally and in </w:t>
            </w:r>
            <w:r>
              <w:rPr>
                <w:rFonts w:ascii="Arial" w:hAnsi="Arial" w:cs="Arial"/>
                <w:color w:val="000000"/>
                <w:sz w:val="24"/>
              </w:rPr>
              <w:t>writing  adapting</w:t>
            </w:r>
            <w:r w:rsidRPr="00E34F46">
              <w:rPr>
                <w:rFonts w:ascii="Arial" w:hAnsi="Arial" w:cs="Arial"/>
                <w:color w:val="000000"/>
                <w:sz w:val="24"/>
              </w:rPr>
              <w:t xml:space="preserve"> the message for  a diverse audience in an inclusive and accessible way</w:t>
            </w:r>
          </w:p>
          <w:p w14:paraId="1B068AB8" w14:textId="77777777" w:rsidR="005C54E7" w:rsidRDefault="005C54E7" w:rsidP="00193B31">
            <w:pPr>
              <w:rPr>
                <w:rFonts w:ascii="Arial" w:hAnsi="Arial" w:cs="Arial"/>
                <w:sz w:val="24"/>
              </w:rPr>
            </w:pPr>
          </w:p>
          <w:p w14:paraId="650477E7" w14:textId="77777777" w:rsidR="005C54E7" w:rsidRPr="001642E5" w:rsidRDefault="005C54E7" w:rsidP="00193B31">
            <w:pPr>
              <w:spacing w:line="240" w:lineRule="atLeast"/>
              <w:rPr>
                <w:rFonts w:ascii="Arial" w:hAnsi="Arial" w:cs="Arial"/>
                <w:color w:val="000000"/>
                <w:sz w:val="24"/>
              </w:rPr>
            </w:pPr>
            <w:r w:rsidRPr="001642E5">
              <w:rPr>
                <w:rFonts w:ascii="Arial" w:hAnsi="Arial" w:cs="Arial"/>
                <w:color w:val="000000"/>
                <w:sz w:val="24"/>
              </w:rPr>
              <w:t>Leads and develops internal networks, actively seeking to build productive and enduring relationships between teams to strengthen working relationships and foster collaboration, influencing events or decisions.</w:t>
            </w:r>
          </w:p>
          <w:p w14:paraId="7778C88F" w14:textId="77777777" w:rsidR="005C54E7" w:rsidRPr="006F0805" w:rsidRDefault="005C54E7" w:rsidP="00193B31">
            <w:pPr>
              <w:rPr>
                <w:rFonts w:ascii="Arial" w:hAnsi="Arial" w:cs="Arial"/>
                <w:sz w:val="24"/>
              </w:rPr>
            </w:pPr>
          </w:p>
        </w:tc>
      </w:tr>
      <w:tr w:rsidR="005C54E7" w14:paraId="1A286739" w14:textId="77777777" w:rsidTr="00193B31">
        <w:tc>
          <w:tcPr>
            <w:tcW w:w="3794" w:type="dxa"/>
            <w:vAlign w:val="center"/>
          </w:tcPr>
          <w:p w14:paraId="425A7F74" w14:textId="77777777" w:rsidR="005C54E7" w:rsidRPr="006F0805" w:rsidRDefault="005C54E7" w:rsidP="00193B31">
            <w:pPr>
              <w:rPr>
                <w:rFonts w:ascii="Arial" w:hAnsi="Arial" w:cs="Arial"/>
                <w:sz w:val="24"/>
              </w:rPr>
            </w:pPr>
            <w:r w:rsidRPr="006F0805">
              <w:rPr>
                <w:rFonts w:ascii="Arial" w:hAnsi="Arial" w:cs="Arial"/>
                <w:sz w:val="24"/>
              </w:rPr>
              <w:t>Leadership and Management</w:t>
            </w:r>
          </w:p>
        </w:tc>
        <w:tc>
          <w:tcPr>
            <w:tcW w:w="5386" w:type="dxa"/>
            <w:vAlign w:val="center"/>
          </w:tcPr>
          <w:p w14:paraId="24D85458" w14:textId="77777777" w:rsidR="005C54E7" w:rsidRPr="006F0805" w:rsidRDefault="005C54E7" w:rsidP="00193B31">
            <w:pPr>
              <w:rPr>
                <w:rFonts w:ascii="Arial" w:hAnsi="Arial" w:cs="Arial"/>
                <w:color w:val="000000"/>
                <w:sz w:val="24"/>
              </w:rPr>
            </w:pPr>
            <w:r w:rsidRPr="00E34F46">
              <w:rPr>
                <w:rFonts w:ascii="Arial" w:hAnsi="Arial" w:cs="Arial"/>
                <w:color w:val="000000"/>
                <w:sz w:val="24"/>
              </w:rPr>
              <w:t xml:space="preserve">Motivates and leads a team effectively, setting clear objectives to manage performance </w:t>
            </w:r>
          </w:p>
        </w:tc>
      </w:tr>
      <w:tr w:rsidR="005C54E7" w14:paraId="7AD96037" w14:textId="77777777" w:rsidTr="00193B31">
        <w:tc>
          <w:tcPr>
            <w:tcW w:w="3794" w:type="dxa"/>
            <w:vAlign w:val="center"/>
          </w:tcPr>
          <w:p w14:paraId="1B0CB27A" w14:textId="77777777" w:rsidR="005C54E7" w:rsidRPr="006F0805" w:rsidRDefault="005C54E7" w:rsidP="00193B31">
            <w:pPr>
              <w:rPr>
                <w:rFonts w:ascii="Arial" w:hAnsi="Arial" w:cs="Arial"/>
                <w:sz w:val="24"/>
              </w:rPr>
            </w:pPr>
            <w:r w:rsidRPr="006F0805">
              <w:rPr>
                <w:rFonts w:ascii="Arial" w:hAnsi="Arial" w:cs="Arial"/>
                <w:sz w:val="24"/>
              </w:rPr>
              <w:t>Research, Teaching and Learning</w:t>
            </w:r>
          </w:p>
        </w:tc>
        <w:tc>
          <w:tcPr>
            <w:tcW w:w="5386" w:type="dxa"/>
            <w:vAlign w:val="center"/>
          </w:tcPr>
          <w:p w14:paraId="5127B1B5" w14:textId="77777777" w:rsidR="005C54E7" w:rsidRPr="006F0805" w:rsidRDefault="005C54E7" w:rsidP="00193B31">
            <w:pPr>
              <w:rPr>
                <w:rFonts w:ascii="Arial" w:hAnsi="Arial" w:cs="Arial"/>
                <w:sz w:val="24"/>
              </w:rPr>
            </w:pPr>
            <w:r>
              <w:rPr>
                <w:rFonts w:ascii="Arial" w:hAnsi="Arial" w:cs="Arial"/>
                <w:color w:val="000000"/>
                <w:sz w:val="24"/>
              </w:rPr>
              <w:t>N/A</w:t>
            </w:r>
          </w:p>
        </w:tc>
      </w:tr>
      <w:tr w:rsidR="005C54E7" w14:paraId="32CD81EB" w14:textId="77777777" w:rsidTr="00193B31">
        <w:tc>
          <w:tcPr>
            <w:tcW w:w="3755" w:type="dxa"/>
            <w:vAlign w:val="center"/>
          </w:tcPr>
          <w:p w14:paraId="004D1AAA" w14:textId="77777777" w:rsidR="005C54E7" w:rsidRPr="006F0805" w:rsidRDefault="005C54E7" w:rsidP="00193B31">
            <w:pPr>
              <w:rPr>
                <w:rFonts w:ascii="Arial" w:hAnsi="Arial" w:cs="Arial"/>
                <w:sz w:val="24"/>
              </w:rPr>
            </w:pPr>
            <w:r w:rsidRPr="006F0805">
              <w:rPr>
                <w:rFonts w:ascii="Arial" w:hAnsi="Arial" w:cs="Arial"/>
                <w:sz w:val="24"/>
              </w:rPr>
              <w:t>Professional Practice</w:t>
            </w:r>
          </w:p>
        </w:tc>
        <w:tc>
          <w:tcPr>
            <w:tcW w:w="5261" w:type="dxa"/>
            <w:vAlign w:val="center"/>
          </w:tcPr>
          <w:p w14:paraId="2904A8D3" w14:textId="77777777" w:rsidR="005C54E7" w:rsidRPr="006F0805" w:rsidRDefault="005C54E7" w:rsidP="00193B31">
            <w:pPr>
              <w:rPr>
                <w:rFonts w:ascii="Arial" w:hAnsi="Arial" w:cs="Arial"/>
                <w:sz w:val="24"/>
              </w:rPr>
            </w:pPr>
            <w:r>
              <w:rPr>
                <w:rFonts w:ascii="Arial" w:hAnsi="Arial" w:cs="Arial"/>
                <w:color w:val="000000"/>
                <w:sz w:val="24"/>
              </w:rPr>
              <w:t>N/A</w:t>
            </w:r>
          </w:p>
        </w:tc>
      </w:tr>
      <w:tr w:rsidR="005C54E7" w14:paraId="23E68CEC" w14:textId="77777777" w:rsidTr="00193B31">
        <w:tc>
          <w:tcPr>
            <w:tcW w:w="3755" w:type="dxa"/>
            <w:vAlign w:val="center"/>
          </w:tcPr>
          <w:p w14:paraId="10FDDF61" w14:textId="77777777" w:rsidR="005C54E7" w:rsidRPr="006F0805" w:rsidRDefault="005C54E7" w:rsidP="00193B31">
            <w:pPr>
              <w:rPr>
                <w:rFonts w:ascii="Arial" w:hAnsi="Arial" w:cs="Arial"/>
                <w:sz w:val="24"/>
              </w:rPr>
            </w:pPr>
            <w:r w:rsidRPr="006F0805">
              <w:rPr>
                <w:rFonts w:ascii="Arial" w:hAnsi="Arial" w:cs="Arial"/>
                <w:sz w:val="24"/>
              </w:rPr>
              <w:t>Planning and managing resources</w:t>
            </w:r>
          </w:p>
        </w:tc>
        <w:tc>
          <w:tcPr>
            <w:tcW w:w="5261" w:type="dxa"/>
            <w:vAlign w:val="center"/>
          </w:tcPr>
          <w:p w14:paraId="766F38E4" w14:textId="77777777" w:rsidR="005C54E7" w:rsidRPr="007C083E" w:rsidRDefault="005C54E7" w:rsidP="00193B31">
            <w:pPr>
              <w:rPr>
                <w:rFonts w:ascii="Arial" w:hAnsi="Arial" w:cs="Arial"/>
                <w:sz w:val="24"/>
              </w:rPr>
            </w:pPr>
            <w:r w:rsidRPr="007C083E">
              <w:rPr>
                <w:rFonts w:ascii="Arial" w:hAnsi="Arial" w:cs="Arial"/>
                <w:color w:val="000000"/>
                <w:sz w:val="24"/>
              </w:rPr>
              <w:t>Plans, prioritises and manages resources effectively to achieve long term objectives</w:t>
            </w:r>
          </w:p>
        </w:tc>
      </w:tr>
      <w:tr w:rsidR="005C54E7" w14:paraId="2143CF6A" w14:textId="77777777" w:rsidTr="00193B31">
        <w:tc>
          <w:tcPr>
            <w:tcW w:w="3755" w:type="dxa"/>
            <w:vAlign w:val="center"/>
          </w:tcPr>
          <w:p w14:paraId="5EB90A95" w14:textId="77777777" w:rsidR="005C54E7" w:rsidRPr="006F0805" w:rsidRDefault="005C54E7" w:rsidP="00193B31">
            <w:pPr>
              <w:rPr>
                <w:rFonts w:ascii="Arial" w:hAnsi="Arial" w:cs="Arial"/>
                <w:sz w:val="24"/>
              </w:rPr>
            </w:pPr>
            <w:r w:rsidRPr="006F0805">
              <w:rPr>
                <w:rFonts w:ascii="Arial" w:hAnsi="Arial" w:cs="Arial"/>
                <w:sz w:val="24"/>
              </w:rPr>
              <w:t>Teamwork</w:t>
            </w:r>
          </w:p>
        </w:tc>
        <w:tc>
          <w:tcPr>
            <w:tcW w:w="5261" w:type="dxa"/>
            <w:vAlign w:val="center"/>
          </w:tcPr>
          <w:p w14:paraId="7BD7CF97" w14:textId="77777777" w:rsidR="005C54E7" w:rsidRPr="007C083E" w:rsidRDefault="005C54E7" w:rsidP="00193B31">
            <w:pPr>
              <w:rPr>
                <w:rFonts w:ascii="Arial" w:hAnsi="Arial" w:cs="Arial"/>
                <w:sz w:val="24"/>
              </w:rPr>
            </w:pPr>
            <w:r w:rsidRPr="007C083E">
              <w:rPr>
                <w:rFonts w:ascii="Arial" w:hAnsi="Arial" w:cs="Arial"/>
                <w:color w:val="000000"/>
                <w:sz w:val="24"/>
              </w:rPr>
              <w:t>Builds effective teams, networks or communities of practice and fosters constructive cross team collaboration</w:t>
            </w:r>
          </w:p>
        </w:tc>
      </w:tr>
      <w:tr w:rsidR="005C54E7" w14:paraId="18541537" w14:textId="77777777" w:rsidTr="00193B31">
        <w:tc>
          <w:tcPr>
            <w:tcW w:w="3755" w:type="dxa"/>
            <w:vAlign w:val="center"/>
          </w:tcPr>
          <w:p w14:paraId="4178DD37" w14:textId="77777777" w:rsidR="005C54E7" w:rsidRPr="006F0805" w:rsidRDefault="005C54E7" w:rsidP="00193B31">
            <w:pPr>
              <w:rPr>
                <w:rFonts w:ascii="Arial" w:hAnsi="Arial" w:cs="Arial"/>
                <w:sz w:val="24"/>
              </w:rPr>
            </w:pPr>
            <w:r w:rsidRPr="006F0805">
              <w:rPr>
                <w:rFonts w:ascii="Arial" w:hAnsi="Arial" w:cs="Arial"/>
                <w:sz w:val="24"/>
              </w:rPr>
              <w:t>Student experience or customer service</w:t>
            </w:r>
          </w:p>
        </w:tc>
        <w:tc>
          <w:tcPr>
            <w:tcW w:w="5261" w:type="dxa"/>
            <w:vAlign w:val="center"/>
          </w:tcPr>
          <w:p w14:paraId="54CB5A4D" w14:textId="77777777" w:rsidR="005C54E7" w:rsidRPr="007C083E" w:rsidRDefault="005C54E7" w:rsidP="00193B31">
            <w:pPr>
              <w:rPr>
                <w:rFonts w:ascii="Arial" w:hAnsi="Arial" w:cs="Arial"/>
                <w:sz w:val="24"/>
              </w:rPr>
            </w:pPr>
            <w:r w:rsidRPr="007C083E">
              <w:rPr>
                <w:rFonts w:ascii="Arial" w:hAnsi="Arial" w:cs="Arial"/>
                <w:color w:val="000000"/>
                <w:sz w:val="24"/>
              </w:rPr>
              <w:t xml:space="preserve">Contributes to improving </w:t>
            </w:r>
            <w:r>
              <w:rPr>
                <w:rFonts w:ascii="Arial" w:hAnsi="Arial" w:cs="Arial"/>
                <w:color w:val="000000"/>
                <w:sz w:val="24"/>
              </w:rPr>
              <w:t xml:space="preserve">or adapting provision to enhance </w:t>
            </w:r>
            <w:r w:rsidRPr="007C083E">
              <w:rPr>
                <w:rFonts w:ascii="Arial" w:hAnsi="Arial" w:cs="Arial"/>
                <w:color w:val="000000"/>
                <w:sz w:val="24"/>
              </w:rPr>
              <w:t xml:space="preserve"> the student experience or customer service</w:t>
            </w:r>
          </w:p>
        </w:tc>
      </w:tr>
      <w:tr w:rsidR="005C54E7" w14:paraId="31B4979B" w14:textId="77777777" w:rsidTr="00193B31">
        <w:tc>
          <w:tcPr>
            <w:tcW w:w="3755" w:type="dxa"/>
            <w:vAlign w:val="center"/>
          </w:tcPr>
          <w:p w14:paraId="6CBE9F44" w14:textId="77777777" w:rsidR="005C54E7" w:rsidRPr="006F0805" w:rsidRDefault="005C54E7" w:rsidP="00193B31">
            <w:pPr>
              <w:rPr>
                <w:rFonts w:ascii="Arial" w:hAnsi="Arial" w:cs="Arial"/>
                <w:sz w:val="24"/>
              </w:rPr>
            </w:pPr>
            <w:r w:rsidRPr="006F0805">
              <w:rPr>
                <w:rFonts w:ascii="Arial" w:hAnsi="Arial" w:cs="Arial"/>
                <w:sz w:val="24"/>
              </w:rPr>
              <w:t>Creativity, Innovation and Problem Solving</w:t>
            </w:r>
          </w:p>
        </w:tc>
        <w:tc>
          <w:tcPr>
            <w:tcW w:w="5261" w:type="dxa"/>
            <w:vAlign w:val="center"/>
          </w:tcPr>
          <w:p w14:paraId="67F0EE0F" w14:textId="77777777" w:rsidR="005C54E7" w:rsidRPr="001642E5" w:rsidRDefault="005C54E7" w:rsidP="00193B31">
            <w:pPr>
              <w:rPr>
                <w:rFonts w:ascii="Arial" w:hAnsi="Arial" w:cs="Arial"/>
                <w:color w:val="000000"/>
                <w:sz w:val="24"/>
              </w:rPr>
            </w:pPr>
            <w:r w:rsidRPr="001642E5">
              <w:rPr>
                <w:rFonts w:ascii="Arial" w:hAnsi="Arial" w:cs="Arial"/>
                <w:color w:val="000000"/>
                <w:sz w:val="24"/>
              </w:rPr>
              <w:t>Suggests practical solutions to new or unique problems</w:t>
            </w:r>
          </w:p>
          <w:p w14:paraId="20E9A71E" w14:textId="77777777" w:rsidR="005C54E7" w:rsidRDefault="005C54E7" w:rsidP="00193B31">
            <w:pPr>
              <w:rPr>
                <w:rFonts w:ascii="Arial" w:hAnsi="Arial" w:cs="Arial"/>
                <w:color w:val="000000"/>
                <w:sz w:val="24"/>
              </w:rPr>
            </w:pPr>
          </w:p>
          <w:p w14:paraId="3EBCF26E" w14:textId="77777777" w:rsidR="005C54E7" w:rsidRPr="00CF1226" w:rsidRDefault="005C54E7" w:rsidP="00193B31">
            <w:pPr>
              <w:spacing w:line="240" w:lineRule="atLeast"/>
              <w:rPr>
                <w:rFonts w:ascii="Arial" w:hAnsi="Arial" w:cs="Arial"/>
                <w:bCs/>
                <w:color w:val="000000"/>
              </w:rPr>
            </w:pPr>
            <w:r w:rsidRPr="00CF1226">
              <w:rPr>
                <w:rFonts w:ascii="Arial" w:hAnsi="Arial" w:cs="Arial"/>
                <w:bCs/>
                <w:color w:val="000000"/>
              </w:rPr>
              <w:t>Demonstrates a flexible approach to problem solving and a willingness to explore innovative and pragmatic solutions</w:t>
            </w:r>
          </w:p>
          <w:p w14:paraId="71AD3934" w14:textId="77777777" w:rsidR="005C54E7" w:rsidRPr="007C083E" w:rsidRDefault="005C54E7" w:rsidP="00193B31">
            <w:pPr>
              <w:rPr>
                <w:rFonts w:ascii="Arial" w:hAnsi="Arial" w:cs="Arial"/>
                <w:color w:val="000000"/>
                <w:sz w:val="24"/>
              </w:rPr>
            </w:pPr>
          </w:p>
          <w:p w14:paraId="1D787887" w14:textId="77777777" w:rsidR="005C54E7" w:rsidRPr="007C083E" w:rsidRDefault="005C54E7" w:rsidP="00193B31">
            <w:pPr>
              <w:rPr>
                <w:rFonts w:ascii="Arial" w:hAnsi="Arial" w:cs="Arial"/>
                <w:sz w:val="24"/>
              </w:rPr>
            </w:pPr>
          </w:p>
        </w:tc>
      </w:tr>
    </w:tbl>
    <w:p w14:paraId="7828D080" w14:textId="77777777" w:rsidR="005C54E7" w:rsidRPr="00BB7558" w:rsidRDefault="005C54E7" w:rsidP="005C54E7">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50D3AB5F" w14:textId="1B11B3F0" w:rsidR="005C54E7" w:rsidRPr="0085258A" w:rsidRDefault="005C54E7" w:rsidP="005C54E7">
      <w:pPr>
        <w:rPr>
          <w:rFonts w:ascii="Arial" w:hAnsi="Arial" w:cs="Arial"/>
          <w:b/>
          <w:sz w:val="24"/>
        </w:rPr>
      </w:pPr>
      <w:r w:rsidRPr="0085258A">
        <w:rPr>
          <w:rFonts w:ascii="Arial" w:hAnsi="Arial" w:cs="Arial"/>
          <w:b/>
          <w:sz w:val="24"/>
        </w:rPr>
        <w:t>Last Updated:</w:t>
      </w:r>
      <w:r>
        <w:rPr>
          <w:rFonts w:ascii="Arial" w:hAnsi="Arial" w:cs="Arial"/>
          <w:b/>
          <w:sz w:val="24"/>
        </w:rPr>
        <w:t xml:space="preserve"> </w:t>
      </w:r>
      <w:r w:rsidR="000A2805">
        <w:rPr>
          <w:rFonts w:ascii="Arial" w:hAnsi="Arial" w:cs="Arial"/>
          <w:b/>
          <w:sz w:val="24"/>
        </w:rPr>
        <w:t>April</w:t>
      </w:r>
      <w:r>
        <w:rPr>
          <w:rFonts w:ascii="Arial" w:hAnsi="Arial" w:cs="Arial"/>
          <w:b/>
          <w:sz w:val="24"/>
        </w:rPr>
        <w:t xml:space="preserve"> 202</w:t>
      </w:r>
      <w:r w:rsidR="000A2805">
        <w:rPr>
          <w:rFonts w:ascii="Arial" w:hAnsi="Arial" w:cs="Arial"/>
          <w:b/>
          <w:sz w:val="24"/>
        </w:rPr>
        <w:t>2</w:t>
      </w:r>
    </w:p>
    <w:p w14:paraId="63623280" w14:textId="77777777" w:rsidR="004679E6" w:rsidRPr="005C54E7" w:rsidRDefault="004679E6" w:rsidP="005C54E7">
      <w:pPr>
        <w:pStyle w:val="BodyText2"/>
        <w:rPr>
          <w:sz w:val="22"/>
          <w:szCs w:val="22"/>
        </w:rPr>
      </w:pPr>
    </w:p>
    <w:sectPr w:rsidR="004679E6" w:rsidRPr="005C54E7" w:rsidSect="008C0B19">
      <w:headerReference w:type="default" r:id="rId8"/>
      <w:footerReference w:type="default" r:id="rId9"/>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A8B6" w14:textId="77777777" w:rsidR="0061235E" w:rsidRDefault="0061235E">
      <w:r>
        <w:separator/>
      </w:r>
    </w:p>
  </w:endnote>
  <w:endnote w:type="continuationSeparator" w:id="0">
    <w:p w14:paraId="0A7D778F" w14:textId="77777777" w:rsidR="0061235E" w:rsidRDefault="0061235E">
      <w:r>
        <w:continuationSeparator/>
      </w:r>
    </w:p>
  </w:endnote>
  <w:endnote w:type="continuationNotice" w:id="1">
    <w:p w14:paraId="2EFD054E" w14:textId="77777777" w:rsidR="0061235E" w:rsidRDefault="006123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BCBD0" w14:textId="77777777" w:rsidR="00D70222" w:rsidRPr="00407CAB" w:rsidRDefault="00D70222">
    <w:pPr>
      <w:pStyle w:val="Footer"/>
      <w:pBdr>
        <w:top w:val="single" w:sz="4" w:space="1" w:color="auto"/>
      </w:pBdr>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448" w14:textId="77777777" w:rsidR="0061235E" w:rsidRDefault="0061235E">
      <w:r>
        <w:separator/>
      </w:r>
    </w:p>
  </w:footnote>
  <w:footnote w:type="continuationSeparator" w:id="0">
    <w:p w14:paraId="34A0AEA7" w14:textId="77777777" w:rsidR="0061235E" w:rsidRDefault="0061235E">
      <w:r>
        <w:continuationSeparator/>
      </w:r>
    </w:p>
  </w:footnote>
  <w:footnote w:type="continuationNotice" w:id="1">
    <w:p w14:paraId="5C7382E1" w14:textId="77777777" w:rsidR="0061235E" w:rsidRDefault="006123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07A2" w14:textId="77777777" w:rsidR="00D70222" w:rsidRDefault="00D70222">
    <w:pPr>
      <w:pStyle w:val="Header"/>
    </w:pPr>
    <w:r>
      <w:rPr>
        <w:noProof/>
        <w:lang w:eastAsia="en-GB"/>
      </w:rPr>
      <w:drawing>
        <wp:anchor distT="0" distB="0" distL="114300" distR="114300" simplePos="0" relativeHeight="251658240" behindDoc="0" locked="0" layoutInCell="1" allowOverlap="1" wp14:anchorId="13863A27" wp14:editId="1F71982D">
          <wp:simplePos x="0" y="0"/>
          <wp:positionH relativeFrom="margin">
            <wp:align>left</wp:align>
          </wp:positionH>
          <wp:positionV relativeFrom="page">
            <wp:posOffset>226695</wp:posOffset>
          </wp:positionV>
          <wp:extent cx="1435608" cy="649224"/>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abbreviated_A4_BLACK.jpg"/>
                  <pic:cNvPicPr/>
                </pic:nvPicPr>
                <pic:blipFill rotWithShape="1">
                  <a:blip r:embed="rId1">
                    <a:extLst>
                      <a:ext uri="{28A0092B-C50C-407E-A947-70E740481C1C}">
                        <a14:useLocalDpi xmlns:a14="http://schemas.microsoft.com/office/drawing/2010/main" val="0"/>
                      </a:ext>
                    </a:extLst>
                  </a:blip>
                  <a:srcRect/>
                  <a:stretch/>
                </pic:blipFill>
                <pic:spPr>
                  <a:xfrm>
                    <a:off x="0" y="0"/>
                    <a:ext cx="1435608" cy="6492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04D"/>
    <w:multiLevelType w:val="hybridMultilevel"/>
    <w:tmpl w:val="9A485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16F94"/>
    <w:multiLevelType w:val="hybridMultilevel"/>
    <w:tmpl w:val="9752D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972C7"/>
    <w:multiLevelType w:val="hybridMultilevel"/>
    <w:tmpl w:val="09123188"/>
    <w:lvl w:ilvl="0" w:tplc="B23C21E8">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46196F"/>
    <w:multiLevelType w:val="hybridMultilevel"/>
    <w:tmpl w:val="ECCCD900"/>
    <w:lvl w:ilvl="0" w:tplc="A0BAAC10">
      <w:start w:val="1"/>
      <w:numFmt w:val="bullet"/>
      <w:lvlText w:val=""/>
      <w:lvlJc w:val="left"/>
      <w:pPr>
        <w:tabs>
          <w:tab w:val="num" w:pos="720"/>
        </w:tabs>
        <w:ind w:left="720" w:hanging="360"/>
      </w:pPr>
      <w:rPr>
        <w:rFonts w:ascii="Symbol" w:hAnsi="Symbol" w:hint="default"/>
        <w:sz w:val="16"/>
      </w:rPr>
    </w:lvl>
    <w:lvl w:ilvl="1" w:tplc="90EE6300">
      <w:start w:val="1"/>
      <w:numFmt w:val="decimal"/>
      <w:lvlText w:val="%2."/>
      <w:lvlJc w:val="left"/>
      <w:pPr>
        <w:tabs>
          <w:tab w:val="num" w:pos="1440"/>
        </w:tabs>
        <w:ind w:left="1440" w:hanging="360"/>
      </w:pPr>
    </w:lvl>
    <w:lvl w:ilvl="2" w:tplc="74E295F8">
      <w:start w:val="1"/>
      <w:numFmt w:val="decimal"/>
      <w:lvlText w:val="%3."/>
      <w:lvlJc w:val="left"/>
      <w:pPr>
        <w:tabs>
          <w:tab w:val="num" w:pos="2160"/>
        </w:tabs>
        <w:ind w:left="2160" w:hanging="360"/>
      </w:pPr>
    </w:lvl>
    <w:lvl w:ilvl="3" w:tplc="C8CE3826">
      <w:start w:val="1"/>
      <w:numFmt w:val="decimal"/>
      <w:lvlText w:val="%4."/>
      <w:lvlJc w:val="left"/>
      <w:pPr>
        <w:tabs>
          <w:tab w:val="num" w:pos="2880"/>
        </w:tabs>
        <w:ind w:left="2880" w:hanging="360"/>
      </w:pPr>
    </w:lvl>
    <w:lvl w:ilvl="4" w:tplc="8C16A90A">
      <w:start w:val="1"/>
      <w:numFmt w:val="decimal"/>
      <w:lvlText w:val="%5."/>
      <w:lvlJc w:val="left"/>
      <w:pPr>
        <w:tabs>
          <w:tab w:val="num" w:pos="3600"/>
        </w:tabs>
        <w:ind w:left="3600" w:hanging="360"/>
      </w:pPr>
    </w:lvl>
    <w:lvl w:ilvl="5" w:tplc="70C6C80E">
      <w:start w:val="1"/>
      <w:numFmt w:val="decimal"/>
      <w:lvlText w:val="%6."/>
      <w:lvlJc w:val="left"/>
      <w:pPr>
        <w:tabs>
          <w:tab w:val="num" w:pos="4320"/>
        </w:tabs>
        <w:ind w:left="4320" w:hanging="360"/>
      </w:pPr>
    </w:lvl>
    <w:lvl w:ilvl="6" w:tplc="4E58ED84">
      <w:start w:val="1"/>
      <w:numFmt w:val="decimal"/>
      <w:lvlText w:val="%7."/>
      <w:lvlJc w:val="left"/>
      <w:pPr>
        <w:tabs>
          <w:tab w:val="num" w:pos="5040"/>
        </w:tabs>
        <w:ind w:left="5040" w:hanging="360"/>
      </w:pPr>
    </w:lvl>
    <w:lvl w:ilvl="7" w:tplc="70F264CE">
      <w:start w:val="1"/>
      <w:numFmt w:val="decimal"/>
      <w:lvlText w:val="%8."/>
      <w:lvlJc w:val="left"/>
      <w:pPr>
        <w:tabs>
          <w:tab w:val="num" w:pos="5760"/>
        </w:tabs>
        <w:ind w:left="5760" w:hanging="360"/>
      </w:pPr>
    </w:lvl>
    <w:lvl w:ilvl="8" w:tplc="98069C4C">
      <w:start w:val="1"/>
      <w:numFmt w:val="decimal"/>
      <w:lvlText w:val="%9."/>
      <w:lvlJc w:val="left"/>
      <w:pPr>
        <w:tabs>
          <w:tab w:val="num" w:pos="6480"/>
        </w:tabs>
        <w:ind w:left="6480" w:hanging="360"/>
      </w:pPr>
    </w:lvl>
  </w:abstractNum>
  <w:abstractNum w:abstractNumId="9" w15:restartNumberingAfterBreak="0">
    <w:nsid w:val="71C73FB6"/>
    <w:multiLevelType w:val="hybridMultilevel"/>
    <w:tmpl w:val="616CFD42"/>
    <w:lvl w:ilvl="0" w:tplc="6064730E">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543ADB"/>
    <w:multiLevelType w:val="hybridMultilevel"/>
    <w:tmpl w:val="202C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90C8C"/>
    <w:multiLevelType w:val="hybridMultilevel"/>
    <w:tmpl w:val="839A4C1A"/>
    <w:lvl w:ilvl="0" w:tplc="EAE03472">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D57201"/>
    <w:multiLevelType w:val="hybridMultilevel"/>
    <w:tmpl w:val="5FE07B88"/>
    <w:lvl w:ilvl="0" w:tplc="70A867A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0"/>
  </w:num>
  <w:num w:numId="8">
    <w:abstractNumId w:val="3"/>
  </w:num>
  <w:num w:numId="9">
    <w:abstractNumId w:val="7"/>
  </w:num>
  <w:num w:numId="10">
    <w:abstractNumId w:val="6"/>
  </w:num>
  <w:num w:numId="11">
    <w:abstractNumId w:val="10"/>
  </w:num>
  <w:num w:numId="12">
    <w:abstractNumId w:val="1"/>
  </w:num>
  <w:num w:numId="13">
    <w:abstractNumId w:val="2"/>
  </w:num>
  <w:num w:numId="14">
    <w:abstractNumId w:val="1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E09"/>
    <w:rsid w:val="000143D3"/>
    <w:rsid w:val="00046876"/>
    <w:rsid w:val="00050CF6"/>
    <w:rsid w:val="00056D8E"/>
    <w:rsid w:val="000834A9"/>
    <w:rsid w:val="00093644"/>
    <w:rsid w:val="00097561"/>
    <w:rsid w:val="000A2805"/>
    <w:rsid w:val="000B21C9"/>
    <w:rsid w:val="000D5F8C"/>
    <w:rsid w:val="000E0020"/>
    <w:rsid w:val="000E6245"/>
    <w:rsid w:val="000F071C"/>
    <w:rsid w:val="000F314E"/>
    <w:rsid w:val="000F5A35"/>
    <w:rsid w:val="000F6281"/>
    <w:rsid w:val="000F7B9F"/>
    <w:rsid w:val="001370BC"/>
    <w:rsid w:val="00146188"/>
    <w:rsid w:val="00147662"/>
    <w:rsid w:val="00163597"/>
    <w:rsid w:val="00182D82"/>
    <w:rsid w:val="00192FFB"/>
    <w:rsid w:val="001B4B83"/>
    <w:rsid w:val="001B72A6"/>
    <w:rsid w:val="001B7D15"/>
    <w:rsid w:val="001E2472"/>
    <w:rsid w:val="001F2A8F"/>
    <w:rsid w:val="002023EF"/>
    <w:rsid w:val="00210A6E"/>
    <w:rsid w:val="00245EF0"/>
    <w:rsid w:val="00256FD9"/>
    <w:rsid w:val="00263B28"/>
    <w:rsid w:val="00280B39"/>
    <w:rsid w:val="002933C7"/>
    <w:rsid w:val="002937C2"/>
    <w:rsid w:val="00297AD1"/>
    <w:rsid w:val="00324F95"/>
    <w:rsid w:val="003449DD"/>
    <w:rsid w:val="0037342D"/>
    <w:rsid w:val="00377EDA"/>
    <w:rsid w:val="00384066"/>
    <w:rsid w:val="003A0293"/>
    <w:rsid w:val="003A17CD"/>
    <w:rsid w:val="003A4187"/>
    <w:rsid w:val="003B14DD"/>
    <w:rsid w:val="003D1BEB"/>
    <w:rsid w:val="003D1CE0"/>
    <w:rsid w:val="00402FE7"/>
    <w:rsid w:val="004038D2"/>
    <w:rsid w:val="00407CAB"/>
    <w:rsid w:val="0042619A"/>
    <w:rsid w:val="004405A1"/>
    <w:rsid w:val="00460F18"/>
    <w:rsid w:val="004679E6"/>
    <w:rsid w:val="00484256"/>
    <w:rsid w:val="004C24CB"/>
    <w:rsid w:val="004D7A54"/>
    <w:rsid w:val="004E05BB"/>
    <w:rsid w:val="004F25DA"/>
    <w:rsid w:val="004F3288"/>
    <w:rsid w:val="00514AEA"/>
    <w:rsid w:val="00523015"/>
    <w:rsid w:val="00533C9E"/>
    <w:rsid w:val="00541FD2"/>
    <w:rsid w:val="00555236"/>
    <w:rsid w:val="005642B6"/>
    <w:rsid w:val="00571CAF"/>
    <w:rsid w:val="00571CCC"/>
    <w:rsid w:val="00572264"/>
    <w:rsid w:val="00583E9B"/>
    <w:rsid w:val="005B6E93"/>
    <w:rsid w:val="005C0384"/>
    <w:rsid w:val="005C54E7"/>
    <w:rsid w:val="005D1F6C"/>
    <w:rsid w:val="005D77D2"/>
    <w:rsid w:val="005E29A1"/>
    <w:rsid w:val="005E365E"/>
    <w:rsid w:val="005E573D"/>
    <w:rsid w:val="005F2E5B"/>
    <w:rsid w:val="00600208"/>
    <w:rsid w:val="0061186D"/>
    <w:rsid w:val="0061235E"/>
    <w:rsid w:val="006165F3"/>
    <w:rsid w:val="00664B0B"/>
    <w:rsid w:val="00677EFC"/>
    <w:rsid w:val="00685370"/>
    <w:rsid w:val="00687CCD"/>
    <w:rsid w:val="00693A4D"/>
    <w:rsid w:val="006A267C"/>
    <w:rsid w:val="006A5C96"/>
    <w:rsid w:val="006B14D4"/>
    <w:rsid w:val="006B315A"/>
    <w:rsid w:val="006C0318"/>
    <w:rsid w:val="006C263A"/>
    <w:rsid w:val="006C55FA"/>
    <w:rsid w:val="006D187D"/>
    <w:rsid w:val="006D707C"/>
    <w:rsid w:val="007003EF"/>
    <w:rsid w:val="007031D1"/>
    <w:rsid w:val="00704165"/>
    <w:rsid w:val="0071257F"/>
    <w:rsid w:val="00734D0F"/>
    <w:rsid w:val="00747619"/>
    <w:rsid w:val="0075434B"/>
    <w:rsid w:val="0075541E"/>
    <w:rsid w:val="00762A33"/>
    <w:rsid w:val="007822FE"/>
    <w:rsid w:val="00794096"/>
    <w:rsid w:val="0079608D"/>
    <w:rsid w:val="00796B2A"/>
    <w:rsid w:val="007A3F2E"/>
    <w:rsid w:val="007B4394"/>
    <w:rsid w:val="0082769E"/>
    <w:rsid w:val="00846B31"/>
    <w:rsid w:val="008569DF"/>
    <w:rsid w:val="00873DC0"/>
    <w:rsid w:val="00877AA2"/>
    <w:rsid w:val="0089670D"/>
    <w:rsid w:val="008A1D71"/>
    <w:rsid w:val="008A451F"/>
    <w:rsid w:val="008B0CEB"/>
    <w:rsid w:val="008B530D"/>
    <w:rsid w:val="008C0B19"/>
    <w:rsid w:val="00911322"/>
    <w:rsid w:val="0092662D"/>
    <w:rsid w:val="00974912"/>
    <w:rsid w:val="009A3B57"/>
    <w:rsid w:val="009C577A"/>
    <w:rsid w:val="009D1F47"/>
    <w:rsid w:val="00A06525"/>
    <w:rsid w:val="00A4507F"/>
    <w:rsid w:val="00A61523"/>
    <w:rsid w:val="00A93C35"/>
    <w:rsid w:val="00AA4D7C"/>
    <w:rsid w:val="00AA5707"/>
    <w:rsid w:val="00AB07D5"/>
    <w:rsid w:val="00AB1C09"/>
    <w:rsid w:val="00AC5692"/>
    <w:rsid w:val="00B41016"/>
    <w:rsid w:val="00B62B86"/>
    <w:rsid w:val="00B652EE"/>
    <w:rsid w:val="00B70B90"/>
    <w:rsid w:val="00B70CD9"/>
    <w:rsid w:val="00B8233D"/>
    <w:rsid w:val="00B8793B"/>
    <w:rsid w:val="00BA533F"/>
    <w:rsid w:val="00BB4324"/>
    <w:rsid w:val="00BE4A5E"/>
    <w:rsid w:val="00BF2FFF"/>
    <w:rsid w:val="00BF655A"/>
    <w:rsid w:val="00C1105C"/>
    <w:rsid w:val="00C33582"/>
    <w:rsid w:val="00C5442A"/>
    <w:rsid w:val="00C6470B"/>
    <w:rsid w:val="00C75DD4"/>
    <w:rsid w:val="00C84381"/>
    <w:rsid w:val="00CB2F67"/>
    <w:rsid w:val="00CC3175"/>
    <w:rsid w:val="00CC3B85"/>
    <w:rsid w:val="00CC6D6B"/>
    <w:rsid w:val="00CF1226"/>
    <w:rsid w:val="00CF6653"/>
    <w:rsid w:val="00D034E1"/>
    <w:rsid w:val="00D04E09"/>
    <w:rsid w:val="00D07880"/>
    <w:rsid w:val="00D15BBB"/>
    <w:rsid w:val="00D2028A"/>
    <w:rsid w:val="00D234D0"/>
    <w:rsid w:val="00D272E9"/>
    <w:rsid w:val="00D351D5"/>
    <w:rsid w:val="00D44DE3"/>
    <w:rsid w:val="00D5484D"/>
    <w:rsid w:val="00D634B7"/>
    <w:rsid w:val="00D70222"/>
    <w:rsid w:val="00D76243"/>
    <w:rsid w:val="00D85531"/>
    <w:rsid w:val="00D912C2"/>
    <w:rsid w:val="00D94D29"/>
    <w:rsid w:val="00DA7495"/>
    <w:rsid w:val="00DA752D"/>
    <w:rsid w:val="00DB1E76"/>
    <w:rsid w:val="00DC60F8"/>
    <w:rsid w:val="00DC680A"/>
    <w:rsid w:val="00DE7EE3"/>
    <w:rsid w:val="00E01B13"/>
    <w:rsid w:val="00E43C04"/>
    <w:rsid w:val="00E8563A"/>
    <w:rsid w:val="00E941FB"/>
    <w:rsid w:val="00ED4449"/>
    <w:rsid w:val="00EE7233"/>
    <w:rsid w:val="00F023BF"/>
    <w:rsid w:val="00F219CA"/>
    <w:rsid w:val="00F40C9D"/>
    <w:rsid w:val="00F44C49"/>
    <w:rsid w:val="00F50F9E"/>
    <w:rsid w:val="00F645EE"/>
    <w:rsid w:val="00F66302"/>
    <w:rsid w:val="00F77BEE"/>
    <w:rsid w:val="00F83D18"/>
    <w:rsid w:val="00FD057B"/>
    <w:rsid w:val="00FF27A6"/>
    <w:rsid w:val="00FF7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2F268"/>
  <w15:docId w15:val="{E0E0B906-8495-48C0-8D90-27C66C3E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B19"/>
    <w:rPr>
      <w:sz w:val="22"/>
      <w:szCs w:val="24"/>
      <w:lang w:eastAsia="en-US"/>
    </w:rPr>
  </w:style>
  <w:style w:type="paragraph" w:styleId="Heading1">
    <w:name w:val="heading 1"/>
    <w:basedOn w:val="Normal"/>
    <w:next w:val="Normal"/>
    <w:qFormat/>
    <w:rsid w:val="008C0B1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8C0B19"/>
    <w:pPr>
      <w:keepNext/>
      <w:outlineLvl w:val="1"/>
    </w:pPr>
    <w:rPr>
      <w:b/>
    </w:rPr>
  </w:style>
  <w:style w:type="paragraph" w:styleId="Heading3">
    <w:name w:val="heading 3"/>
    <w:basedOn w:val="Normal"/>
    <w:next w:val="Normal"/>
    <w:qFormat/>
    <w:rsid w:val="008C0B19"/>
    <w:pPr>
      <w:keepNext/>
      <w:jc w:val="center"/>
      <w:outlineLvl w:val="2"/>
    </w:pPr>
    <w:rPr>
      <w:rFonts w:ascii="Arial" w:hAnsi="Arial" w:cs="Arial"/>
      <w:b/>
    </w:rPr>
  </w:style>
  <w:style w:type="paragraph" w:styleId="Heading4">
    <w:name w:val="heading 4"/>
    <w:basedOn w:val="Normal"/>
    <w:next w:val="Normal"/>
    <w:qFormat/>
    <w:rsid w:val="008C0B1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B19"/>
    <w:pPr>
      <w:tabs>
        <w:tab w:val="center" w:pos="4513"/>
        <w:tab w:val="right" w:pos="9026"/>
      </w:tabs>
    </w:pPr>
  </w:style>
  <w:style w:type="paragraph" w:styleId="Footer">
    <w:name w:val="footer"/>
    <w:basedOn w:val="Normal"/>
    <w:semiHidden/>
    <w:rsid w:val="008C0B19"/>
    <w:pPr>
      <w:tabs>
        <w:tab w:val="center" w:pos="4513"/>
        <w:tab w:val="right" w:pos="9026"/>
      </w:tabs>
    </w:pPr>
  </w:style>
  <w:style w:type="paragraph" w:styleId="Caption">
    <w:name w:val="caption"/>
    <w:basedOn w:val="Normal"/>
    <w:next w:val="Normal"/>
    <w:qFormat/>
    <w:rsid w:val="008C0B1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8C0B1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8C0B19"/>
    <w:rPr>
      <w:rFonts w:ascii="Arial" w:hAnsi="Arial" w:cs="Arial"/>
      <w:sz w:val="20"/>
    </w:rPr>
  </w:style>
  <w:style w:type="character" w:customStyle="1" w:styleId="BalloonTextChar">
    <w:name w:val="Balloon Text Char"/>
    <w:basedOn w:val="DefaultParagraphFont"/>
    <w:link w:val="BalloonText"/>
    <w:semiHidden/>
    <w:locked/>
    <w:rsid w:val="008C0B19"/>
    <w:rPr>
      <w:rFonts w:ascii="Tahoma" w:hAnsi="Tahoma" w:cs="Tahoma" w:hint="default"/>
      <w:sz w:val="16"/>
      <w:szCs w:val="16"/>
      <w:lang w:eastAsia="en-US"/>
    </w:rPr>
  </w:style>
  <w:style w:type="paragraph" w:styleId="BalloonText">
    <w:name w:val="Balloon Text"/>
    <w:basedOn w:val="Normal"/>
    <w:link w:val="BalloonTextChar"/>
    <w:semiHidden/>
    <w:rsid w:val="008C0B19"/>
    <w:rPr>
      <w:rFonts w:ascii="Tahoma" w:hAnsi="Tahoma" w:cs="Tahoma"/>
      <w:sz w:val="16"/>
      <w:szCs w:val="16"/>
    </w:rPr>
  </w:style>
  <w:style w:type="character" w:customStyle="1" w:styleId="HeaderChar">
    <w:name w:val="Header Char"/>
    <w:basedOn w:val="DefaultParagraphFont"/>
    <w:rsid w:val="008C0B19"/>
    <w:rPr>
      <w:sz w:val="22"/>
      <w:szCs w:val="24"/>
      <w:lang w:eastAsia="en-US"/>
    </w:rPr>
  </w:style>
  <w:style w:type="character" w:customStyle="1" w:styleId="FooterChar">
    <w:name w:val="Footer Char"/>
    <w:basedOn w:val="DefaultParagraphFont"/>
    <w:semiHidden/>
    <w:rsid w:val="008C0B19"/>
    <w:rPr>
      <w:sz w:val="22"/>
      <w:szCs w:val="24"/>
      <w:lang w:eastAsia="en-US"/>
    </w:rPr>
  </w:style>
  <w:style w:type="paragraph" w:styleId="ListParagraph">
    <w:name w:val="List Paragraph"/>
    <w:basedOn w:val="Normal"/>
    <w:uiPriority w:val="34"/>
    <w:qFormat/>
    <w:rsid w:val="00687CCD"/>
    <w:pPr>
      <w:ind w:left="720"/>
    </w:pPr>
  </w:style>
  <w:style w:type="character" w:styleId="Hyperlink">
    <w:name w:val="Hyperlink"/>
    <w:basedOn w:val="DefaultParagraphFont"/>
    <w:rsid w:val="00407CAB"/>
    <w:rPr>
      <w:color w:val="0000FF"/>
      <w:u w:val="single"/>
    </w:rPr>
  </w:style>
  <w:style w:type="paragraph" w:styleId="Revision">
    <w:name w:val="Revision"/>
    <w:hidden/>
    <w:uiPriority w:val="99"/>
    <w:semiHidden/>
    <w:rsid w:val="00297AD1"/>
    <w:rPr>
      <w:sz w:val="22"/>
      <w:szCs w:val="24"/>
      <w:lang w:eastAsia="en-US"/>
    </w:rPr>
  </w:style>
  <w:style w:type="character" w:styleId="CommentReference">
    <w:name w:val="annotation reference"/>
    <w:basedOn w:val="DefaultParagraphFont"/>
    <w:semiHidden/>
    <w:unhideWhenUsed/>
    <w:rsid w:val="00097561"/>
    <w:rPr>
      <w:sz w:val="16"/>
      <w:szCs w:val="16"/>
    </w:rPr>
  </w:style>
  <w:style w:type="paragraph" w:styleId="CommentText">
    <w:name w:val="annotation text"/>
    <w:basedOn w:val="Normal"/>
    <w:link w:val="CommentTextChar"/>
    <w:unhideWhenUsed/>
    <w:rsid w:val="00097561"/>
    <w:rPr>
      <w:sz w:val="20"/>
      <w:szCs w:val="20"/>
    </w:rPr>
  </w:style>
  <w:style w:type="character" w:customStyle="1" w:styleId="CommentTextChar">
    <w:name w:val="Comment Text Char"/>
    <w:basedOn w:val="DefaultParagraphFont"/>
    <w:link w:val="CommentText"/>
    <w:rsid w:val="00097561"/>
    <w:rPr>
      <w:lang w:eastAsia="en-US"/>
    </w:rPr>
  </w:style>
  <w:style w:type="paragraph" w:styleId="CommentSubject">
    <w:name w:val="annotation subject"/>
    <w:basedOn w:val="CommentText"/>
    <w:next w:val="CommentText"/>
    <w:link w:val="CommentSubjectChar"/>
    <w:semiHidden/>
    <w:unhideWhenUsed/>
    <w:rsid w:val="00097561"/>
    <w:rPr>
      <w:b/>
      <w:bCs/>
    </w:rPr>
  </w:style>
  <w:style w:type="character" w:customStyle="1" w:styleId="CommentSubjectChar">
    <w:name w:val="Comment Subject Char"/>
    <w:basedOn w:val="CommentTextChar"/>
    <w:link w:val="CommentSubject"/>
    <w:semiHidden/>
    <w:rsid w:val="00097561"/>
    <w:rPr>
      <w:b/>
      <w:bCs/>
      <w:lang w:eastAsia="en-US"/>
    </w:rPr>
  </w:style>
  <w:style w:type="table" w:styleId="TableGrid">
    <w:name w:val="Table Grid"/>
    <w:basedOn w:val="TableNormal"/>
    <w:uiPriority w:val="59"/>
    <w:rsid w:val="005C5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995">
      <w:bodyDiv w:val="1"/>
      <w:marLeft w:val="0"/>
      <w:marRight w:val="0"/>
      <w:marTop w:val="0"/>
      <w:marBottom w:val="0"/>
      <w:divBdr>
        <w:top w:val="none" w:sz="0" w:space="0" w:color="auto"/>
        <w:left w:val="none" w:sz="0" w:space="0" w:color="auto"/>
        <w:bottom w:val="none" w:sz="0" w:space="0" w:color="auto"/>
        <w:right w:val="none" w:sz="0" w:space="0" w:color="auto"/>
      </w:divBdr>
    </w:div>
    <w:div w:id="1004557205">
      <w:bodyDiv w:val="1"/>
      <w:marLeft w:val="0"/>
      <w:marRight w:val="0"/>
      <w:marTop w:val="0"/>
      <w:marBottom w:val="0"/>
      <w:divBdr>
        <w:top w:val="none" w:sz="0" w:space="0" w:color="auto"/>
        <w:left w:val="none" w:sz="0" w:space="0" w:color="auto"/>
        <w:bottom w:val="none" w:sz="0" w:space="0" w:color="auto"/>
        <w:right w:val="none" w:sz="0" w:space="0" w:color="auto"/>
      </w:divBdr>
      <w:divsChild>
        <w:div w:id="454100624">
          <w:marLeft w:val="0"/>
          <w:marRight w:val="0"/>
          <w:marTop w:val="0"/>
          <w:marBottom w:val="0"/>
          <w:divBdr>
            <w:top w:val="none" w:sz="0" w:space="0" w:color="auto"/>
            <w:left w:val="none" w:sz="0" w:space="0" w:color="auto"/>
            <w:bottom w:val="none" w:sz="0" w:space="0" w:color="auto"/>
            <w:right w:val="none" w:sz="0" w:space="0" w:color="auto"/>
          </w:divBdr>
        </w:div>
        <w:div w:id="1529374193">
          <w:marLeft w:val="0"/>
          <w:marRight w:val="0"/>
          <w:marTop w:val="0"/>
          <w:marBottom w:val="0"/>
          <w:divBdr>
            <w:top w:val="none" w:sz="0" w:space="0" w:color="auto"/>
            <w:left w:val="none" w:sz="0" w:space="0" w:color="auto"/>
            <w:bottom w:val="none" w:sz="0" w:space="0" w:color="auto"/>
            <w:right w:val="none" w:sz="0" w:space="0" w:color="auto"/>
          </w:divBdr>
        </w:div>
        <w:div w:id="51926417">
          <w:marLeft w:val="0"/>
          <w:marRight w:val="0"/>
          <w:marTop w:val="0"/>
          <w:marBottom w:val="0"/>
          <w:divBdr>
            <w:top w:val="none" w:sz="0" w:space="0" w:color="auto"/>
            <w:left w:val="none" w:sz="0" w:space="0" w:color="auto"/>
            <w:bottom w:val="none" w:sz="0" w:space="0" w:color="auto"/>
            <w:right w:val="none" w:sz="0" w:space="0" w:color="auto"/>
          </w:divBdr>
        </w:div>
        <w:div w:id="1340697514">
          <w:marLeft w:val="0"/>
          <w:marRight w:val="0"/>
          <w:marTop w:val="0"/>
          <w:marBottom w:val="0"/>
          <w:divBdr>
            <w:top w:val="none" w:sz="0" w:space="0" w:color="auto"/>
            <w:left w:val="none" w:sz="0" w:space="0" w:color="auto"/>
            <w:bottom w:val="none" w:sz="0" w:space="0" w:color="auto"/>
            <w:right w:val="none" w:sz="0" w:space="0" w:color="auto"/>
          </w:divBdr>
        </w:div>
        <w:div w:id="1970434018">
          <w:marLeft w:val="0"/>
          <w:marRight w:val="0"/>
          <w:marTop w:val="0"/>
          <w:marBottom w:val="0"/>
          <w:divBdr>
            <w:top w:val="none" w:sz="0" w:space="0" w:color="auto"/>
            <w:left w:val="none" w:sz="0" w:space="0" w:color="auto"/>
            <w:bottom w:val="none" w:sz="0" w:space="0" w:color="auto"/>
            <w:right w:val="none" w:sz="0" w:space="0" w:color="auto"/>
          </w:divBdr>
        </w:div>
        <w:div w:id="1671984098">
          <w:marLeft w:val="0"/>
          <w:marRight w:val="0"/>
          <w:marTop w:val="0"/>
          <w:marBottom w:val="0"/>
          <w:divBdr>
            <w:top w:val="none" w:sz="0" w:space="0" w:color="auto"/>
            <w:left w:val="none" w:sz="0" w:space="0" w:color="auto"/>
            <w:bottom w:val="none" w:sz="0" w:space="0" w:color="auto"/>
            <w:right w:val="none" w:sz="0" w:space="0" w:color="auto"/>
          </w:divBdr>
        </w:div>
        <w:div w:id="1027217963">
          <w:marLeft w:val="0"/>
          <w:marRight w:val="0"/>
          <w:marTop w:val="0"/>
          <w:marBottom w:val="0"/>
          <w:divBdr>
            <w:top w:val="none" w:sz="0" w:space="0" w:color="auto"/>
            <w:left w:val="none" w:sz="0" w:space="0" w:color="auto"/>
            <w:bottom w:val="none" w:sz="0" w:space="0" w:color="auto"/>
            <w:right w:val="none" w:sz="0" w:space="0" w:color="auto"/>
          </w:divBdr>
        </w:div>
      </w:divsChild>
    </w:div>
    <w:div w:id="1745294735">
      <w:bodyDiv w:val="1"/>
      <w:marLeft w:val="0"/>
      <w:marRight w:val="0"/>
      <w:marTop w:val="0"/>
      <w:marBottom w:val="0"/>
      <w:divBdr>
        <w:top w:val="none" w:sz="0" w:space="0" w:color="auto"/>
        <w:left w:val="none" w:sz="0" w:space="0" w:color="auto"/>
        <w:bottom w:val="none" w:sz="0" w:space="0" w:color="auto"/>
        <w:right w:val="none" w:sz="0" w:space="0" w:color="auto"/>
      </w:divBdr>
      <w:divsChild>
        <w:div w:id="187177980">
          <w:marLeft w:val="0"/>
          <w:marRight w:val="0"/>
          <w:marTop w:val="0"/>
          <w:marBottom w:val="0"/>
          <w:divBdr>
            <w:top w:val="none" w:sz="0" w:space="0" w:color="auto"/>
            <w:left w:val="none" w:sz="0" w:space="0" w:color="auto"/>
            <w:bottom w:val="none" w:sz="0" w:space="0" w:color="auto"/>
            <w:right w:val="none" w:sz="0" w:space="0" w:color="auto"/>
          </w:divBdr>
        </w:div>
        <w:div w:id="620261997">
          <w:marLeft w:val="0"/>
          <w:marRight w:val="0"/>
          <w:marTop w:val="0"/>
          <w:marBottom w:val="0"/>
          <w:divBdr>
            <w:top w:val="none" w:sz="0" w:space="0" w:color="auto"/>
            <w:left w:val="none" w:sz="0" w:space="0" w:color="auto"/>
            <w:bottom w:val="none" w:sz="0" w:space="0" w:color="auto"/>
            <w:right w:val="none" w:sz="0" w:space="0" w:color="auto"/>
          </w:divBdr>
        </w:div>
        <w:div w:id="2051103871">
          <w:marLeft w:val="0"/>
          <w:marRight w:val="0"/>
          <w:marTop w:val="0"/>
          <w:marBottom w:val="0"/>
          <w:divBdr>
            <w:top w:val="none" w:sz="0" w:space="0" w:color="auto"/>
            <w:left w:val="none" w:sz="0" w:space="0" w:color="auto"/>
            <w:bottom w:val="none" w:sz="0" w:space="0" w:color="auto"/>
            <w:right w:val="none" w:sz="0" w:space="0" w:color="auto"/>
          </w:divBdr>
        </w:div>
        <w:div w:id="716733800">
          <w:marLeft w:val="0"/>
          <w:marRight w:val="0"/>
          <w:marTop w:val="0"/>
          <w:marBottom w:val="0"/>
          <w:divBdr>
            <w:top w:val="none" w:sz="0" w:space="0" w:color="auto"/>
            <w:left w:val="none" w:sz="0" w:space="0" w:color="auto"/>
            <w:bottom w:val="none" w:sz="0" w:space="0" w:color="auto"/>
            <w:right w:val="none" w:sz="0" w:space="0" w:color="auto"/>
          </w:divBdr>
        </w:div>
        <w:div w:id="555626881">
          <w:marLeft w:val="0"/>
          <w:marRight w:val="0"/>
          <w:marTop w:val="0"/>
          <w:marBottom w:val="0"/>
          <w:divBdr>
            <w:top w:val="none" w:sz="0" w:space="0" w:color="auto"/>
            <w:left w:val="none" w:sz="0" w:space="0" w:color="auto"/>
            <w:bottom w:val="none" w:sz="0" w:space="0" w:color="auto"/>
            <w:right w:val="none" w:sz="0" w:space="0" w:color="auto"/>
          </w:divBdr>
        </w:div>
        <w:div w:id="1142386777">
          <w:marLeft w:val="0"/>
          <w:marRight w:val="0"/>
          <w:marTop w:val="0"/>
          <w:marBottom w:val="0"/>
          <w:divBdr>
            <w:top w:val="none" w:sz="0" w:space="0" w:color="auto"/>
            <w:left w:val="none" w:sz="0" w:space="0" w:color="auto"/>
            <w:bottom w:val="none" w:sz="0" w:space="0" w:color="auto"/>
            <w:right w:val="none" w:sz="0" w:space="0" w:color="auto"/>
          </w:divBdr>
        </w:div>
        <w:div w:id="102498463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0AD0B-8D01-48B6-B97B-B3B34C0E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1388</Words>
  <Characters>8382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9751</CharactersWithSpaces>
  <SharedDoc>false</SharedDoc>
  <HLinks>
    <vt:vector size="6" baseType="variant">
      <vt:variant>
        <vt:i4>2097186</vt:i4>
      </vt:variant>
      <vt:variant>
        <vt:i4>0</vt:i4>
      </vt:variant>
      <vt:variant>
        <vt:i4>0</vt:i4>
      </vt:variant>
      <vt:variant>
        <vt:i4>5</vt:i4>
      </vt:variant>
      <vt:variant>
        <vt:lpwstr>http://www.arts.ac.uk/docs/1_Abridged_SICOM_Project_Plan.pdf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Helen McGeachy</cp:lastModifiedBy>
  <cp:revision>2</cp:revision>
  <cp:lastPrinted>2012-02-23T16:23:00Z</cp:lastPrinted>
  <dcterms:created xsi:type="dcterms:W3CDTF">2022-03-29T09:46:00Z</dcterms:created>
  <dcterms:modified xsi:type="dcterms:W3CDTF">2022-03-29T09:46:00Z</dcterms:modified>
</cp:coreProperties>
</file>