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009" w:tblpY="530"/>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547"/>
      </w:tblGrid>
      <w:tr w:rsidR="006755AE" w:rsidRPr="009E5056" w14:paraId="276749A3" w14:textId="77777777" w:rsidTr="5813D300">
        <w:tc>
          <w:tcPr>
            <w:tcW w:w="10055" w:type="dxa"/>
            <w:gridSpan w:val="2"/>
            <w:tcBorders>
              <w:bottom w:val="single" w:sz="8" w:space="0" w:color="auto"/>
            </w:tcBorders>
          </w:tcPr>
          <w:bookmarkStart w:id="0" w:name="_GoBack"/>
          <w:bookmarkEnd w:id="0"/>
          <w:p w14:paraId="11F60D42" w14:textId="77777777" w:rsidR="006755AE" w:rsidRPr="009E5056" w:rsidRDefault="006755AE" w:rsidP="008B4D53">
            <w:pPr>
              <w:pStyle w:val="Heading3"/>
              <w:rPr>
                <w:b w:val="0"/>
                <w:sz w:val="20"/>
                <w:szCs w:val="22"/>
              </w:rPr>
            </w:pPr>
            <w:r w:rsidRPr="009E5056">
              <w:rPr>
                <w:noProof/>
                <w:sz w:val="20"/>
                <w:szCs w:val="22"/>
                <w:lang w:val="en-US"/>
              </w:rPr>
              <mc:AlternateContent>
                <mc:Choice Requires="wps">
                  <w:drawing>
                    <wp:anchor distT="0" distB="0" distL="114300" distR="114300" simplePos="0" relativeHeight="251659264" behindDoc="1" locked="0" layoutInCell="0" allowOverlap="1" wp14:anchorId="1D536E97" wp14:editId="24C64A42">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xmlns:a14="http://schemas.microsoft.com/office/drawing/2010/main" xmlns:a="http://schemas.openxmlformats.org/drawingml/2006/main">
                  <w:pict w14:anchorId="2BFD5B59">
                    <v:rect id="Picture 2" style="position:absolute;margin-left:450pt;margin-top:28.35pt;width:116.85pt;height:7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University_Logo" o:spid="_x0000_s1026" o:allowincell="f" filled="f" stroked="f" w14:anchorId="5DECB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">
                      <o:lock v:ext="edit" aspectratio="t"/>
                      <w10:wrap anchorx="page" anchory="page"/>
                    </v:rect>
                  </w:pict>
                </mc:Fallback>
              </mc:AlternateContent>
            </w:r>
            <w:r w:rsidRPr="009E5056">
              <w:rPr>
                <w:sz w:val="20"/>
                <w:szCs w:val="22"/>
              </w:rPr>
              <w:t>JOB DESCRIPTION AND PERSON SPECIFICATION</w:t>
            </w:r>
          </w:p>
        </w:tc>
      </w:tr>
      <w:tr w:rsidR="006755AE" w:rsidRPr="009E5056" w14:paraId="6587EB69" w14:textId="77777777" w:rsidTr="5813D300">
        <w:trPr>
          <w:cantSplit/>
          <w:trHeight w:val="660"/>
        </w:trPr>
        <w:tc>
          <w:tcPr>
            <w:tcW w:w="5508" w:type="dxa"/>
            <w:tcBorders>
              <w:bottom w:val="nil"/>
              <w:right w:val="nil"/>
            </w:tcBorders>
            <w:vAlign w:val="center"/>
          </w:tcPr>
          <w:p w14:paraId="4080AF95" w14:textId="6813C8A8" w:rsidR="006755AE" w:rsidRPr="00C4408E" w:rsidRDefault="006755AE" w:rsidP="5813D300">
            <w:pPr>
              <w:snapToGrid w:val="0"/>
              <w:rPr>
                <w:rStyle w:val="CommentReference"/>
              </w:rPr>
            </w:pPr>
            <w:r w:rsidRPr="5813D300">
              <w:rPr>
                <w:rFonts w:ascii="Arial" w:hAnsi="Arial" w:cs="Arial"/>
                <w:b/>
                <w:bCs/>
                <w:sz w:val="20"/>
                <w:szCs w:val="20"/>
              </w:rPr>
              <w:t xml:space="preserve">Job Title: </w:t>
            </w:r>
            <w:r w:rsidR="00625C17" w:rsidRPr="5813D300">
              <w:rPr>
                <w:rFonts w:ascii="Arial" w:hAnsi="Arial" w:cs="Arial"/>
                <w:sz w:val="20"/>
                <w:szCs w:val="20"/>
              </w:rPr>
              <w:t>R&amp;D</w:t>
            </w:r>
            <w:r w:rsidR="00E775FB" w:rsidRPr="5813D300">
              <w:rPr>
                <w:rFonts w:ascii="Arial" w:hAnsi="Arial" w:cs="Arial"/>
                <w:sz w:val="20"/>
                <w:szCs w:val="20"/>
              </w:rPr>
              <w:t xml:space="preserve"> </w:t>
            </w:r>
            <w:r w:rsidRPr="5813D300">
              <w:rPr>
                <w:rFonts w:ascii="Arial" w:hAnsi="Arial" w:cs="Arial"/>
                <w:sz w:val="20"/>
                <w:szCs w:val="20"/>
              </w:rPr>
              <w:t xml:space="preserve">Project Lead </w:t>
            </w:r>
            <w:r w:rsidR="00DB6417" w:rsidRPr="5813D300">
              <w:rPr>
                <w:rFonts w:ascii="Arial" w:hAnsi="Arial" w:cs="Arial"/>
                <w:sz w:val="20"/>
                <w:szCs w:val="20"/>
              </w:rPr>
              <w:t xml:space="preserve">– </w:t>
            </w:r>
            <w:r w:rsidR="006A5CC7" w:rsidRPr="5813D300">
              <w:rPr>
                <w:rFonts w:ascii="Arial" w:hAnsi="Arial" w:cs="Arial"/>
                <w:sz w:val="20"/>
                <w:szCs w:val="20"/>
              </w:rPr>
              <w:t>Dash &amp; Miller Ltd.</w:t>
            </w:r>
          </w:p>
        </w:tc>
        <w:tc>
          <w:tcPr>
            <w:tcW w:w="4547" w:type="dxa"/>
            <w:tcBorders>
              <w:left w:val="nil"/>
              <w:bottom w:val="nil"/>
            </w:tcBorders>
            <w:vAlign w:val="center"/>
          </w:tcPr>
          <w:p w14:paraId="23DCB7E7" w14:textId="15D13A8D" w:rsidR="006755AE" w:rsidRPr="009E5056" w:rsidRDefault="006755AE" w:rsidP="5813D300">
            <w:pPr>
              <w:pStyle w:val="p1"/>
              <w:rPr>
                <w:sz w:val="20"/>
                <w:szCs w:val="20"/>
              </w:rPr>
            </w:pPr>
            <w:r w:rsidRPr="5813D300">
              <w:rPr>
                <w:b/>
                <w:bCs/>
                <w:sz w:val="20"/>
                <w:szCs w:val="20"/>
              </w:rPr>
              <w:t>Accountable to</w:t>
            </w:r>
            <w:r w:rsidRPr="5813D300">
              <w:rPr>
                <w:sz w:val="20"/>
                <w:szCs w:val="20"/>
              </w:rPr>
              <w:t>:</w:t>
            </w:r>
            <w:r w:rsidR="00FF2863" w:rsidRPr="5813D300">
              <w:rPr>
                <w:sz w:val="20"/>
                <w:szCs w:val="20"/>
              </w:rPr>
              <w:t xml:space="preserve"> </w:t>
            </w:r>
            <w:r w:rsidR="778DA75F" w:rsidRPr="5813D300">
              <w:rPr>
                <w:sz w:val="20"/>
                <w:szCs w:val="20"/>
              </w:rPr>
              <w:t>Project A</w:t>
            </w:r>
            <w:r w:rsidR="00FF2863" w:rsidRPr="5813D300">
              <w:rPr>
                <w:sz w:val="20"/>
                <w:szCs w:val="20"/>
              </w:rPr>
              <w:t>cademic Mentor</w:t>
            </w:r>
            <w:r w:rsidR="00DB6417" w:rsidRPr="5813D300">
              <w:rPr>
                <w:sz w:val="20"/>
                <w:szCs w:val="20"/>
              </w:rPr>
              <w:t xml:space="preserve"> </w:t>
            </w:r>
            <w:r w:rsidR="00F2154C" w:rsidRPr="5813D300">
              <w:rPr>
                <w:sz w:val="20"/>
                <w:szCs w:val="20"/>
              </w:rPr>
              <w:t xml:space="preserve"> UAL</w:t>
            </w:r>
            <w:r w:rsidR="06247F3F" w:rsidRPr="5813D300">
              <w:rPr>
                <w:sz w:val="20"/>
                <w:szCs w:val="20"/>
              </w:rPr>
              <w:t xml:space="preserve"> </w:t>
            </w:r>
            <w:r w:rsidR="00F2154C" w:rsidRPr="5813D300">
              <w:rPr>
                <w:sz w:val="20"/>
                <w:szCs w:val="20"/>
              </w:rPr>
              <w:t xml:space="preserve">and </w:t>
            </w:r>
            <w:r w:rsidR="006A5CC7" w:rsidRPr="5813D300">
              <w:rPr>
                <w:sz w:val="20"/>
                <w:szCs w:val="20"/>
              </w:rPr>
              <w:t>Juliet Bailey</w:t>
            </w:r>
            <w:r w:rsidR="00A614A2" w:rsidRPr="5813D300">
              <w:rPr>
                <w:sz w:val="20"/>
                <w:szCs w:val="20"/>
              </w:rPr>
              <w:t xml:space="preserve"> and Franki Brewer</w:t>
            </w:r>
            <w:r w:rsidR="006A5CC7" w:rsidRPr="5813D300">
              <w:rPr>
                <w:sz w:val="20"/>
                <w:szCs w:val="20"/>
              </w:rPr>
              <w:t>, Dash &amp; Miller Ltd.</w:t>
            </w:r>
          </w:p>
        </w:tc>
      </w:tr>
      <w:tr w:rsidR="006755AE" w:rsidRPr="009E5056" w14:paraId="77F59E2E" w14:textId="77777777" w:rsidTr="5813D300">
        <w:trPr>
          <w:cantSplit/>
          <w:trHeight w:val="368"/>
        </w:trPr>
        <w:tc>
          <w:tcPr>
            <w:tcW w:w="5508" w:type="dxa"/>
            <w:tcBorders>
              <w:top w:val="nil"/>
              <w:bottom w:val="nil"/>
              <w:right w:val="nil"/>
            </w:tcBorders>
            <w:vAlign w:val="center"/>
          </w:tcPr>
          <w:p w14:paraId="482AD58A" w14:textId="6729C10E" w:rsidR="5813D300" w:rsidRDefault="5813D300" w:rsidP="5813D300">
            <w:pPr>
              <w:rPr>
                <w:b/>
                <w:bCs/>
                <w:szCs w:val="22"/>
              </w:rPr>
            </w:pPr>
          </w:p>
          <w:p w14:paraId="1D94D7E9" w14:textId="7CC4A7C5" w:rsidR="006755AE" w:rsidRPr="00B1506D" w:rsidRDefault="006755AE" w:rsidP="008B4D53">
            <w:pPr>
              <w:rPr>
                <w:rFonts w:ascii="Arial" w:hAnsi="Arial" w:cs="Arial"/>
                <w:b/>
                <w:color w:val="FF0000"/>
                <w:sz w:val="20"/>
                <w:szCs w:val="20"/>
              </w:rPr>
            </w:pPr>
            <w:r w:rsidRPr="00C4408E">
              <w:rPr>
                <w:rFonts w:ascii="Arial" w:hAnsi="Arial" w:cs="Arial"/>
                <w:b/>
                <w:sz w:val="20"/>
                <w:szCs w:val="20"/>
              </w:rPr>
              <w:t xml:space="preserve">Contract Length: </w:t>
            </w:r>
            <w:r w:rsidR="006A5CC7" w:rsidRPr="006A5CC7">
              <w:rPr>
                <w:rFonts w:ascii="Arial" w:hAnsi="Arial" w:cs="Arial"/>
                <w:sz w:val="20"/>
                <w:szCs w:val="20"/>
              </w:rPr>
              <w:t xml:space="preserve">15 </w:t>
            </w:r>
            <w:r w:rsidR="00E73BEE" w:rsidRPr="00D1767D">
              <w:rPr>
                <w:rFonts w:ascii="Arial" w:hAnsi="Arial" w:cs="Arial"/>
                <w:color w:val="000000" w:themeColor="text1"/>
                <w:sz w:val="20"/>
                <w:szCs w:val="20"/>
              </w:rPr>
              <w:t>months</w:t>
            </w:r>
          </w:p>
          <w:p w14:paraId="722BD584" w14:textId="77777777" w:rsidR="006755AE" w:rsidRDefault="006755AE" w:rsidP="008B4D53">
            <w:pPr>
              <w:rPr>
                <w:rFonts w:ascii="Arial" w:hAnsi="Arial" w:cs="Arial"/>
                <w:b/>
                <w:sz w:val="20"/>
                <w:szCs w:val="20"/>
              </w:rPr>
            </w:pPr>
          </w:p>
          <w:p w14:paraId="16AB1AEC" w14:textId="622DE677" w:rsidR="006755AE" w:rsidRPr="008463B2" w:rsidRDefault="006755AE" w:rsidP="008463B2">
            <w:pPr>
              <w:rPr>
                <w:sz w:val="24"/>
              </w:rPr>
            </w:pPr>
            <w:r w:rsidRPr="009E5056">
              <w:rPr>
                <w:rFonts w:ascii="Arial" w:hAnsi="Arial" w:cs="Arial"/>
                <w:b/>
                <w:sz w:val="20"/>
                <w:szCs w:val="20"/>
              </w:rPr>
              <w:t>Salary</w:t>
            </w:r>
            <w:r w:rsidRPr="008463B2">
              <w:rPr>
                <w:rFonts w:ascii="Arial" w:hAnsi="Arial" w:cs="Arial"/>
                <w:color w:val="FF0000"/>
                <w:sz w:val="20"/>
                <w:szCs w:val="20"/>
              </w:rPr>
              <w:t xml:space="preserve">: </w:t>
            </w:r>
            <w:r w:rsidR="008463B2" w:rsidRPr="008463B2">
              <w:rPr>
                <w:rFonts w:ascii="Arial" w:hAnsi="Arial" w:cs="Arial"/>
                <w:color w:val="FF0000"/>
                <w:sz w:val="20"/>
                <w:szCs w:val="20"/>
                <w:shd w:val="clear" w:color="auto" w:fill="FFFFFF"/>
              </w:rPr>
              <w:t xml:space="preserve"> </w:t>
            </w:r>
            <w:r w:rsidR="008463B2" w:rsidRPr="00C07F09">
              <w:rPr>
                <w:rFonts w:ascii="Arial" w:hAnsi="Arial" w:cs="Arial"/>
                <w:color w:val="000000" w:themeColor="text1"/>
                <w:sz w:val="20"/>
                <w:szCs w:val="20"/>
                <w:shd w:val="clear" w:color="auto" w:fill="FFFFFF"/>
              </w:rPr>
              <w:t>£38,694.00 - £46,423.00 pa (pro-rata)</w:t>
            </w:r>
          </w:p>
        </w:tc>
        <w:tc>
          <w:tcPr>
            <w:tcW w:w="4547" w:type="dxa"/>
            <w:tcBorders>
              <w:top w:val="nil"/>
              <w:left w:val="nil"/>
              <w:bottom w:val="nil"/>
            </w:tcBorders>
            <w:vAlign w:val="center"/>
          </w:tcPr>
          <w:p w14:paraId="3D348DDA" w14:textId="77777777" w:rsidR="006755AE" w:rsidRPr="009E5056" w:rsidRDefault="006755AE" w:rsidP="008B4D53">
            <w:pPr>
              <w:rPr>
                <w:rFonts w:ascii="Arial" w:hAnsi="Arial" w:cs="Arial"/>
                <w:b/>
                <w:sz w:val="20"/>
                <w:szCs w:val="20"/>
              </w:rPr>
            </w:pPr>
          </w:p>
          <w:p w14:paraId="2432ADED" w14:textId="77777777" w:rsidR="006755AE" w:rsidRPr="00C4408E" w:rsidRDefault="006755AE" w:rsidP="008B4D53">
            <w:pPr>
              <w:rPr>
                <w:rFonts w:ascii="Arial" w:hAnsi="Arial" w:cs="Arial"/>
                <w:sz w:val="20"/>
                <w:szCs w:val="20"/>
              </w:rPr>
            </w:pPr>
            <w:r w:rsidRPr="00C4408E">
              <w:rPr>
                <w:rFonts w:ascii="Arial" w:hAnsi="Arial" w:cs="Arial"/>
                <w:b/>
                <w:sz w:val="20"/>
                <w:szCs w:val="20"/>
              </w:rPr>
              <w:t xml:space="preserve">Job Type: </w:t>
            </w:r>
            <w:r w:rsidRPr="00C4408E">
              <w:rPr>
                <w:rFonts w:ascii="Arial" w:hAnsi="Arial" w:cs="Arial"/>
                <w:sz w:val="20"/>
                <w:szCs w:val="20"/>
              </w:rPr>
              <w:t>Part-time (0.5 FTE)</w:t>
            </w:r>
          </w:p>
          <w:p w14:paraId="47472CBF" w14:textId="77777777" w:rsidR="006755AE" w:rsidRPr="009E5056" w:rsidRDefault="006755AE" w:rsidP="008B4D53">
            <w:pPr>
              <w:rPr>
                <w:rFonts w:ascii="Arial" w:hAnsi="Arial" w:cs="Arial"/>
                <w:b/>
                <w:sz w:val="20"/>
                <w:szCs w:val="20"/>
              </w:rPr>
            </w:pPr>
          </w:p>
          <w:p w14:paraId="108C7873" w14:textId="66AABEC0" w:rsidR="006755AE" w:rsidRPr="009E5056" w:rsidRDefault="006755AE" w:rsidP="008B4D53">
            <w:pPr>
              <w:rPr>
                <w:rFonts w:ascii="Arial" w:hAnsi="Arial" w:cs="Arial"/>
                <w:b/>
                <w:sz w:val="20"/>
                <w:szCs w:val="20"/>
              </w:rPr>
            </w:pPr>
            <w:r w:rsidRPr="009E5056">
              <w:rPr>
                <w:rFonts w:ascii="Arial" w:hAnsi="Arial" w:cs="Arial"/>
                <w:b/>
                <w:sz w:val="20"/>
                <w:szCs w:val="20"/>
              </w:rPr>
              <w:t>Grade</w:t>
            </w:r>
            <w:r w:rsidRPr="009E5056">
              <w:rPr>
                <w:rFonts w:ascii="Arial" w:hAnsi="Arial" w:cs="Arial"/>
                <w:sz w:val="20"/>
                <w:szCs w:val="20"/>
              </w:rPr>
              <w:t xml:space="preserve">: </w:t>
            </w:r>
            <w:r w:rsidR="008463B2" w:rsidRPr="00C07F09">
              <w:rPr>
                <w:rFonts w:ascii="Arial" w:hAnsi="Arial" w:cs="Arial"/>
                <w:color w:val="000000" w:themeColor="text1"/>
                <w:sz w:val="20"/>
                <w:szCs w:val="20"/>
              </w:rPr>
              <w:t>5</w:t>
            </w:r>
          </w:p>
        </w:tc>
      </w:tr>
      <w:tr w:rsidR="006755AE" w:rsidRPr="009E5056" w14:paraId="3467E1A1" w14:textId="77777777" w:rsidTr="5813D300">
        <w:trPr>
          <w:cantSplit/>
          <w:trHeight w:val="368"/>
        </w:trPr>
        <w:tc>
          <w:tcPr>
            <w:tcW w:w="5508" w:type="dxa"/>
            <w:tcBorders>
              <w:top w:val="nil"/>
              <w:right w:val="nil"/>
            </w:tcBorders>
            <w:vAlign w:val="center"/>
          </w:tcPr>
          <w:p w14:paraId="24C232B7" w14:textId="5B4C3A20" w:rsidR="006755AE" w:rsidRPr="009E5056" w:rsidRDefault="006755AE" w:rsidP="008B4D53">
            <w:pPr>
              <w:rPr>
                <w:rFonts w:ascii="Arial" w:hAnsi="Arial" w:cs="Arial"/>
                <w:sz w:val="20"/>
                <w:szCs w:val="20"/>
              </w:rPr>
            </w:pPr>
            <w:r w:rsidRPr="009E5056">
              <w:rPr>
                <w:rFonts w:ascii="Arial" w:hAnsi="Arial" w:cs="Arial"/>
                <w:b/>
                <w:bCs/>
                <w:sz w:val="20"/>
                <w:szCs w:val="20"/>
              </w:rPr>
              <w:t>College/Service</w:t>
            </w:r>
            <w:r w:rsidRPr="009E5056">
              <w:rPr>
                <w:rFonts w:ascii="Arial" w:hAnsi="Arial" w:cs="Arial"/>
                <w:sz w:val="20"/>
                <w:szCs w:val="20"/>
              </w:rPr>
              <w:t xml:space="preserve">:  </w:t>
            </w:r>
            <w:r w:rsidR="00FF2863" w:rsidRPr="00C07F09">
              <w:rPr>
                <w:rFonts w:ascii="Arial" w:hAnsi="Arial" w:cs="Arial"/>
                <w:color w:val="000000" w:themeColor="text1"/>
                <w:sz w:val="20"/>
                <w:szCs w:val="20"/>
              </w:rPr>
              <w:t>RMA</w:t>
            </w:r>
          </w:p>
        </w:tc>
        <w:tc>
          <w:tcPr>
            <w:tcW w:w="4547" w:type="dxa"/>
            <w:tcBorders>
              <w:top w:val="nil"/>
              <w:left w:val="nil"/>
            </w:tcBorders>
            <w:vAlign w:val="center"/>
          </w:tcPr>
          <w:p w14:paraId="49204E74" w14:textId="77777777" w:rsidR="006755AE" w:rsidRPr="009E5056" w:rsidRDefault="006755AE" w:rsidP="008B4D53">
            <w:pPr>
              <w:ind w:left="-22" w:firstLine="22"/>
              <w:rPr>
                <w:rFonts w:ascii="Arial" w:hAnsi="Arial" w:cs="Arial"/>
                <w:b/>
                <w:sz w:val="20"/>
                <w:szCs w:val="20"/>
              </w:rPr>
            </w:pPr>
          </w:p>
          <w:p w14:paraId="20A9E4F5" w14:textId="630CC682" w:rsidR="006755AE" w:rsidRPr="009E5056" w:rsidRDefault="006755AE" w:rsidP="5813D300">
            <w:pPr>
              <w:rPr>
                <w:rFonts w:ascii="Arial" w:hAnsi="Arial" w:cs="Arial"/>
                <w:color w:val="000000" w:themeColor="text1"/>
                <w:sz w:val="20"/>
                <w:szCs w:val="20"/>
              </w:rPr>
            </w:pPr>
            <w:r w:rsidRPr="5813D300">
              <w:rPr>
                <w:rFonts w:ascii="Arial" w:hAnsi="Arial" w:cs="Arial"/>
                <w:b/>
                <w:bCs/>
                <w:sz w:val="20"/>
                <w:szCs w:val="20"/>
              </w:rPr>
              <w:t>Location</w:t>
            </w:r>
            <w:r w:rsidRPr="5813D300">
              <w:rPr>
                <w:rFonts w:ascii="Arial" w:hAnsi="Arial" w:cs="Arial"/>
                <w:sz w:val="20"/>
                <w:szCs w:val="20"/>
              </w:rPr>
              <w:t xml:space="preserve">: </w:t>
            </w:r>
            <w:r w:rsidR="006A5CC7" w:rsidRPr="5813D300">
              <w:rPr>
                <w:rFonts w:ascii="Arial" w:hAnsi="Arial" w:cs="Arial"/>
                <w:sz w:val="20"/>
                <w:szCs w:val="20"/>
              </w:rPr>
              <w:t>Dash &amp; Miller Ltd., 1a Barton Road, Bristol, BS2 0LF</w:t>
            </w:r>
            <w:r w:rsidR="00E73BEE" w:rsidRPr="5813D300">
              <w:rPr>
                <w:rFonts w:ascii="Arial" w:hAnsi="Arial" w:cs="Arial"/>
                <w:sz w:val="20"/>
                <w:szCs w:val="20"/>
              </w:rPr>
              <w:t xml:space="preserve"> </w:t>
            </w:r>
            <w:r w:rsidR="00FF2863" w:rsidRPr="5813D300">
              <w:rPr>
                <w:rFonts w:ascii="Arial" w:hAnsi="Arial" w:cs="Arial"/>
                <w:sz w:val="20"/>
                <w:szCs w:val="20"/>
              </w:rPr>
              <w:t xml:space="preserve"> </w:t>
            </w:r>
          </w:p>
          <w:p w14:paraId="661450AD" w14:textId="02E81BDD" w:rsidR="006755AE" w:rsidRPr="009E5056" w:rsidRDefault="006755AE" w:rsidP="5813D300">
            <w:pPr>
              <w:rPr>
                <w:szCs w:val="22"/>
              </w:rPr>
            </w:pPr>
          </w:p>
        </w:tc>
      </w:tr>
      <w:tr w:rsidR="006755AE" w:rsidRPr="009E5056" w14:paraId="18281B6F" w14:textId="77777777" w:rsidTr="5813D300">
        <w:tc>
          <w:tcPr>
            <w:tcW w:w="10055" w:type="dxa"/>
            <w:gridSpan w:val="2"/>
          </w:tcPr>
          <w:p w14:paraId="10479CBB" w14:textId="77777777" w:rsidR="006755AE" w:rsidRPr="009E5056" w:rsidRDefault="006755AE" w:rsidP="008B4D53">
            <w:pPr>
              <w:spacing w:after="120"/>
              <w:rPr>
                <w:rFonts w:ascii="Arial" w:hAnsi="Arial" w:cs="Arial"/>
                <w:sz w:val="20"/>
                <w:szCs w:val="20"/>
              </w:rPr>
            </w:pPr>
            <w:r>
              <w:rPr>
                <w:rFonts w:ascii="Arial" w:hAnsi="Arial" w:cs="Arial"/>
                <w:b/>
                <w:sz w:val="20"/>
                <w:szCs w:val="20"/>
              </w:rPr>
              <w:t>Background:</w:t>
            </w:r>
          </w:p>
          <w:p w14:paraId="07EFF867" w14:textId="60AAAF97" w:rsidR="00742244" w:rsidRDefault="00742244" w:rsidP="00742244">
            <w:pPr>
              <w:rPr>
                <w:rFonts w:ascii="Arial" w:hAnsi="Arial"/>
                <w:color w:val="000000"/>
                <w:sz w:val="20"/>
              </w:rPr>
            </w:pPr>
          </w:p>
          <w:p w14:paraId="01BF6AE1" w14:textId="458C609A" w:rsidR="00E775FB" w:rsidRDefault="00E775FB" w:rsidP="00742244">
            <w:pPr>
              <w:rPr>
                <w:rFonts w:ascii="Arial" w:hAnsi="Arial"/>
                <w:color w:val="000000"/>
                <w:sz w:val="20"/>
              </w:rPr>
            </w:pPr>
            <w:r>
              <w:rPr>
                <w:rFonts w:ascii="Arial" w:hAnsi="Arial"/>
                <w:color w:val="000000"/>
                <w:sz w:val="20"/>
              </w:rPr>
              <w:t>The Business of Fashion, Textiles &amp; Technology (BFTT) Partnership is a multi-million pound initiative aimed at accelerating the growth of fashion, textile and technology sector through collaborative R</w:t>
            </w:r>
            <w:r w:rsidR="00BD04A7">
              <w:rPr>
                <w:rFonts w:ascii="Arial" w:hAnsi="Arial"/>
                <w:color w:val="000000"/>
                <w:sz w:val="20"/>
              </w:rPr>
              <w:t>esearch and Development</w:t>
            </w:r>
            <w:r>
              <w:rPr>
                <w:rFonts w:ascii="Arial" w:hAnsi="Arial"/>
                <w:color w:val="000000"/>
                <w:sz w:val="20"/>
              </w:rPr>
              <w:t xml:space="preserve"> partnerships and projects. </w:t>
            </w:r>
          </w:p>
          <w:p w14:paraId="0F1F1351" w14:textId="06A1A18E" w:rsidR="00E775FB" w:rsidRDefault="00E775FB" w:rsidP="00742244">
            <w:pPr>
              <w:rPr>
                <w:rFonts w:ascii="Arial" w:hAnsi="Arial"/>
                <w:color w:val="000000"/>
                <w:sz w:val="20"/>
              </w:rPr>
            </w:pPr>
            <w:r>
              <w:rPr>
                <w:rFonts w:ascii="Arial" w:hAnsi="Arial"/>
                <w:color w:val="000000"/>
                <w:sz w:val="20"/>
              </w:rPr>
              <w:t xml:space="preserve"> </w:t>
            </w:r>
          </w:p>
          <w:p w14:paraId="2654711A" w14:textId="7B41D757" w:rsidR="006755AE" w:rsidRPr="00981480" w:rsidRDefault="00E775FB" w:rsidP="008B4D53">
            <w:pPr>
              <w:spacing w:after="120"/>
              <w:rPr>
                <w:rFonts w:ascii="Arial" w:hAnsi="Arial" w:cs="Arial"/>
                <w:color w:val="000000" w:themeColor="text1"/>
                <w:sz w:val="20"/>
                <w:szCs w:val="20"/>
              </w:rPr>
            </w:pPr>
            <w:r w:rsidRPr="5813D300">
              <w:rPr>
                <w:rFonts w:ascii="Arial" w:hAnsi="Arial" w:cs="Arial"/>
                <w:sz w:val="20"/>
                <w:szCs w:val="20"/>
              </w:rPr>
              <w:t>This post is an</w:t>
            </w:r>
            <w:r w:rsidR="00742244" w:rsidRPr="5813D300">
              <w:rPr>
                <w:rFonts w:ascii="Arial" w:hAnsi="Arial" w:cs="Arial"/>
                <w:sz w:val="20"/>
                <w:szCs w:val="20"/>
              </w:rPr>
              <w:t xml:space="preserve"> </w:t>
            </w:r>
            <w:r w:rsidR="006755AE" w:rsidRPr="5813D300">
              <w:rPr>
                <w:rFonts w:ascii="Arial" w:hAnsi="Arial" w:cs="Arial"/>
                <w:sz w:val="20"/>
                <w:szCs w:val="20"/>
              </w:rPr>
              <w:t xml:space="preserve">exciting opportunity for a </w:t>
            </w:r>
            <w:r w:rsidR="00742244" w:rsidRPr="5813D300">
              <w:rPr>
                <w:rFonts w:ascii="Arial" w:hAnsi="Arial" w:cs="Arial"/>
                <w:sz w:val="20"/>
                <w:szCs w:val="20"/>
              </w:rPr>
              <w:t>Post Graduate, or Post</w:t>
            </w:r>
            <w:r w:rsidRPr="5813D300">
              <w:rPr>
                <w:rFonts w:ascii="Arial" w:hAnsi="Arial" w:cs="Arial"/>
                <w:sz w:val="20"/>
                <w:szCs w:val="20"/>
              </w:rPr>
              <w:t>-</w:t>
            </w:r>
            <w:r w:rsidR="00742244" w:rsidRPr="5813D300">
              <w:rPr>
                <w:rFonts w:ascii="Arial" w:hAnsi="Arial" w:cs="Arial"/>
                <w:sz w:val="20"/>
                <w:szCs w:val="20"/>
              </w:rPr>
              <w:t xml:space="preserve">Doctoral </w:t>
            </w:r>
            <w:r w:rsidR="006755AE" w:rsidRPr="5813D300">
              <w:rPr>
                <w:rFonts w:ascii="Arial" w:hAnsi="Arial" w:cs="Arial"/>
                <w:sz w:val="20"/>
                <w:szCs w:val="20"/>
              </w:rPr>
              <w:t>Researcher (or equivalent demonstrable industry</w:t>
            </w:r>
            <w:r w:rsidR="00742244" w:rsidRPr="5813D300">
              <w:rPr>
                <w:rFonts w:ascii="Arial" w:hAnsi="Arial" w:cs="Arial"/>
                <w:sz w:val="20"/>
                <w:szCs w:val="20"/>
              </w:rPr>
              <w:t xml:space="preserve"> </w:t>
            </w:r>
            <w:r w:rsidR="006755AE" w:rsidRPr="5813D300">
              <w:rPr>
                <w:rFonts w:ascii="Arial" w:hAnsi="Arial" w:cs="Arial"/>
                <w:sz w:val="20"/>
                <w:szCs w:val="20"/>
              </w:rPr>
              <w:t xml:space="preserve">experience) to work as the </w:t>
            </w:r>
            <w:r w:rsidR="00BD04A7" w:rsidRPr="5813D300">
              <w:rPr>
                <w:rFonts w:ascii="Arial" w:hAnsi="Arial" w:cs="Arial"/>
                <w:sz w:val="20"/>
                <w:szCs w:val="20"/>
              </w:rPr>
              <w:t>R&amp;D</w:t>
            </w:r>
            <w:r w:rsidR="008343C5" w:rsidRPr="5813D300">
              <w:rPr>
                <w:rFonts w:ascii="Arial" w:hAnsi="Arial" w:cs="Arial"/>
                <w:sz w:val="20"/>
                <w:szCs w:val="20"/>
              </w:rPr>
              <w:t xml:space="preserve"> </w:t>
            </w:r>
            <w:r w:rsidR="006755AE" w:rsidRPr="5813D300">
              <w:rPr>
                <w:rFonts w:ascii="Arial" w:hAnsi="Arial" w:cs="Arial"/>
                <w:sz w:val="20"/>
                <w:szCs w:val="20"/>
              </w:rPr>
              <w:t>Project Lead, facilitating a</w:t>
            </w:r>
            <w:r w:rsidR="008343C5" w:rsidRPr="5813D300">
              <w:rPr>
                <w:rFonts w:ascii="Arial" w:hAnsi="Arial" w:cs="Arial"/>
                <w:sz w:val="20"/>
                <w:szCs w:val="20"/>
              </w:rPr>
              <w:t xml:space="preserve"> novel</w:t>
            </w:r>
            <w:r w:rsidR="006755AE" w:rsidRPr="5813D300">
              <w:rPr>
                <w:rFonts w:ascii="Arial" w:hAnsi="Arial" w:cs="Arial"/>
                <w:sz w:val="20"/>
                <w:szCs w:val="20"/>
              </w:rPr>
              <w:t xml:space="preserve"> collaborative project</w:t>
            </w:r>
            <w:r w:rsidR="00742244" w:rsidRPr="5813D300">
              <w:rPr>
                <w:rFonts w:ascii="Arial" w:hAnsi="Arial" w:cs="Arial"/>
                <w:sz w:val="20"/>
                <w:szCs w:val="20"/>
              </w:rPr>
              <w:t xml:space="preserve">, </w:t>
            </w:r>
            <w:r w:rsidR="006755AE" w:rsidRPr="5813D300">
              <w:rPr>
                <w:rFonts w:ascii="Arial" w:hAnsi="Arial" w:cs="Arial"/>
                <w:sz w:val="20"/>
                <w:szCs w:val="20"/>
              </w:rPr>
              <w:t xml:space="preserve">between the </w:t>
            </w:r>
            <w:r w:rsidR="006A5CC7" w:rsidRPr="5813D300">
              <w:rPr>
                <w:rFonts w:ascii="Arial" w:hAnsi="Arial" w:cs="Arial"/>
                <w:sz w:val="20"/>
                <w:szCs w:val="20"/>
              </w:rPr>
              <w:t>Dash &amp; Miller Ltd</w:t>
            </w:r>
            <w:r w:rsidR="006A5CC7" w:rsidRPr="5813D300">
              <w:rPr>
                <w:rFonts w:ascii="Arial" w:hAnsi="Arial" w:cs="Arial"/>
                <w:color w:val="FF0000"/>
                <w:sz w:val="20"/>
                <w:szCs w:val="20"/>
              </w:rPr>
              <w:t>.</w:t>
            </w:r>
            <w:r w:rsidR="00625C17" w:rsidRPr="5813D300">
              <w:rPr>
                <w:rFonts w:ascii="Arial" w:hAnsi="Arial" w:cs="Arial"/>
                <w:sz w:val="20"/>
                <w:szCs w:val="20"/>
              </w:rPr>
              <w:t xml:space="preserve"> and </w:t>
            </w:r>
            <w:r w:rsidR="00981480" w:rsidRPr="5813D300">
              <w:rPr>
                <w:rFonts w:ascii="Arial" w:hAnsi="Arial" w:cs="Arial"/>
                <w:color w:val="000000" w:themeColor="text1"/>
                <w:sz w:val="20"/>
                <w:szCs w:val="20"/>
              </w:rPr>
              <w:t>University of the Arts London (UAL)</w:t>
            </w:r>
            <w:r w:rsidR="00BD04A7" w:rsidRPr="5813D300">
              <w:rPr>
                <w:rFonts w:ascii="Arial" w:hAnsi="Arial" w:cs="Arial"/>
                <w:color w:val="000000" w:themeColor="text1"/>
                <w:sz w:val="20"/>
                <w:szCs w:val="20"/>
              </w:rPr>
              <w:t>.</w:t>
            </w:r>
          </w:p>
          <w:p w14:paraId="1083AAA5" w14:textId="54789CC2" w:rsidR="006755AE" w:rsidRPr="00B1506D" w:rsidRDefault="00625C17" w:rsidP="008B4D53">
            <w:pPr>
              <w:spacing w:after="120"/>
              <w:rPr>
                <w:rFonts w:ascii="Arial" w:hAnsi="Arial" w:cs="Arial"/>
                <w:color w:val="000000" w:themeColor="text1"/>
                <w:sz w:val="20"/>
                <w:szCs w:val="20"/>
              </w:rPr>
            </w:pPr>
            <w:r w:rsidRPr="5813D300">
              <w:rPr>
                <w:rFonts w:ascii="Arial" w:hAnsi="Arial" w:cs="Arial"/>
                <w:color w:val="000000" w:themeColor="text1"/>
                <w:sz w:val="20"/>
                <w:szCs w:val="20"/>
              </w:rPr>
              <w:t>The post holder will work</w:t>
            </w:r>
            <w:r w:rsidR="006755AE" w:rsidRPr="5813D300">
              <w:rPr>
                <w:rFonts w:ascii="Arial" w:hAnsi="Arial" w:cs="Arial"/>
                <w:color w:val="000000" w:themeColor="text1"/>
                <w:sz w:val="20"/>
                <w:szCs w:val="20"/>
              </w:rPr>
              <w:t xml:space="preserve"> with the management team at</w:t>
            </w:r>
            <w:r w:rsidR="006755AE" w:rsidRPr="5813D300">
              <w:rPr>
                <w:rFonts w:ascii="Arial" w:hAnsi="Arial" w:cs="Arial"/>
                <w:sz w:val="20"/>
                <w:szCs w:val="20"/>
              </w:rPr>
              <w:t xml:space="preserve"> </w:t>
            </w:r>
            <w:r w:rsidR="006A5CC7" w:rsidRPr="5813D300">
              <w:rPr>
                <w:rFonts w:ascii="Arial" w:hAnsi="Arial" w:cs="Arial"/>
                <w:sz w:val="20"/>
                <w:szCs w:val="20"/>
              </w:rPr>
              <w:t>Dash &amp; Miller Ltd.</w:t>
            </w:r>
            <w:r w:rsidR="006755AE" w:rsidRPr="5813D300">
              <w:rPr>
                <w:rFonts w:ascii="Arial" w:hAnsi="Arial" w:cs="Arial"/>
                <w:sz w:val="20"/>
                <w:szCs w:val="20"/>
              </w:rPr>
              <w:t xml:space="preserve"> </w:t>
            </w:r>
            <w:r w:rsidR="006755AE" w:rsidRPr="5813D300">
              <w:rPr>
                <w:rFonts w:ascii="Arial" w:hAnsi="Arial" w:cs="Arial"/>
                <w:color w:val="000000" w:themeColor="text1"/>
                <w:sz w:val="20"/>
                <w:szCs w:val="20"/>
              </w:rPr>
              <w:t xml:space="preserve">who </w:t>
            </w:r>
            <w:r w:rsidR="006755AE" w:rsidRPr="5813D300">
              <w:rPr>
                <w:rFonts w:ascii="Arial" w:hAnsi="Arial" w:cs="Arial"/>
                <w:sz w:val="20"/>
                <w:szCs w:val="20"/>
              </w:rPr>
              <w:t xml:space="preserve">are </w:t>
            </w:r>
            <w:r w:rsidR="006A5CC7" w:rsidRPr="5813D300">
              <w:rPr>
                <w:rFonts w:ascii="Arial" w:hAnsi="Arial" w:cs="Arial"/>
                <w:sz w:val="20"/>
                <w:szCs w:val="20"/>
              </w:rPr>
              <w:t xml:space="preserve">a </w:t>
            </w:r>
            <w:r w:rsidR="006A5CC7" w:rsidRPr="5813D300">
              <w:rPr>
                <w:rFonts w:ascii="Arial" w:hAnsi="Arial" w:cs="Arial"/>
                <w:b/>
                <w:bCs/>
                <w:sz w:val="20"/>
                <w:szCs w:val="20"/>
              </w:rPr>
              <w:t>woven textile design studio</w:t>
            </w:r>
            <w:r w:rsidR="006A5CC7" w:rsidRPr="5813D300">
              <w:rPr>
                <w:rFonts w:ascii="Arial" w:hAnsi="Arial" w:cs="Arial"/>
                <w:sz w:val="20"/>
                <w:szCs w:val="20"/>
              </w:rPr>
              <w:t>,</w:t>
            </w:r>
            <w:r w:rsidR="006755AE" w:rsidRPr="5813D300">
              <w:rPr>
                <w:rFonts w:ascii="Arial" w:hAnsi="Arial" w:cs="Arial"/>
                <w:sz w:val="20"/>
                <w:szCs w:val="20"/>
              </w:rPr>
              <w:t xml:space="preserve"> </w:t>
            </w:r>
            <w:r w:rsidR="008343C5" w:rsidRPr="5813D300">
              <w:rPr>
                <w:rFonts w:ascii="Arial" w:hAnsi="Arial" w:cs="Arial"/>
                <w:color w:val="000000" w:themeColor="text1"/>
                <w:sz w:val="20"/>
                <w:szCs w:val="20"/>
              </w:rPr>
              <w:t xml:space="preserve">and </w:t>
            </w:r>
            <w:r w:rsidR="006755AE" w:rsidRPr="5813D300">
              <w:rPr>
                <w:rFonts w:ascii="Arial" w:hAnsi="Arial" w:cs="Arial"/>
                <w:color w:val="000000" w:themeColor="text1"/>
                <w:sz w:val="20"/>
                <w:szCs w:val="20"/>
              </w:rPr>
              <w:t>research experts</w:t>
            </w:r>
            <w:r w:rsidR="006755AE" w:rsidRPr="5813D300">
              <w:rPr>
                <w:rFonts w:ascii="Arial" w:hAnsi="Arial" w:cs="Arial"/>
                <w:sz w:val="20"/>
                <w:szCs w:val="20"/>
              </w:rPr>
              <w:t xml:space="preserve"> in </w:t>
            </w:r>
            <w:r w:rsidR="54A6E61F" w:rsidRPr="5813D300">
              <w:rPr>
                <w:rFonts w:ascii="Arial" w:hAnsi="Arial" w:cs="Arial"/>
                <w:sz w:val="20"/>
                <w:szCs w:val="20"/>
              </w:rPr>
              <w:t>textile sustainability</w:t>
            </w:r>
            <w:r w:rsidR="006755AE" w:rsidRPr="5813D300">
              <w:rPr>
                <w:rFonts w:ascii="Arial" w:hAnsi="Arial" w:cs="Arial"/>
                <w:sz w:val="20"/>
                <w:szCs w:val="20"/>
              </w:rPr>
              <w:t xml:space="preserve"> at </w:t>
            </w:r>
            <w:r w:rsidR="00BD04A7" w:rsidRPr="5813D300">
              <w:rPr>
                <w:rFonts w:ascii="Arial" w:hAnsi="Arial" w:cs="Arial"/>
                <w:sz w:val="20"/>
                <w:szCs w:val="20"/>
              </w:rPr>
              <w:t>UAL</w:t>
            </w:r>
            <w:r w:rsidR="27B05E12" w:rsidRPr="5813D300">
              <w:rPr>
                <w:rFonts w:ascii="Arial" w:hAnsi="Arial" w:cs="Arial"/>
                <w:sz w:val="20"/>
                <w:szCs w:val="20"/>
              </w:rPr>
              <w:t>.</w:t>
            </w:r>
          </w:p>
          <w:p w14:paraId="26363843" w14:textId="6FD580F2" w:rsidR="006755AE" w:rsidRPr="00B1506D" w:rsidRDefault="006755AE" w:rsidP="008B4D53">
            <w:pPr>
              <w:spacing w:after="120"/>
              <w:rPr>
                <w:rFonts w:ascii="Arial" w:hAnsi="Arial" w:cs="Arial"/>
                <w:color w:val="000000" w:themeColor="text1"/>
                <w:sz w:val="20"/>
                <w:szCs w:val="20"/>
              </w:rPr>
            </w:pPr>
            <w:r w:rsidRPr="00B1506D">
              <w:rPr>
                <w:rFonts w:ascii="Arial" w:hAnsi="Arial" w:cs="Arial"/>
                <w:color w:val="000000" w:themeColor="text1"/>
                <w:sz w:val="20"/>
                <w:szCs w:val="20"/>
              </w:rPr>
              <w:t xml:space="preserve">You will be employed by the University of the Arts London but be predominately based </w:t>
            </w:r>
            <w:r w:rsidRPr="006A5CC7">
              <w:rPr>
                <w:rFonts w:ascii="Arial" w:hAnsi="Arial" w:cs="Arial"/>
                <w:sz w:val="20"/>
                <w:szCs w:val="20"/>
              </w:rPr>
              <w:t xml:space="preserve">at </w:t>
            </w:r>
            <w:r w:rsidR="006A5CC7" w:rsidRPr="006A5CC7">
              <w:rPr>
                <w:rFonts w:ascii="Arial" w:hAnsi="Arial" w:cs="Arial"/>
                <w:sz w:val="20"/>
                <w:szCs w:val="20"/>
              </w:rPr>
              <w:t xml:space="preserve">the Dash &amp; Miller Studio in Bristol. Remote working will be possible throughout the project, with some travel expected for the key project activities. </w:t>
            </w:r>
            <w:r w:rsidRPr="00B1506D">
              <w:rPr>
                <w:rFonts w:ascii="Arial" w:hAnsi="Arial" w:cs="Arial"/>
                <w:color w:val="000000" w:themeColor="text1"/>
                <w:sz w:val="20"/>
                <w:szCs w:val="20"/>
              </w:rPr>
              <w:t xml:space="preserve">You will spend some time </w:t>
            </w:r>
            <w:r w:rsidR="00625C17">
              <w:rPr>
                <w:rFonts w:ascii="Arial" w:hAnsi="Arial" w:cs="Arial"/>
                <w:color w:val="000000" w:themeColor="text1"/>
                <w:sz w:val="20"/>
                <w:szCs w:val="20"/>
              </w:rPr>
              <w:t>with</w:t>
            </w:r>
            <w:r w:rsidRPr="00B1506D">
              <w:rPr>
                <w:rFonts w:ascii="Arial" w:hAnsi="Arial" w:cs="Arial"/>
                <w:color w:val="000000" w:themeColor="text1"/>
                <w:sz w:val="20"/>
                <w:szCs w:val="20"/>
              </w:rPr>
              <w:t xml:space="preserve"> the University</w:t>
            </w:r>
            <w:r>
              <w:rPr>
                <w:rFonts w:ascii="Arial" w:hAnsi="Arial" w:cs="Arial"/>
                <w:color w:val="000000" w:themeColor="text1"/>
                <w:sz w:val="20"/>
                <w:szCs w:val="20"/>
              </w:rPr>
              <w:t xml:space="preserve"> on research </w:t>
            </w:r>
            <w:r w:rsidRPr="00B1506D">
              <w:rPr>
                <w:rFonts w:ascii="Arial" w:hAnsi="Arial" w:cs="Arial"/>
                <w:color w:val="000000" w:themeColor="text1"/>
                <w:sz w:val="20"/>
                <w:szCs w:val="20"/>
              </w:rPr>
              <w:t>as well as receiving academic</w:t>
            </w:r>
            <w:r>
              <w:rPr>
                <w:rFonts w:ascii="Arial" w:hAnsi="Arial" w:cs="Arial"/>
                <w:color w:val="000000" w:themeColor="text1"/>
                <w:sz w:val="20"/>
                <w:szCs w:val="20"/>
              </w:rPr>
              <w:t xml:space="preserve">, </w:t>
            </w:r>
            <w:r w:rsidRPr="00B1506D">
              <w:rPr>
                <w:rFonts w:ascii="Arial" w:hAnsi="Arial" w:cs="Arial"/>
                <w:color w:val="000000" w:themeColor="text1"/>
                <w:sz w:val="20"/>
                <w:szCs w:val="20"/>
              </w:rPr>
              <w:t>technical</w:t>
            </w:r>
            <w:r>
              <w:rPr>
                <w:rFonts w:ascii="Arial" w:hAnsi="Arial" w:cs="Arial"/>
                <w:color w:val="000000" w:themeColor="text1"/>
                <w:sz w:val="20"/>
                <w:szCs w:val="20"/>
              </w:rPr>
              <w:t xml:space="preserve"> and mentoring</w:t>
            </w:r>
            <w:r w:rsidRPr="00B1506D">
              <w:rPr>
                <w:rFonts w:ascii="Arial" w:hAnsi="Arial" w:cs="Arial"/>
                <w:color w:val="000000" w:themeColor="text1"/>
                <w:sz w:val="20"/>
                <w:szCs w:val="20"/>
              </w:rPr>
              <w:t xml:space="preserve"> support throughout the project.</w:t>
            </w:r>
          </w:p>
          <w:p w14:paraId="08A5B89F" w14:textId="77777777" w:rsidR="006755AE" w:rsidRDefault="006755AE" w:rsidP="008B4D53">
            <w:pPr>
              <w:rPr>
                <w:rFonts w:ascii="Arial" w:hAnsi="Arial"/>
                <w:color w:val="000000"/>
                <w:sz w:val="20"/>
              </w:rPr>
            </w:pPr>
          </w:p>
          <w:p w14:paraId="0FCC2BED" w14:textId="7F12DC73" w:rsidR="006755AE" w:rsidRDefault="006A5CC7" w:rsidP="006755AE">
            <w:pPr>
              <w:spacing w:after="120"/>
              <w:rPr>
                <w:rFonts w:ascii="Arial" w:hAnsi="Arial"/>
                <w:color w:val="000000" w:themeColor="text1"/>
                <w:sz w:val="20"/>
              </w:rPr>
            </w:pPr>
            <w:r w:rsidRPr="006A5CC7">
              <w:rPr>
                <w:rFonts w:ascii="Arial" w:hAnsi="Arial" w:cs="Arial"/>
                <w:sz w:val="20"/>
                <w:szCs w:val="20"/>
              </w:rPr>
              <w:t>Dash &amp; Miller Ltd.</w:t>
            </w:r>
            <w:r w:rsidR="006755AE" w:rsidRPr="006A5CC7">
              <w:rPr>
                <w:rFonts w:ascii="Arial" w:hAnsi="Arial" w:cs="Arial"/>
                <w:sz w:val="20"/>
                <w:szCs w:val="20"/>
              </w:rPr>
              <w:t xml:space="preserve"> </w:t>
            </w:r>
            <w:r w:rsidR="006755AE">
              <w:rPr>
                <w:rFonts w:ascii="Arial" w:hAnsi="Arial" w:cs="Arial"/>
                <w:sz w:val="20"/>
                <w:szCs w:val="20"/>
              </w:rPr>
              <w:t>has been awarded funding within the BFTT R&amp;D Support Programme</w:t>
            </w:r>
            <w:r w:rsidR="00D85AD3">
              <w:rPr>
                <w:rFonts w:ascii="Arial" w:hAnsi="Arial" w:cs="Arial"/>
                <w:sz w:val="20"/>
                <w:szCs w:val="20"/>
              </w:rPr>
              <w:t>.</w:t>
            </w:r>
            <w:r w:rsidR="00E775FB">
              <w:rPr>
                <w:rFonts w:ascii="Arial" w:hAnsi="Arial" w:cs="Arial"/>
                <w:sz w:val="20"/>
                <w:szCs w:val="20"/>
              </w:rPr>
              <w:t xml:space="preserve"> The Programme</w:t>
            </w:r>
            <w:r w:rsidR="006755AE" w:rsidRPr="006755AE">
              <w:rPr>
                <w:rFonts w:ascii="Arial" w:hAnsi="Arial"/>
                <w:color w:val="000000" w:themeColor="text1"/>
                <w:sz w:val="20"/>
              </w:rPr>
              <w:t xml:space="preserve"> aims to foster a creative business development culture which will enable fashion, textile and technology SMEs to thrive using bespoke </w:t>
            </w:r>
            <w:r w:rsidR="006755AE" w:rsidRPr="006755AE">
              <w:rPr>
                <w:rFonts w:ascii="Arial" w:hAnsi="Arial"/>
                <w:b/>
                <w:bCs/>
                <w:color w:val="000000" w:themeColor="text1"/>
                <w:sz w:val="20"/>
              </w:rPr>
              <w:t>R&amp;D as a mechanism for innovation and growth</w:t>
            </w:r>
            <w:r w:rsidR="006755AE" w:rsidRPr="006755AE">
              <w:rPr>
                <w:rFonts w:ascii="Arial" w:hAnsi="Arial"/>
                <w:color w:val="000000" w:themeColor="text1"/>
                <w:sz w:val="20"/>
              </w:rPr>
              <w:t>. A core objective of this challenge is to advance the development of sustainable</w:t>
            </w:r>
            <w:r w:rsidR="006755AE">
              <w:rPr>
                <w:rFonts w:ascii="Arial" w:hAnsi="Arial"/>
                <w:color w:val="000000" w:themeColor="text1"/>
                <w:sz w:val="20"/>
              </w:rPr>
              <w:t xml:space="preserve"> </w:t>
            </w:r>
            <w:r w:rsidR="006755AE" w:rsidRPr="006755AE">
              <w:rPr>
                <w:rFonts w:ascii="Arial" w:hAnsi="Arial"/>
                <w:color w:val="000000" w:themeColor="text1"/>
                <w:sz w:val="20"/>
              </w:rPr>
              <w:t>and technologically engaged fashion, textiles and technology </w:t>
            </w:r>
            <w:r w:rsidR="006755AE" w:rsidRPr="006755AE">
              <w:rPr>
                <w:rFonts w:ascii="Arial" w:hAnsi="Arial"/>
                <w:b/>
                <w:bCs/>
                <w:color w:val="000000" w:themeColor="text1"/>
                <w:sz w:val="20"/>
              </w:rPr>
              <w:t>products, services and experiences</w:t>
            </w:r>
            <w:r w:rsidR="006755AE" w:rsidRPr="006755AE">
              <w:rPr>
                <w:rFonts w:ascii="Arial" w:hAnsi="Arial"/>
                <w:color w:val="000000" w:themeColor="text1"/>
                <w:sz w:val="20"/>
              </w:rPr>
              <w:t>.</w:t>
            </w:r>
          </w:p>
          <w:p w14:paraId="1AF2BF0D" w14:textId="4F1EEDA1" w:rsidR="008343C5" w:rsidRPr="006755AE" w:rsidRDefault="008343C5" w:rsidP="006755AE">
            <w:pPr>
              <w:spacing w:after="120"/>
              <w:rPr>
                <w:rFonts w:ascii="Arial" w:hAnsi="Arial" w:cs="Arial"/>
                <w:sz w:val="20"/>
                <w:szCs w:val="20"/>
              </w:rPr>
            </w:pPr>
            <w:r w:rsidRPr="5813D300">
              <w:rPr>
                <w:rFonts w:ascii="Arial" w:hAnsi="Arial" w:cs="Arial"/>
                <w:sz w:val="20"/>
                <w:szCs w:val="20"/>
              </w:rPr>
              <w:t xml:space="preserve">The principal aim of the project is </w:t>
            </w:r>
            <w:r w:rsidR="006A5CC7" w:rsidRPr="5813D300">
              <w:rPr>
                <w:rFonts w:ascii="Arial" w:hAnsi="Arial" w:cs="Arial"/>
                <w:sz w:val="20"/>
                <w:szCs w:val="20"/>
              </w:rPr>
              <w:t>to</w:t>
            </w:r>
            <w:r w:rsidR="006A5CC7" w:rsidRPr="5813D300">
              <w:rPr>
                <w:rFonts w:ascii="Arial" w:hAnsi="Arial" w:cs="Arial"/>
                <w:b/>
                <w:bCs/>
                <w:sz w:val="20"/>
                <w:szCs w:val="20"/>
              </w:rPr>
              <w:t xml:space="preserve"> develop R&amp;D around digital textiles and communication.</w:t>
            </w:r>
          </w:p>
          <w:p w14:paraId="2E125573" w14:textId="77777777" w:rsidR="006755AE" w:rsidRPr="003D51A3" w:rsidRDefault="006755AE" w:rsidP="008B4D53">
            <w:pPr>
              <w:spacing w:after="120"/>
              <w:rPr>
                <w:rFonts w:ascii="Arial" w:hAnsi="Arial" w:cs="Arial"/>
                <w:b/>
                <w:sz w:val="20"/>
                <w:szCs w:val="20"/>
              </w:rPr>
            </w:pPr>
            <w:r w:rsidRPr="003D51A3">
              <w:rPr>
                <w:rFonts w:ascii="Arial" w:hAnsi="Arial" w:cs="Arial"/>
                <w:b/>
                <w:sz w:val="20"/>
                <w:szCs w:val="20"/>
              </w:rPr>
              <w:t>Purpose of the Role:</w:t>
            </w:r>
          </w:p>
          <w:p w14:paraId="4677D065" w14:textId="1F6DBDD1" w:rsidR="00E73BEE" w:rsidRPr="00BD04A7" w:rsidRDefault="006755AE" w:rsidP="008B4D53">
            <w:pPr>
              <w:spacing w:after="120"/>
              <w:rPr>
                <w:rFonts w:ascii="Arial" w:hAnsi="Arial" w:cs="Arial"/>
                <w:sz w:val="20"/>
                <w:szCs w:val="20"/>
              </w:rPr>
            </w:pPr>
            <w:r w:rsidRPr="00BC2C47">
              <w:rPr>
                <w:rFonts w:ascii="Arial" w:hAnsi="Arial" w:cs="Arial"/>
                <w:sz w:val="20"/>
                <w:szCs w:val="20"/>
              </w:rPr>
              <w:t xml:space="preserve">The main purpose of this role is to work collaboratively with the Academic Mentor </w:t>
            </w:r>
            <w:r w:rsidRPr="00A614A2">
              <w:rPr>
                <w:rFonts w:ascii="Arial" w:hAnsi="Arial" w:cs="Arial"/>
                <w:sz w:val="20"/>
                <w:szCs w:val="20"/>
              </w:rPr>
              <w:t xml:space="preserve">for </w:t>
            </w:r>
            <w:r w:rsidR="00A614A2" w:rsidRPr="00A614A2">
              <w:rPr>
                <w:rFonts w:ascii="Arial" w:hAnsi="Arial" w:cs="Arial"/>
                <w:sz w:val="20"/>
                <w:szCs w:val="20"/>
              </w:rPr>
              <w:t>Dash &amp; Miller Ltd.</w:t>
            </w:r>
            <w:r w:rsidRPr="00A614A2">
              <w:rPr>
                <w:rFonts w:ascii="Arial" w:hAnsi="Arial" w:cs="Arial"/>
                <w:sz w:val="20"/>
                <w:szCs w:val="20"/>
              </w:rPr>
              <w:t xml:space="preserve"> </w:t>
            </w:r>
            <w:r w:rsidRPr="00BC2C47">
              <w:rPr>
                <w:rFonts w:ascii="Arial" w:hAnsi="Arial" w:cs="Arial"/>
                <w:sz w:val="20"/>
                <w:szCs w:val="20"/>
              </w:rPr>
              <w:t>and the Company Lead</w:t>
            </w:r>
            <w:r w:rsidR="00753AE7" w:rsidRPr="00BC2C47">
              <w:rPr>
                <w:rFonts w:ascii="Arial" w:hAnsi="Arial" w:cs="Arial"/>
                <w:sz w:val="20"/>
                <w:szCs w:val="20"/>
              </w:rPr>
              <w:t xml:space="preserve"> to </w:t>
            </w:r>
            <w:r w:rsidRPr="00BC2C47">
              <w:rPr>
                <w:rFonts w:ascii="Arial" w:hAnsi="Arial" w:cs="Arial"/>
                <w:b/>
                <w:sz w:val="20"/>
                <w:szCs w:val="20"/>
              </w:rPr>
              <w:t>facilita</w:t>
            </w:r>
            <w:r w:rsidR="00753AE7" w:rsidRPr="00BC2C47">
              <w:rPr>
                <w:rFonts w:ascii="Arial" w:hAnsi="Arial" w:cs="Arial"/>
                <w:b/>
                <w:sz w:val="20"/>
                <w:szCs w:val="20"/>
              </w:rPr>
              <w:t>te</w:t>
            </w:r>
            <w:r w:rsidRPr="00BC2C47">
              <w:rPr>
                <w:rFonts w:ascii="Arial" w:hAnsi="Arial" w:cs="Arial"/>
                <w:b/>
                <w:sz w:val="20"/>
                <w:szCs w:val="20"/>
              </w:rPr>
              <w:t xml:space="preserve"> the delivery of the R&amp;D project’s key</w:t>
            </w:r>
            <w:r w:rsidR="00F13EE2" w:rsidRPr="00BC2C47">
              <w:rPr>
                <w:rFonts w:ascii="Arial" w:hAnsi="Arial" w:cs="Arial"/>
                <w:b/>
                <w:sz w:val="20"/>
                <w:szCs w:val="20"/>
              </w:rPr>
              <w:t xml:space="preserve"> </w:t>
            </w:r>
            <w:r w:rsidRPr="00BC2C47">
              <w:rPr>
                <w:rFonts w:ascii="Arial" w:hAnsi="Arial" w:cs="Arial"/>
                <w:b/>
                <w:sz w:val="20"/>
                <w:szCs w:val="20"/>
              </w:rPr>
              <w:t>objectives</w:t>
            </w:r>
            <w:r w:rsidRPr="00BC2C47">
              <w:rPr>
                <w:rFonts w:ascii="Arial" w:hAnsi="Arial" w:cs="Arial"/>
                <w:sz w:val="20"/>
                <w:szCs w:val="20"/>
              </w:rPr>
              <w:t xml:space="preserve"> </w:t>
            </w:r>
            <w:r w:rsidR="00753AE7" w:rsidRPr="00BC2C47">
              <w:rPr>
                <w:rFonts w:ascii="Arial" w:hAnsi="Arial" w:cs="Arial"/>
                <w:sz w:val="20"/>
                <w:szCs w:val="20"/>
              </w:rPr>
              <w:t>including</w:t>
            </w:r>
            <w:r w:rsidR="007B5728" w:rsidRPr="00BC2C47">
              <w:rPr>
                <w:rFonts w:ascii="Arial" w:hAnsi="Arial" w:cs="Arial"/>
                <w:sz w:val="20"/>
                <w:szCs w:val="20"/>
              </w:rPr>
              <w:t>:</w:t>
            </w:r>
          </w:p>
          <w:p w14:paraId="14772D86" w14:textId="5D765DCC" w:rsidR="00BC2C47" w:rsidRPr="00A614A2" w:rsidRDefault="006A5CC7" w:rsidP="00BC2C47">
            <w:pPr>
              <w:pStyle w:val="ListParagraph"/>
              <w:numPr>
                <w:ilvl w:val="0"/>
                <w:numId w:val="26"/>
              </w:numPr>
              <w:spacing w:after="120"/>
              <w:rPr>
                <w:rFonts w:ascii="Arial" w:eastAsiaTheme="minorHAnsi" w:hAnsi="Arial" w:cs="Arial"/>
                <w:sz w:val="20"/>
                <w:szCs w:val="22"/>
              </w:rPr>
            </w:pPr>
            <w:r w:rsidRPr="00A614A2">
              <w:rPr>
                <w:rFonts w:ascii="Arial" w:eastAsiaTheme="minorHAnsi" w:hAnsi="Arial" w:cs="Arial"/>
                <w:sz w:val="20"/>
                <w:szCs w:val="22"/>
              </w:rPr>
              <w:t>Develop R&amp;D around woven circular production and digital tools to support this within the fashion and textiles industry.</w:t>
            </w:r>
          </w:p>
          <w:p w14:paraId="7A05EECC" w14:textId="6E5AE1D6" w:rsidR="00BD04A7" w:rsidRPr="00A614A2" w:rsidRDefault="006A5CC7" w:rsidP="00BD04A7">
            <w:pPr>
              <w:pStyle w:val="ListParagraph"/>
              <w:numPr>
                <w:ilvl w:val="0"/>
                <w:numId w:val="26"/>
              </w:numPr>
              <w:spacing w:after="120"/>
              <w:rPr>
                <w:rFonts w:ascii="Arial" w:eastAsiaTheme="minorHAnsi" w:hAnsi="Arial" w:cs="Arial"/>
                <w:sz w:val="20"/>
                <w:szCs w:val="22"/>
              </w:rPr>
            </w:pPr>
            <w:r w:rsidRPr="00A614A2">
              <w:rPr>
                <w:rFonts w:ascii="Arial" w:eastAsiaTheme="minorHAnsi" w:hAnsi="Arial" w:cs="Arial"/>
                <w:sz w:val="20"/>
                <w:szCs w:val="22"/>
              </w:rPr>
              <w:t>Design and develop the digital and woven product development process.</w:t>
            </w:r>
          </w:p>
          <w:p w14:paraId="2FB705F2" w14:textId="67F269C6" w:rsidR="00BC2C47" w:rsidRDefault="006A5CC7" w:rsidP="5813D300">
            <w:pPr>
              <w:pStyle w:val="ListParagraph"/>
              <w:numPr>
                <w:ilvl w:val="0"/>
                <w:numId w:val="26"/>
              </w:numPr>
              <w:spacing w:after="120"/>
              <w:rPr>
                <w:rFonts w:ascii="Arial" w:eastAsiaTheme="minorEastAsia" w:hAnsi="Arial" w:cs="Arial"/>
                <w:sz w:val="20"/>
                <w:szCs w:val="20"/>
              </w:rPr>
            </w:pPr>
            <w:r w:rsidRPr="5813D300">
              <w:rPr>
                <w:rFonts w:ascii="Arial" w:eastAsiaTheme="minorEastAsia" w:hAnsi="Arial" w:cs="Arial"/>
                <w:sz w:val="20"/>
                <w:szCs w:val="20"/>
              </w:rPr>
              <w:t>Design and visualise a Product-Service System prototype.</w:t>
            </w:r>
          </w:p>
          <w:p w14:paraId="1C910706" w14:textId="496CA8C9" w:rsidR="00BD04A7" w:rsidRDefault="006755AE" w:rsidP="00625C17">
            <w:pPr>
              <w:spacing w:after="120"/>
              <w:rPr>
                <w:rFonts w:ascii="Arial" w:hAnsi="Arial" w:cs="Arial"/>
                <w:sz w:val="20"/>
                <w:szCs w:val="20"/>
              </w:rPr>
            </w:pPr>
            <w:r>
              <w:rPr>
                <w:rFonts w:ascii="Arial" w:hAnsi="Arial" w:cs="Arial"/>
                <w:sz w:val="20"/>
                <w:szCs w:val="20"/>
              </w:rPr>
              <w:t>This is a key role for the project and requires an experienced researcher with</w:t>
            </w:r>
            <w:r w:rsidR="00E775FB">
              <w:rPr>
                <w:rFonts w:ascii="Arial" w:hAnsi="Arial" w:cs="Arial"/>
                <w:sz w:val="20"/>
                <w:szCs w:val="20"/>
              </w:rPr>
              <w:t xml:space="preserve"> appropriate</w:t>
            </w:r>
            <w:r>
              <w:rPr>
                <w:rFonts w:ascii="Arial" w:hAnsi="Arial" w:cs="Arial"/>
                <w:sz w:val="20"/>
                <w:szCs w:val="20"/>
              </w:rPr>
              <w:t xml:space="preserve"> industry experience</w:t>
            </w:r>
            <w:r w:rsidR="00964EC6">
              <w:rPr>
                <w:rFonts w:ascii="Arial" w:hAnsi="Arial" w:cs="Arial"/>
                <w:sz w:val="20"/>
                <w:szCs w:val="20"/>
              </w:rPr>
              <w:t xml:space="preserve"> in</w:t>
            </w:r>
            <w:r w:rsidR="00E73BEE">
              <w:rPr>
                <w:rFonts w:ascii="Arial" w:hAnsi="Arial" w:cs="Arial"/>
                <w:sz w:val="20"/>
                <w:szCs w:val="20"/>
              </w:rPr>
              <w:t xml:space="preserve"> </w:t>
            </w:r>
            <w:r w:rsidR="006A5CC7" w:rsidRPr="006A5CC7">
              <w:rPr>
                <w:rFonts w:ascii="Arial" w:hAnsi="Arial" w:cs="Arial"/>
                <w:b/>
                <w:bCs/>
                <w:sz w:val="20"/>
                <w:szCs w:val="20"/>
              </w:rPr>
              <w:t>digital fashion and textiles</w:t>
            </w:r>
            <w:r w:rsidR="006A5CC7" w:rsidRPr="006A5CC7">
              <w:rPr>
                <w:rFonts w:ascii="Arial" w:hAnsi="Arial" w:cs="Arial"/>
                <w:sz w:val="20"/>
                <w:szCs w:val="20"/>
              </w:rPr>
              <w:t xml:space="preserve">, </w:t>
            </w:r>
            <w:r w:rsidR="005F7FC3">
              <w:rPr>
                <w:rFonts w:ascii="Arial" w:hAnsi="Arial" w:cs="Arial"/>
                <w:sz w:val="20"/>
                <w:szCs w:val="20"/>
              </w:rPr>
              <w:t>with</w:t>
            </w:r>
            <w:r>
              <w:rPr>
                <w:rFonts w:ascii="Arial" w:hAnsi="Arial" w:cs="Arial"/>
                <w:sz w:val="20"/>
                <w:szCs w:val="20"/>
              </w:rPr>
              <w:t xml:space="preserve"> an interest </w:t>
            </w:r>
            <w:r w:rsidR="00964EC6">
              <w:rPr>
                <w:rFonts w:ascii="Arial" w:hAnsi="Arial" w:cs="Arial"/>
                <w:sz w:val="20"/>
                <w:szCs w:val="20"/>
              </w:rPr>
              <w:t xml:space="preserve">and/or experience </w:t>
            </w:r>
            <w:r>
              <w:rPr>
                <w:rFonts w:ascii="Arial" w:hAnsi="Arial" w:cs="Arial"/>
                <w:sz w:val="20"/>
                <w:szCs w:val="20"/>
              </w:rPr>
              <w:t>in applied and collaborative research</w:t>
            </w:r>
            <w:r w:rsidR="00964EC6">
              <w:rPr>
                <w:rFonts w:ascii="Arial" w:hAnsi="Arial" w:cs="Arial"/>
                <w:sz w:val="20"/>
                <w:szCs w:val="20"/>
              </w:rPr>
              <w:t xml:space="preserve">. The role also requires </w:t>
            </w:r>
            <w:r>
              <w:rPr>
                <w:rFonts w:ascii="Arial" w:hAnsi="Arial" w:cs="Arial"/>
                <w:sz w:val="20"/>
                <w:szCs w:val="20"/>
              </w:rPr>
              <w:t>excellent organisational and project management skills.</w:t>
            </w:r>
          </w:p>
          <w:p w14:paraId="2FF2FEDC" w14:textId="0EC3D6FD" w:rsidR="00A614A2" w:rsidRPr="00981480" w:rsidRDefault="00A614A2" w:rsidP="00625C17">
            <w:pPr>
              <w:spacing w:after="120"/>
              <w:rPr>
                <w:rFonts w:ascii="Arial" w:hAnsi="Arial" w:cs="Arial"/>
                <w:sz w:val="20"/>
                <w:szCs w:val="20"/>
              </w:rPr>
            </w:pPr>
          </w:p>
        </w:tc>
      </w:tr>
      <w:tr w:rsidR="006755AE" w:rsidRPr="009E5056" w14:paraId="4C010C1B" w14:textId="77777777" w:rsidTr="5813D300">
        <w:trPr>
          <w:trHeight w:val="409"/>
        </w:trPr>
        <w:tc>
          <w:tcPr>
            <w:tcW w:w="10055" w:type="dxa"/>
            <w:gridSpan w:val="2"/>
          </w:tcPr>
          <w:p w14:paraId="55B13F2C" w14:textId="20094AC4" w:rsidR="006755AE" w:rsidRPr="009E5056" w:rsidRDefault="0039479A" w:rsidP="008B4D53">
            <w:pPr>
              <w:spacing w:after="120"/>
              <w:rPr>
                <w:rFonts w:ascii="Arial" w:hAnsi="Arial" w:cs="Arial"/>
                <w:b/>
                <w:color w:val="000000" w:themeColor="text1"/>
                <w:sz w:val="20"/>
                <w:szCs w:val="22"/>
              </w:rPr>
            </w:pPr>
            <w:r>
              <w:rPr>
                <w:rFonts w:ascii="Arial" w:hAnsi="Arial" w:cs="Arial"/>
                <w:b/>
                <w:color w:val="000000" w:themeColor="text1"/>
                <w:sz w:val="20"/>
                <w:szCs w:val="22"/>
              </w:rPr>
              <w:t>Key D</w:t>
            </w:r>
            <w:r w:rsidR="006755AE" w:rsidRPr="009E5056">
              <w:rPr>
                <w:rFonts w:ascii="Arial" w:hAnsi="Arial" w:cs="Arial"/>
                <w:b/>
                <w:color w:val="000000" w:themeColor="text1"/>
                <w:sz w:val="20"/>
                <w:szCs w:val="22"/>
              </w:rPr>
              <w:t>uties and Responsibilities</w:t>
            </w:r>
          </w:p>
          <w:p w14:paraId="0BD170A0" w14:textId="24BC07EA" w:rsidR="006755AE" w:rsidRPr="008343C5" w:rsidRDefault="006755AE" w:rsidP="007416F0">
            <w:pPr>
              <w:numPr>
                <w:ilvl w:val="0"/>
                <w:numId w:val="20"/>
              </w:numPr>
              <w:spacing w:after="120"/>
              <w:rPr>
                <w:rFonts w:ascii="Arial" w:hAnsi="Arial" w:cs="Arial"/>
                <w:color w:val="000000" w:themeColor="text1"/>
                <w:sz w:val="20"/>
                <w:szCs w:val="20"/>
              </w:rPr>
            </w:pPr>
            <w:r w:rsidRPr="008343C5">
              <w:rPr>
                <w:rFonts w:ascii="Arial" w:hAnsi="Arial" w:cs="Arial"/>
                <w:color w:val="000000" w:themeColor="text1"/>
                <w:sz w:val="20"/>
                <w:szCs w:val="20"/>
              </w:rPr>
              <w:t xml:space="preserve">To facilitate the R&amp;D collaboration between the university and the company for the duration of the project. </w:t>
            </w:r>
          </w:p>
          <w:p w14:paraId="7CDA6457" w14:textId="1A35D634" w:rsidR="006755AE" w:rsidRPr="00964EC6" w:rsidRDefault="006755AE" w:rsidP="007416F0">
            <w:pPr>
              <w:numPr>
                <w:ilvl w:val="0"/>
                <w:numId w:val="20"/>
              </w:numPr>
              <w:spacing w:after="120"/>
              <w:rPr>
                <w:rFonts w:ascii="Arial" w:hAnsi="Arial" w:cs="Arial"/>
                <w:color w:val="000000" w:themeColor="text1"/>
                <w:sz w:val="20"/>
                <w:szCs w:val="20"/>
              </w:rPr>
            </w:pPr>
            <w:r w:rsidRPr="00964EC6">
              <w:rPr>
                <w:rFonts w:ascii="Arial" w:hAnsi="Arial" w:cs="Arial"/>
                <w:color w:val="000000" w:themeColor="text1"/>
                <w:sz w:val="20"/>
                <w:szCs w:val="20"/>
              </w:rPr>
              <w:lastRenderedPageBreak/>
              <w:t>To undertake the overall</w:t>
            </w:r>
            <w:r w:rsidR="0039479A">
              <w:rPr>
                <w:rFonts w:ascii="Arial" w:hAnsi="Arial" w:cs="Arial"/>
                <w:color w:val="000000" w:themeColor="text1"/>
                <w:sz w:val="20"/>
                <w:szCs w:val="20"/>
              </w:rPr>
              <w:t xml:space="preserve"> project </w:t>
            </w:r>
            <w:r w:rsidRPr="00964EC6">
              <w:rPr>
                <w:rFonts w:ascii="Arial" w:hAnsi="Arial" w:cs="Arial"/>
                <w:color w:val="000000" w:themeColor="text1"/>
                <w:sz w:val="20"/>
                <w:szCs w:val="20"/>
              </w:rPr>
              <w:t xml:space="preserve">management of the </w:t>
            </w:r>
            <w:r w:rsidR="00C52559">
              <w:rPr>
                <w:rFonts w:ascii="Arial" w:hAnsi="Arial" w:cs="Arial"/>
                <w:color w:val="000000" w:themeColor="text1"/>
                <w:sz w:val="20"/>
                <w:szCs w:val="20"/>
              </w:rPr>
              <w:t>R&amp;D project with</w:t>
            </w:r>
            <w:r w:rsidRPr="00964EC6">
              <w:rPr>
                <w:rFonts w:ascii="Arial" w:hAnsi="Arial" w:cs="Arial"/>
                <w:color w:val="000000" w:themeColor="text1"/>
                <w:sz w:val="20"/>
                <w:szCs w:val="20"/>
              </w:rPr>
              <w:t xml:space="preserve"> </w:t>
            </w:r>
            <w:r w:rsidR="006A5CC7" w:rsidRPr="006A5CC7">
              <w:rPr>
                <w:rFonts w:ascii="Arial" w:hAnsi="Arial" w:cs="Arial"/>
                <w:sz w:val="20"/>
                <w:szCs w:val="20"/>
              </w:rPr>
              <w:t xml:space="preserve">Dash &amp; Miller Ltd. </w:t>
            </w:r>
            <w:r w:rsidRPr="00964EC6">
              <w:rPr>
                <w:rFonts w:ascii="Arial" w:hAnsi="Arial" w:cs="Arial"/>
                <w:color w:val="000000" w:themeColor="text1"/>
                <w:sz w:val="20"/>
                <w:szCs w:val="20"/>
              </w:rPr>
              <w:t xml:space="preserve">and co-ordination of the project team’s activities so that the project aims and outcomes can be effectively planned, executed, documented and communicated. </w:t>
            </w:r>
          </w:p>
          <w:p w14:paraId="614862FA" w14:textId="6A52A68E" w:rsidR="006755AE" w:rsidRPr="00964EC6" w:rsidRDefault="006755AE" w:rsidP="007416F0">
            <w:pPr>
              <w:numPr>
                <w:ilvl w:val="0"/>
                <w:numId w:val="20"/>
              </w:numPr>
              <w:spacing w:after="120"/>
              <w:rPr>
                <w:rFonts w:ascii="Arial" w:hAnsi="Arial" w:cs="Arial"/>
                <w:color w:val="000000" w:themeColor="text1"/>
                <w:sz w:val="20"/>
                <w:szCs w:val="20"/>
              </w:rPr>
            </w:pPr>
            <w:r w:rsidRPr="00964EC6">
              <w:rPr>
                <w:rFonts w:ascii="Arial" w:hAnsi="Arial" w:cs="Arial"/>
                <w:color w:val="000000" w:themeColor="text1"/>
                <w:sz w:val="20"/>
                <w:szCs w:val="20"/>
              </w:rPr>
              <w:t xml:space="preserve">To undertake the research </w:t>
            </w:r>
            <w:r w:rsidRPr="00BC2C47">
              <w:rPr>
                <w:rFonts w:ascii="Arial" w:hAnsi="Arial" w:cs="Arial"/>
                <w:color w:val="000000" w:themeColor="text1"/>
                <w:sz w:val="20"/>
                <w:szCs w:val="20"/>
              </w:rPr>
              <w:t xml:space="preserve">and development of </w:t>
            </w:r>
            <w:r w:rsidR="00F13EE2" w:rsidRPr="00BC2C47">
              <w:rPr>
                <w:rFonts w:ascii="Arial" w:hAnsi="Arial" w:cs="Arial"/>
                <w:bCs/>
                <w:color w:val="000000" w:themeColor="text1"/>
                <w:sz w:val="20"/>
                <w:szCs w:val="20"/>
                <w:lang w:val="en-US"/>
              </w:rPr>
              <w:t xml:space="preserve">the core project </w:t>
            </w:r>
            <w:r w:rsidR="00BC2C47" w:rsidRPr="00BC2C47">
              <w:rPr>
                <w:rFonts w:ascii="Arial" w:hAnsi="Arial" w:cs="Arial"/>
                <w:bCs/>
                <w:color w:val="000000" w:themeColor="text1"/>
                <w:sz w:val="20"/>
                <w:szCs w:val="20"/>
                <w:lang w:val="en-US"/>
              </w:rPr>
              <w:t>objectives</w:t>
            </w:r>
            <w:r w:rsidR="00F13EE2" w:rsidRPr="00BC2C47">
              <w:rPr>
                <w:rFonts w:ascii="Arial" w:hAnsi="Arial" w:cs="Arial"/>
                <w:bCs/>
                <w:color w:val="000000" w:themeColor="text1"/>
                <w:sz w:val="20"/>
                <w:szCs w:val="20"/>
                <w:lang w:val="en-US"/>
              </w:rPr>
              <w:t xml:space="preserve"> </w:t>
            </w:r>
            <w:r w:rsidRPr="00BC2C47">
              <w:rPr>
                <w:rFonts w:ascii="Arial" w:hAnsi="Arial" w:cs="Arial"/>
                <w:color w:val="000000" w:themeColor="text1"/>
                <w:sz w:val="20"/>
                <w:szCs w:val="20"/>
              </w:rPr>
              <w:t xml:space="preserve">under </w:t>
            </w:r>
            <w:r w:rsidRPr="00964EC6">
              <w:rPr>
                <w:rFonts w:ascii="Arial" w:hAnsi="Arial" w:cs="Arial"/>
                <w:color w:val="000000" w:themeColor="text1"/>
                <w:sz w:val="20"/>
                <w:szCs w:val="20"/>
              </w:rPr>
              <w:t xml:space="preserve">supervision from the project’s Academic Mentor and the Company Lead for the duration of the project. </w:t>
            </w:r>
          </w:p>
          <w:p w14:paraId="01ED62FD" w14:textId="292EB588" w:rsidR="007416F0" w:rsidRPr="007416F0" w:rsidRDefault="006755AE" w:rsidP="00B55AF2">
            <w:pPr>
              <w:numPr>
                <w:ilvl w:val="0"/>
                <w:numId w:val="20"/>
              </w:numPr>
              <w:spacing w:after="120"/>
              <w:rPr>
                <w:rFonts w:ascii="Arial" w:hAnsi="Arial" w:cs="Arial"/>
                <w:color w:val="FF0000"/>
                <w:sz w:val="20"/>
                <w:szCs w:val="20"/>
              </w:rPr>
            </w:pPr>
            <w:r w:rsidRPr="00964EC6">
              <w:rPr>
                <w:rFonts w:ascii="Arial" w:hAnsi="Arial" w:cs="Arial"/>
                <w:color w:val="000000" w:themeColor="text1"/>
                <w:sz w:val="20"/>
                <w:szCs w:val="20"/>
              </w:rPr>
              <w:t>To develop, facilitate and document the process o</w:t>
            </w:r>
            <w:r w:rsidR="007416F0">
              <w:rPr>
                <w:rFonts w:ascii="Arial" w:hAnsi="Arial" w:cs="Arial"/>
                <w:color w:val="000000" w:themeColor="text1"/>
                <w:sz w:val="20"/>
                <w:szCs w:val="20"/>
              </w:rPr>
              <w:t>f</w:t>
            </w:r>
            <w:r w:rsidR="00F13EE2">
              <w:rPr>
                <w:rFonts w:ascii="Arial" w:hAnsi="Arial" w:cs="Arial"/>
                <w:color w:val="000000" w:themeColor="text1"/>
                <w:sz w:val="20"/>
                <w:szCs w:val="20"/>
              </w:rPr>
              <w:t xml:space="preserve"> key project objectives. </w:t>
            </w:r>
          </w:p>
          <w:p w14:paraId="665391DB" w14:textId="5B1A8DBA" w:rsidR="006755AE" w:rsidRPr="00964EC6" w:rsidRDefault="006755AE" w:rsidP="007416F0">
            <w:pPr>
              <w:numPr>
                <w:ilvl w:val="0"/>
                <w:numId w:val="20"/>
              </w:numPr>
              <w:spacing w:after="120"/>
              <w:rPr>
                <w:rFonts w:ascii="Arial" w:hAnsi="Arial" w:cs="Arial"/>
                <w:color w:val="000000" w:themeColor="text1"/>
                <w:sz w:val="20"/>
                <w:szCs w:val="20"/>
              </w:rPr>
            </w:pPr>
            <w:r w:rsidRPr="00964EC6">
              <w:rPr>
                <w:rFonts w:ascii="Arial" w:hAnsi="Arial" w:cs="Arial"/>
                <w:color w:val="000000" w:themeColor="text1"/>
                <w:sz w:val="20"/>
                <w:szCs w:val="20"/>
              </w:rPr>
              <w:t>To execute the project’s implementation plan</w:t>
            </w:r>
            <w:r w:rsidR="00964EC6">
              <w:rPr>
                <w:rFonts w:ascii="Arial" w:hAnsi="Arial" w:cs="Arial"/>
                <w:color w:val="000000" w:themeColor="text1"/>
                <w:sz w:val="20"/>
                <w:szCs w:val="20"/>
              </w:rPr>
              <w:t>,</w:t>
            </w:r>
            <w:r w:rsidRPr="00964EC6">
              <w:rPr>
                <w:rFonts w:ascii="Arial" w:hAnsi="Arial" w:cs="Arial"/>
                <w:color w:val="000000" w:themeColor="text1"/>
                <w:sz w:val="20"/>
                <w:szCs w:val="20"/>
              </w:rPr>
              <w:t xml:space="preserve"> refining and making adjustments where needed in consultation with the </w:t>
            </w:r>
            <w:r w:rsidR="00964EC6">
              <w:rPr>
                <w:rFonts w:ascii="Arial" w:hAnsi="Arial" w:cs="Arial"/>
                <w:color w:val="000000" w:themeColor="text1"/>
                <w:sz w:val="20"/>
                <w:szCs w:val="20"/>
              </w:rPr>
              <w:t xml:space="preserve">Academic Mentor, </w:t>
            </w:r>
            <w:r w:rsidRPr="00964EC6">
              <w:rPr>
                <w:rFonts w:ascii="Arial" w:hAnsi="Arial" w:cs="Arial"/>
                <w:color w:val="000000" w:themeColor="text1"/>
                <w:sz w:val="20"/>
                <w:szCs w:val="20"/>
              </w:rPr>
              <w:t xml:space="preserve">the </w:t>
            </w:r>
            <w:r w:rsidR="00964EC6">
              <w:rPr>
                <w:rFonts w:ascii="Arial" w:hAnsi="Arial" w:cs="Arial"/>
                <w:color w:val="000000" w:themeColor="text1"/>
                <w:sz w:val="20"/>
                <w:szCs w:val="20"/>
              </w:rPr>
              <w:t>C</w:t>
            </w:r>
            <w:r w:rsidRPr="00964EC6">
              <w:rPr>
                <w:rFonts w:ascii="Arial" w:hAnsi="Arial" w:cs="Arial"/>
                <w:color w:val="000000" w:themeColor="text1"/>
                <w:sz w:val="20"/>
                <w:szCs w:val="20"/>
              </w:rPr>
              <w:t>ompany</w:t>
            </w:r>
            <w:r w:rsidR="00964EC6">
              <w:rPr>
                <w:rFonts w:ascii="Arial" w:hAnsi="Arial" w:cs="Arial"/>
                <w:color w:val="000000" w:themeColor="text1"/>
                <w:sz w:val="20"/>
                <w:szCs w:val="20"/>
              </w:rPr>
              <w:t xml:space="preserve"> Lead and BFTT R&amp;D Programme Manager</w:t>
            </w:r>
            <w:r w:rsidRPr="00964EC6">
              <w:rPr>
                <w:rFonts w:ascii="Arial" w:hAnsi="Arial" w:cs="Arial"/>
                <w:color w:val="000000" w:themeColor="text1"/>
                <w:sz w:val="20"/>
                <w:szCs w:val="20"/>
              </w:rPr>
              <w:t xml:space="preserve">. </w:t>
            </w:r>
          </w:p>
          <w:p w14:paraId="2F0F66A3" w14:textId="65DCFD96" w:rsidR="006755AE" w:rsidRPr="00964EC6" w:rsidRDefault="006755AE" w:rsidP="007416F0">
            <w:pPr>
              <w:numPr>
                <w:ilvl w:val="0"/>
                <w:numId w:val="20"/>
              </w:numPr>
              <w:spacing w:after="120"/>
              <w:rPr>
                <w:rFonts w:ascii="Arial" w:hAnsi="Arial" w:cs="Arial"/>
                <w:color w:val="000000" w:themeColor="text1"/>
                <w:sz w:val="20"/>
                <w:szCs w:val="20"/>
              </w:rPr>
            </w:pPr>
            <w:r w:rsidRPr="00964EC6">
              <w:rPr>
                <w:rFonts w:ascii="Arial" w:hAnsi="Arial" w:cs="Arial"/>
                <w:color w:val="000000" w:themeColor="text1"/>
                <w:sz w:val="20"/>
                <w:szCs w:val="20"/>
              </w:rPr>
              <w:t xml:space="preserve">To organise and lead quarterly evaluation meetings </w:t>
            </w:r>
            <w:r w:rsidRPr="006A5CC7">
              <w:rPr>
                <w:rFonts w:ascii="Arial" w:hAnsi="Arial" w:cs="Arial"/>
                <w:sz w:val="20"/>
                <w:szCs w:val="20"/>
              </w:rPr>
              <w:t xml:space="preserve">with </w:t>
            </w:r>
            <w:r w:rsidR="006A5CC7" w:rsidRPr="006A5CC7">
              <w:rPr>
                <w:rFonts w:ascii="Arial" w:hAnsi="Arial" w:cs="Arial"/>
                <w:sz w:val="20"/>
                <w:szCs w:val="20"/>
              </w:rPr>
              <w:t>Dash &amp; Miller Ltd.</w:t>
            </w:r>
            <w:r w:rsidR="007416F0" w:rsidRPr="006A5CC7">
              <w:rPr>
                <w:rFonts w:ascii="Arial" w:hAnsi="Arial" w:cs="Arial"/>
                <w:sz w:val="20"/>
                <w:szCs w:val="20"/>
              </w:rPr>
              <w:t xml:space="preserve"> </w:t>
            </w:r>
            <w:r w:rsidRPr="006A5CC7">
              <w:rPr>
                <w:rFonts w:ascii="Arial" w:hAnsi="Arial" w:cs="Arial"/>
                <w:sz w:val="20"/>
                <w:szCs w:val="20"/>
              </w:rPr>
              <w:t xml:space="preserve">key </w:t>
            </w:r>
            <w:r w:rsidRPr="00964EC6">
              <w:rPr>
                <w:rFonts w:ascii="Arial" w:hAnsi="Arial" w:cs="Arial"/>
                <w:color w:val="000000" w:themeColor="text1"/>
                <w:sz w:val="20"/>
                <w:szCs w:val="20"/>
              </w:rPr>
              <w:t xml:space="preserve">personnel, the academic mentor (and BFTT team when relevant) to discuss and review the project implementation plan, key activities, milestones and resources. </w:t>
            </w:r>
          </w:p>
          <w:p w14:paraId="7CE13A27" w14:textId="77777777" w:rsidR="006755AE" w:rsidRPr="003919D1" w:rsidRDefault="006755AE" w:rsidP="007416F0">
            <w:pPr>
              <w:numPr>
                <w:ilvl w:val="0"/>
                <w:numId w:val="20"/>
              </w:numPr>
              <w:spacing w:after="120"/>
              <w:rPr>
                <w:rFonts w:ascii="Arial" w:hAnsi="Arial" w:cs="Arial"/>
                <w:sz w:val="20"/>
                <w:szCs w:val="20"/>
              </w:rPr>
            </w:pPr>
            <w:r w:rsidRPr="003919D1">
              <w:rPr>
                <w:rFonts w:ascii="Arial" w:hAnsi="Arial" w:cs="Arial"/>
                <w:sz w:val="20"/>
                <w:szCs w:val="20"/>
              </w:rPr>
              <w:t>Travel to attend meetings and make presentations both within the project partners working group and to external stakeholders.</w:t>
            </w:r>
          </w:p>
          <w:p w14:paraId="553F2C31" w14:textId="66EBFD31" w:rsidR="006755AE" w:rsidRDefault="006755AE" w:rsidP="007416F0">
            <w:pPr>
              <w:pStyle w:val="ListParagraph"/>
              <w:numPr>
                <w:ilvl w:val="0"/>
                <w:numId w:val="20"/>
              </w:numPr>
              <w:rPr>
                <w:rFonts w:ascii="Arial" w:hAnsi="Arial" w:cs="Arial"/>
                <w:sz w:val="20"/>
                <w:szCs w:val="20"/>
              </w:rPr>
            </w:pPr>
            <w:r w:rsidRPr="00964EC6">
              <w:rPr>
                <w:rFonts w:ascii="Arial" w:hAnsi="Arial" w:cs="Arial"/>
                <w:sz w:val="20"/>
                <w:szCs w:val="20"/>
              </w:rPr>
              <w:t>Whenever relevant, to work with the Principal Investigator and Co-Investigators to produce papers for publication within International and National Journals and presentation and relevant conferences.</w:t>
            </w:r>
          </w:p>
          <w:p w14:paraId="065D2EA6" w14:textId="1F8615BA" w:rsidR="00856CDF" w:rsidRDefault="00856CDF" w:rsidP="00856CDF">
            <w:pPr>
              <w:pStyle w:val="ListParagraph"/>
              <w:rPr>
                <w:rFonts w:ascii="Arial" w:hAnsi="Arial" w:cs="Arial"/>
                <w:sz w:val="20"/>
                <w:szCs w:val="20"/>
              </w:rPr>
            </w:pPr>
          </w:p>
          <w:p w14:paraId="50A6B04B" w14:textId="784B0055" w:rsidR="0039479A" w:rsidRPr="0039479A" w:rsidRDefault="0039479A" w:rsidP="0039479A">
            <w:pPr>
              <w:rPr>
                <w:rFonts w:ascii="Arial" w:hAnsi="Arial" w:cs="Arial"/>
                <w:b/>
                <w:sz w:val="20"/>
                <w:szCs w:val="20"/>
              </w:rPr>
            </w:pPr>
            <w:r w:rsidRPr="0039479A">
              <w:rPr>
                <w:rFonts w:ascii="Arial" w:hAnsi="Arial" w:cs="Arial"/>
                <w:b/>
                <w:sz w:val="20"/>
                <w:szCs w:val="20"/>
              </w:rPr>
              <w:t xml:space="preserve">Additional </w:t>
            </w:r>
            <w:r>
              <w:rPr>
                <w:rFonts w:ascii="Arial" w:hAnsi="Arial" w:cs="Arial"/>
                <w:b/>
                <w:sz w:val="20"/>
                <w:szCs w:val="20"/>
              </w:rPr>
              <w:t>Responsibilities:</w:t>
            </w:r>
          </w:p>
          <w:p w14:paraId="738F3BF3" w14:textId="709EA01C" w:rsidR="006755AE" w:rsidRPr="003919D1" w:rsidRDefault="006755AE" w:rsidP="007416F0">
            <w:pPr>
              <w:numPr>
                <w:ilvl w:val="0"/>
                <w:numId w:val="20"/>
              </w:numPr>
              <w:spacing w:after="120"/>
              <w:rPr>
                <w:rFonts w:ascii="Arial" w:hAnsi="Arial" w:cs="Arial"/>
                <w:sz w:val="20"/>
                <w:szCs w:val="20"/>
              </w:rPr>
            </w:pPr>
            <w:r w:rsidRPr="003919D1">
              <w:rPr>
                <w:rFonts w:ascii="Arial" w:hAnsi="Arial" w:cs="Arial"/>
                <w:sz w:val="20"/>
                <w:szCs w:val="20"/>
              </w:rPr>
              <w:t>Maintain confidentiality at all times and ensure that intellectual property agree</w:t>
            </w:r>
            <w:r w:rsidR="00856CDF">
              <w:rPr>
                <w:rFonts w:ascii="Arial" w:hAnsi="Arial" w:cs="Arial"/>
                <w:sz w:val="20"/>
                <w:szCs w:val="20"/>
              </w:rPr>
              <w:t>ment is adhered to</w:t>
            </w:r>
            <w:r w:rsidR="006A5CC7">
              <w:rPr>
                <w:rFonts w:ascii="Arial" w:hAnsi="Arial" w:cs="Arial"/>
                <w:sz w:val="20"/>
                <w:szCs w:val="20"/>
              </w:rPr>
              <w:t>.</w:t>
            </w:r>
          </w:p>
          <w:p w14:paraId="58FBC58C" w14:textId="77777777" w:rsidR="006755AE" w:rsidRPr="003919D1" w:rsidRDefault="006755AE" w:rsidP="007416F0">
            <w:pPr>
              <w:numPr>
                <w:ilvl w:val="0"/>
                <w:numId w:val="20"/>
              </w:numPr>
              <w:spacing w:after="120"/>
              <w:rPr>
                <w:rFonts w:ascii="Arial" w:hAnsi="Arial" w:cs="Arial"/>
                <w:sz w:val="20"/>
                <w:szCs w:val="20"/>
              </w:rPr>
            </w:pPr>
            <w:r w:rsidRPr="003919D1">
              <w:rPr>
                <w:rFonts w:ascii="Arial" w:hAnsi="Arial" w:cs="Arial"/>
                <w:sz w:val="20"/>
                <w:szCs w:val="20"/>
              </w:rPr>
              <w:t>Engage in training programmes in the University (or elsewhere) that are consistent with the needs and aspirations of the project and those of the Department.</w:t>
            </w:r>
          </w:p>
          <w:p w14:paraId="4DD677D5" w14:textId="77777777" w:rsidR="006755AE" w:rsidRPr="009E5056" w:rsidRDefault="006755AE" w:rsidP="007416F0">
            <w:pPr>
              <w:numPr>
                <w:ilvl w:val="0"/>
                <w:numId w:val="20"/>
              </w:numPr>
              <w:spacing w:after="120"/>
              <w:rPr>
                <w:rFonts w:ascii="Arial" w:hAnsi="Arial" w:cs="Arial"/>
                <w:sz w:val="20"/>
                <w:szCs w:val="20"/>
              </w:rPr>
            </w:pPr>
            <w:r w:rsidRPr="009E5056">
              <w:rPr>
                <w:rFonts w:ascii="Arial" w:hAnsi="Arial" w:cs="Arial"/>
                <w:sz w:val="20"/>
                <w:szCs w:val="20"/>
              </w:rPr>
              <w:t>To perform such duties consistent with your role as may from time to time be assigned to you anywhere within the University.</w:t>
            </w:r>
          </w:p>
          <w:p w14:paraId="37BFF667" w14:textId="10714D48" w:rsidR="006755AE" w:rsidRPr="009E5056" w:rsidRDefault="006755AE" w:rsidP="007416F0">
            <w:pPr>
              <w:numPr>
                <w:ilvl w:val="0"/>
                <w:numId w:val="20"/>
              </w:numPr>
              <w:spacing w:after="120"/>
              <w:rPr>
                <w:rFonts w:ascii="Arial" w:hAnsi="Arial" w:cs="Arial"/>
                <w:sz w:val="20"/>
                <w:szCs w:val="20"/>
              </w:rPr>
            </w:pPr>
            <w:r w:rsidRPr="009E5056">
              <w:rPr>
                <w:rFonts w:ascii="Arial" w:hAnsi="Arial" w:cs="Arial"/>
                <w:sz w:val="20"/>
                <w:szCs w:val="20"/>
              </w:rPr>
              <w:t>To undertake health and safety duties and responsibilities appropriate to the role</w:t>
            </w:r>
            <w:r w:rsidR="006A5CC7">
              <w:rPr>
                <w:rFonts w:ascii="Arial" w:hAnsi="Arial" w:cs="Arial"/>
                <w:sz w:val="20"/>
                <w:szCs w:val="20"/>
              </w:rPr>
              <w:t>.</w:t>
            </w:r>
          </w:p>
          <w:p w14:paraId="5A5CA6F5" w14:textId="65AE876A" w:rsidR="006755AE" w:rsidRPr="009E5056" w:rsidRDefault="006755AE" w:rsidP="007416F0">
            <w:pPr>
              <w:numPr>
                <w:ilvl w:val="0"/>
                <w:numId w:val="20"/>
              </w:numPr>
              <w:spacing w:after="120"/>
              <w:rPr>
                <w:rFonts w:ascii="Arial" w:hAnsi="Arial" w:cs="Arial"/>
                <w:sz w:val="20"/>
                <w:szCs w:val="20"/>
              </w:rPr>
            </w:pPr>
            <w:r w:rsidRPr="009E5056">
              <w:rPr>
                <w:rFonts w:ascii="Arial" w:hAnsi="Arial" w:cs="Arial"/>
                <w:sz w:val="20"/>
                <w:szCs w:val="20"/>
              </w:rPr>
              <w:t>To work in accordance with the University’s Equal Opportunities Policy and the Staff Charter, promoting equality and diversity in your work</w:t>
            </w:r>
            <w:r w:rsidR="006A5CC7">
              <w:rPr>
                <w:rFonts w:ascii="Arial" w:hAnsi="Arial" w:cs="Arial"/>
                <w:sz w:val="20"/>
                <w:szCs w:val="20"/>
              </w:rPr>
              <w:t>.</w:t>
            </w:r>
          </w:p>
          <w:p w14:paraId="2F7DE12B" w14:textId="738DD98D" w:rsidR="006755AE" w:rsidRPr="009E5056" w:rsidRDefault="006755AE" w:rsidP="007416F0">
            <w:pPr>
              <w:numPr>
                <w:ilvl w:val="0"/>
                <w:numId w:val="20"/>
              </w:numPr>
              <w:spacing w:after="120"/>
              <w:rPr>
                <w:rFonts w:ascii="Arial" w:hAnsi="Arial" w:cs="Arial"/>
                <w:sz w:val="20"/>
                <w:szCs w:val="20"/>
              </w:rPr>
            </w:pPr>
            <w:r w:rsidRPr="009E5056">
              <w:rPr>
                <w:rFonts w:ascii="Arial" w:hAnsi="Arial" w:cs="Arial"/>
                <w:sz w:val="20"/>
                <w:szCs w:val="20"/>
              </w:rPr>
              <w:t>To undertake continuous personal and professional development, through effective use of the University’s Planning, Review and Appraisal scheme and staff development opportunities</w:t>
            </w:r>
            <w:r w:rsidR="006A5CC7">
              <w:rPr>
                <w:rFonts w:ascii="Arial" w:hAnsi="Arial" w:cs="Arial"/>
                <w:sz w:val="20"/>
                <w:szCs w:val="20"/>
              </w:rPr>
              <w:t>.</w:t>
            </w:r>
          </w:p>
          <w:p w14:paraId="0B33F223" w14:textId="23DFF394" w:rsidR="006755AE" w:rsidRPr="009E5056" w:rsidRDefault="006755AE" w:rsidP="007416F0">
            <w:pPr>
              <w:numPr>
                <w:ilvl w:val="0"/>
                <w:numId w:val="20"/>
              </w:numPr>
              <w:spacing w:after="120"/>
              <w:rPr>
                <w:rFonts w:ascii="Arial" w:hAnsi="Arial" w:cs="Arial"/>
                <w:sz w:val="20"/>
                <w:szCs w:val="20"/>
              </w:rPr>
            </w:pPr>
            <w:r w:rsidRPr="009E5056">
              <w:rPr>
                <w:rFonts w:ascii="Arial" w:hAnsi="Arial" w:cs="Arial"/>
                <w:sz w:val="20"/>
                <w:szCs w:val="20"/>
              </w:rPr>
              <w:t xml:space="preserve">To make full use of all information and communication technologies </w:t>
            </w:r>
            <w:r w:rsidRPr="009E5056">
              <w:rPr>
                <w:rFonts w:ascii="Arial" w:hAnsi="Arial" w:cs="Arial"/>
                <w:bCs/>
                <w:sz w:val="20"/>
                <w:szCs w:val="20"/>
              </w:rPr>
              <w:t xml:space="preserve">in adherence to data protection policies </w:t>
            </w:r>
            <w:r w:rsidRPr="009E5056">
              <w:rPr>
                <w:rFonts w:ascii="Arial" w:hAnsi="Arial" w:cs="Arial"/>
                <w:sz w:val="20"/>
                <w:szCs w:val="20"/>
              </w:rPr>
              <w:t>to meet the requirements of the role and to promote organisational effectiveness</w:t>
            </w:r>
            <w:r w:rsidR="006A5CC7">
              <w:rPr>
                <w:rFonts w:ascii="Arial" w:hAnsi="Arial" w:cs="Arial"/>
                <w:sz w:val="20"/>
                <w:szCs w:val="20"/>
              </w:rPr>
              <w:t>.</w:t>
            </w:r>
          </w:p>
          <w:p w14:paraId="62DCCF14" w14:textId="61904A42" w:rsidR="00E73BEE" w:rsidRPr="00856CDF" w:rsidRDefault="006755AE" w:rsidP="00BC2C47">
            <w:pPr>
              <w:numPr>
                <w:ilvl w:val="0"/>
                <w:numId w:val="20"/>
              </w:numPr>
              <w:spacing w:after="120"/>
              <w:rPr>
                <w:rFonts w:ascii="Arial" w:hAnsi="Arial" w:cs="Arial"/>
                <w:sz w:val="20"/>
                <w:szCs w:val="22"/>
              </w:rPr>
            </w:pPr>
            <w:r w:rsidRPr="009E5056">
              <w:rPr>
                <w:rFonts w:ascii="Arial" w:hAnsi="Arial" w:cs="Arial"/>
                <w:sz w:val="20"/>
                <w:szCs w:val="20"/>
              </w:rPr>
              <w:t>To conduct all financial matters associated with the role in accordance with the University’s policies and procedures, as laid down in the Financial Regulations</w:t>
            </w:r>
            <w:r w:rsidR="006A5CC7">
              <w:rPr>
                <w:rFonts w:ascii="Arial" w:hAnsi="Arial" w:cs="Arial"/>
                <w:sz w:val="20"/>
                <w:szCs w:val="20"/>
              </w:rPr>
              <w:t>.</w:t>
            </w:r>
          </w:p>
        </w:tc>
      </w:tr>
      <w:tr w:rsidR="006755AE" w:rsidRPr="009E5056" w14:paraId="174D2968" w14:textId="77777777" w:rsidTr="5813D300">
        <w:trPr>
          <w:trHeight w:val="1252"/>
        </w:trPr>
        <w:tc>
          <w:tcPr>
            <w:tcW w:w="10055" w:type="dxa"/>
            <w:gridSpan w:val="2"/>
          </w:tcPr>
          <w:p w14:paraId="5F3A397B" w14:textId="77777777" w:rsidR="006755AE" w:rsidRPr="009E5056" w:rsidRDefault="006755AE" w:rsidP="008B4D53">
            <w:pPr>
              <w:pStyle w:val="Heading4"/>
              <w:spacing w:after="120"/>
              <w:rPr>
                <w:sz w:val="20"/>
                <w:szCs w:val="20"/>
              </w:rPr>
            </w:pPr>
            <w:r w:rsidRPr="009E5056">
              <w:rPr>
                <w:b/>
                <w:sz w:val="20"/>
                <w:szCs w:val="20"/>
              </w:rPr>
              <w:lastRenderedPageBreak/>
              <w:t>Key Working Relationships</w:t>
            </w:r>
            <w:r w:rsidRPr="009E5056">
              <w:rPr>
                <w:sz w:val="20"/>
                <w:szCs w:val="20"/>
                <w:u w:val="none"/>
              </w:rPr>
              <w:t xml:space="preserve">: </w:t>
            </w:r>
          </w:p>
          <w:p w14:paraId="4D2CC667" w14:textId="4A6A02BF" w:rsidR="00625C17" w:rsidRDefault="00625C17" w:rsidP="00625C17">
            <w:pPr>
              <w:numPr>
                <w:ilvl w:val="0"/>
                <w:numId w:val="19"/>
              </w:numPr>
              <w:spacing w:after="120"/>
              <w:rPr>
                <w:rFonts w:ascii="Arial" w:hAnsi="Arial" w:cs="Arial"/>
                <w:sz w:val="20"/>
                <w:szCs w:val="20"/>
              </w:rPr>
            </w:pPr>
            <w:r>
              <w:rPr>
                <w:rFonts w:ascii="Arial" w:hAnsi="Arial" w:cs="Arial"/>
                <w:sz w:val="20"/>
                <w:szCs w:val="20"/>
              </w:rPr>
              <w:t>Academic Mentor, BFTT</w:t>
            </w:r>
          </w:p>
          <w:p w14:paraId="751E7AF6" w14:textId="53EAC544" w:rsidR="00625C17" w:rsidRPr="009E5056" w:rsidRDefault="00625C17" w:rsidP="00625C17">
            <w:pPr>
              <w:numPr>
                <w:ilvl w:val="0"/>
                <w:numId w:val="19"/>
              </w:numPr>
              <w:spacing w:after="120"/>
              <w:rPr>
                <w:rFonts w:ascii="Arial" w:hAnsi="Arial" w:cs="Arial"/>
                <w:sz w:val="20"/>
                <w:szCs w:val="20"/>
              </w:rPr>
            </w:pPr>
            <w:r>
              <w:rPr>
                <w:rFonts w:ascii="Arial" w:hAnsi="Arial" w:cs="Arial"/>
                <w:sz w:val="20"/>
                <w:szCs w:val="20"/>
              </w:rPr>
              <w:t xml:space="preserve">Company Lead and relevant company personnel, </w:t>
            </w:r>
            <w:r w:rsidR="006A5CC7" w:rsidRPr="00A614A2">
              <w:rPr>
                <w:rFonts w:ascii="Arial" w:hAnsi="Arial" w:cs="Arial"/>
                <w:sz w:val="20"/>
                <w:szCs w:val="20"/>
              </w:rPr>
              <w:t>Dash &amp; Miller Ltd.</w:t>
            </w:r>
          </w:p>
          <w:p w14:paraId="57BBFD12" w14:textId="2D602023" w:rsidR="006755AE" w:rsidRDefault="00625C17" w:rsidP="006755AE">
            <w:pPr>
              <w:numPr>
                <w:ilvl w:val="0"/>
                <w:numId w:val="19"/>
              </w:numPr>
              <w:spacing w:after="120"/>
              <w:rPr>
                <w:rFonts w:ascii="Arial" w:hAnsi="Arial" w:cs="Arial"/>
                <w:sz w:val="20"/>
                <w:szCs w:val="20"/>
              </w:rPr>
            </w:pPr>
            <w:r>
              <w:rPr>
                <w:rFonts w:ascii="Arial" w:hAnsi="Arial" w:cs="Arial"/>
                <w:sz w:val="20"/>
                <w:szCs w:val="20"/>
              </w:rPr>
              <w:t>Innovation Manager, BFTT</w:t>
            </w:r>
          </w:p>
          <w:p w14:paraId="61E89020" w14:textId="4F5857C7" w:rsidR="006755AE" w:rsidRPr="009125BD" w:rsidRDefault="006755AE" w:rsidP="006755AE">
            <w:pPr>
              <w:numPr>
                <w:ilvl w:val="0"/>
                <w:numId w:val="19"/>
              </w:numPr>
              <w:spacing w:after="120"/>
              <w:rPr>
                <w:rFonts w:ascii="Arial" w:hAnsi="Arial" w:cs="Arial"/>
                <w:sz w:val="20"/>
                <w:szCs w:val="20"/>
              </w:rPr>
            </w:pPr>
            <w:r>
              <w:rPr>
                <w:rFonts w:ascii="Arial" w:hAnsi="Arial" w:cs="Arial"/>
                <w:sz w:val="20"/>
                <w:szCs w:val="20"/>
              </w:rPr>
              <w:t>R&amp;D Programme Manager, BFTT</w:t>
            </w:r>
          </w:p>
          <w:p w14:paraId="4942809F" w14:textId="77777777" w:rsidR="006755AE" w:rsidRPr="009E5056" w:rsidRDefault="006755AE" w:rsidP="006755AE">
            <w:pPr>
              <w:numPr>
                <w:ilvl w:val="0"/>
                <w:numId w:val="19"/>
              </w:numPr>
              <w:spacing w:after="120"/>
              <w:rPr>
                <w:rFonts w:ascii="Arial" w:hAnsi="Arial" w:cs="Arial"/>
                <w:sz w:val="20"/>
                <w:szCs w:val="20"/>
              </w:rPr>
            </w:pPr>
            <w:r w:rsidRPr="009E5056">
              <w:rPr>
                <w:rFonts w:ascii="Arial" w:hAnsi="Arial" w:cs="Arial"/>
                <w:sz w:val="20"/>
                <w:szCs w:val="20"/>
              </w:rPr>
              <w:t xml:space="preserve">Research </w:t>
            </w:r>
            <w:r>
              <w:rPr>
                <w:rFonts w:ascii="Arial" w:hAnsi="Arial" w:cs="Arial"/>
                <w:sz w:val="20"/>
                <w:szCs w:val="20"/>
              </w:rPr>
              <w:t>p</w:t>
            </w:r>
            <w:r w:rsidRPr="009E5056">
              <w:rPr>
                <w:rFonts w:ascii="Arial" w:hAnsi="Arial" w:cs="Arial"/>
                <w:sz w:val="20"/>
                <w:szCs w:val="20"/>
              </w:rPr>
              <w:t xml:space="preserve">roject </w:t>
            </w:r>
            <w:r>
              <w:rPr>
                <w:rFonts w:ascii="Arial" w:hAnsi="Arial" w:cs="Arial"/>
                <w:sz w:val="20"/>
                <w:szCs w:val="20"/>
              </w:rPr>
              <w:t>t</w:t>
            </w:r>
            <w:r w:rsidRPr="009E5056">
              <w:rPr>
                <w:rFonts w:ascii="Arial" w:hAnsi="Arial" w:cs="Arial"/>
                <w:sz w:val="20"/>
                <w:szCs w:val="20"/>
              </w:rPr>
              <w:t xml:space="preserve">eam and industry </w:t>
            </w:r>
            <w:r>
              <w:rPr>
                <w:rFonts w:ascii="Arial" w:hAnsi="Arial" w:cs="Arial"/>
                <w:sz w:val="20"/>
                <w:szCs w:val="20"/>
              </w:rPr>
              <w:t>partners across the UK</w:t>
            </w:r>
          </w:p>
        </w:tc>
      </w:tr>
      <w:tr w:rsidR="006755AE" w:rsidRPr="009E5056" w14:paraId="5F99A1D0" w14:textId="77777777" w:rsidTr="5813D300">
        <w:tc>
          <w:tcPr>
            <w:tcW w:w="10055" w:type="dxa"/>
            <w:gridSpan w:val="2"/>
          </w:tcPr>
          <w:p w14:paraId="063A45DD" w14:textId="77777777" w:rsidR="006755AE" w:rsidRPr="009E5056" w:rsidRDefault="006755AE" w:rsidP="008B4D53">
            <w:pPr>
              <w:pStyle w:val="Heading4"/>
              <w:spacing w:after="120"/>
              <w:rPr>
                <w:b/>
                <w:sz w:val="20"/>
                <w:szCs w:val="20"/>
              </w:rPr>
            </w:pPr>
            <w:r w:rsidRPr="009E5056">
              <w:rPr>
                <w:b/>
                <w:sz w:val="20"/>
                <w:szCs w:val="20"/>
              </w:rPr>
              <w:t>Specific Management Responsibilities</w:t>
            </w:r>
          </w:p>
          <w:p w14:paraId="0496E2EA" w14:textId="77777777" w:rsidR="006755AE" w:rsidRPr="009E5056" w:rsidRDefault="006755AE" w:rsidP="008B4D53">
            <w:pPr>
              <w:spacing w:after="120"/>
              <w:rPr>
                <w:rFonts w:ascii="Arial" w:hAnsi="Arial" w:cs="Arial"/>
                <w:sz w:val="20"/>
                <w:szCs w:val="20"/>
              </w:rPr>
            </w:pPr>
            <w:r w:rsidRPr="009E5056">
              <w:rPr>
                <w:rFonts w:ascii="Arial" w:hAnsi="Arial" w:cs="Arial"/>
                <w:b/>
                <w:sz w:val="20"/>
                <w:szCs w:val="20"/>
              </w:rPr>
              <w:t>Budgets</w:t>
            </w:r>
            <w:r w:rsidRPr="009E5056">
              <w:rPr>
                <w:rFonts w:ascii="Arial" w:hAnsi="Arial" w:cs="Arial"/>
                <w:sz w:val="20"/>
                <w:szCs w:val="20"/>
              </w:rPr>
              <w:t>: None</w:t>
            </w:r>
          </w:p>
          <w:p w14:paraId="2515A854" w14:textId="77777777" w:rsidR="00856CDF" w:rsidRDefault="006755AE" w:rsidP="00856CDF">
            <w:pPr>
              <w:pStyle w:val="BodyText2"/>
              <w:spacing w:after="120"/>
              <w:rPr>
                <w:szCs w:val="20"/>
              </w:rPr>
            </w:pPr>
            <w:r w:rsidRPr="009E5056">
              <w:rPr>
                <w:b/>
                <w:szCs w:val="20"/>
              </w:rPr>
              <w:t>Staff</w:t>
            </w:r>
            <w:r w:rsidRPr="009E5056">
              <w:rPr>
                <w:szCs w:val="20"/>
              </w:rPr>
              <w:t>: None</w:t>
            </w:r>
            <w:r w:rsidR="00856CDF">
              <w:rPr>
                <w:szCs w:val="20"/>
              </w:rPr>
              <w:t xml:space="preserve">.                    </w:t>
            </w:r>
          </w:p>
          <w:p w14:paraId="30C062C3" w14:textId="0DB2F2B4" w:rsidR="006755AE" w:rsidRPr="00856CDF" w:rsidRDefault="006755AE" w:rsidP="00856CDF">
            <w:pPr>
              <w:pStyle w:val="BodyText2"/>
              <w:spacing w:after="120"/>
              <w:rPr>
                <w:szCs w:val="20"/>
              </w:rPr>
            </w:pPr>
            <w:r w:rsidRPr="009E5056">
              <w:rPr>
                <w:b/>
                <w:szCs w:val="20"/>
              </w:rPr>
              <w:t>Other</w:t>
            </w:r>
            <w:r w:rsidRPr="009E5056">
              <w:rPr>
                <w:szCs w:val="20"/>
              </w:rPr>
              <w:t xml:space="preserve"> (e.g. accommodation; equipment): None</w:t>
            </w:r>
          </w:p>
        </w:tc>
      </w:tr>
    </w:tbl>
    <w:p w14:paraId="23E193A3" w14:textId="31A1C39A" w:rsidR="006755AE" w:rsidRDefault="006755AE" w:rsidP="006755AE">
      <w:pPr>
        <w:rPr>
          <w:rFonts w:ascii="Arial" w:hAnsi="Arial" w:cs="Arial"/>
          <w:b/>
          <w:sz w:val="20"/>
          <w:szCs w:val="20"/>
        </w:rPr>
      </w:pPr>
    </w:p>
    <w:p w14:paraId="25D9B55A" w14:textId="2C0EFF56" w:rsidR="00E775FB" w:rsidRDefault="00E775FB" w:rsidP="006755AE">
      <w:pPr>
        <w:rPr>
          <w:rFonts w:ascii="Arial" w:hAnsi="Arial" w:cs="Arial"/>
          <w:b/>
          <w:sz w:val="20"/>
          <w:szCs w:val="20"/>
        </w:rPr>
      </w:pPr>
    </w:p>
    <w:p w14:paraId="56663E36" w14:textId="2B6D91C2" w:rsidR="00E775FB" w:rsidRDefault="00E775FB" w:rsidP="5813D300">
      <w:pPr>
        <w:rPr>
          <w:rFonts w:ascii="Arial" w:hAnsi="Arial" w:cs="Arial"/>
          <w:b/>
          <w:bCs/>
          <w:sz w:val="20"/>
          <w:szCs w:val="20"/>
        </w:rPr>
      </w:pPr>
    </w:p>
    <w:p w14:paraId="65780A04" w14:textId="21384136" w:rsidR="5813D300" w:rsidRDefault="5813D300" w:rsidP="5813D300">
      <w:pPr>
        <w:rPr>
          <w:b/>
          <w:bCs/>
          <w:szCs w:val="22"/>
        </w:rPr>
      </w:pPr>
    </w:p>
    <w:p w14:paraId="70107C83" w14:textId="00353654" w:rsidR="5813D300" w:rsidRDefault="5813D300" w:rsidP="5813D300">
      <w:pPr>
        <w:rPr>
          <w:b/>
          <w:bCs/>
          <w:szCs w:val="22"/>
        </w:rPr>
      </w:pPr>
    </w:p>
    <w:p w14:paraId="4196EFCA" w14:textId="33310B2D" w:rsidR="5813D300" w:rsidRDefault="5813D300" w:rsidP="5813D300">
      <w:pPr>
        <w:rPr>
          <w:b/>
          <w:bCs/>
          <w:szCs w:val="22"/>
        </w:rPr>
      </w:pPr>
    </w:p>
    <w:p w14:paraId="300B3F6C" w14:textId="4FF58393" w:rsidR="5813D300" w:rsidRDefault="5813D300" w:rsidP="5813D300">
      <w:pPr>
        <w:rPr>
          <w:b/>
          <w:bCs/>
          <w:szCs w:val="22"/>
        </w:rPr>
      </w:pPr>
    </w:p>
    <w:p w14:paraId="2A6B1787" w14:textId="0F1C893B" w:rsidR="5813D300" w:rsidRDefault="5813D300" w:rsidP="5813D300">
      <w:pPr>
        <w:rPr>
          <w:b/>
          <w:bCs/>
          <w:szCs w:val="22"/>
        </w:rPr>
      </w:pPr>
    </w:p>
    <w:p w14:paraId="257D87C9" w14:textId="77777777" w:rsidR="00E775FB" w:rsidRPr="009E5056" w:rsidRDefault="00E775FB" w:rsidP="006755AE">
      <w:pPr>
        <w:rPr>
          <w:rFonts w:ascii="Arial" w:hAnsi="Arial" w:cs="Arial"/>
          <w:b/>
          <w:sz w:val="20"/>
          <w:szCs w:val="20"/>
        </w:rPr>
      </w:pPr>
    </w:p>
    <w:p w14:paraId="05C76EEC" w14:textId="77777777" w:rsidR="006755AE" w:rsidRDefault="006755AE" w:rsidP="00964EC6">
      <w:pPr>
        <w:rPr>
          <w:rFonts w:ascii="Arial" w:hAnsi="Arial" w:cs="Arial"/>
          <w:b/>
          <w:sz w:val="20"/>
          <w:szCs w:val="20"/>
        </w:rPr>
      </w:pPr>
    </w:p>
    <w:p w14:paraId="4EF6F7B3" w14:textId="598CAA3E" w:rsidR="006755AE" w:rsidRPr="00DF5FED" w:rsidRDefault="006755AE" w:rsidP="006755AE">
      <w:pPr>
        <w:ind w:left="2157" w:hanging="1590"/>
        <w:rPr>
          <w:rFonts w:ascii="Arial" w:hAnsi="Arial" w:cs="Arial"/>
          <w:b/>
          <w:color w:val="FF0000"/>
          <w:sz w:val="24"/>
        </w:rPr>
      </w:pPr>
      <w:r w:rsidRPr="007E00B8">
        <w:rPr>
          <w:rFonts w:ascii="Arial" w:hAnsi="Arial" w:cs="Arial"/>
          <w:b/>
          <w:sz w:val="24"/>
        </w:rPr>
        <w:t xml:space="preserve">Job Title: </w:t>
      </w:r>
      <w:r w:rsidR="007416F0">
        <w:rPr>
          <w:rFonts w:ascii="Arial" w:hAnsi="Arial" w:cs="Arial"/>
          <w:b/>
          <w:sz w:val="24"/>
        </w:rPr>
        <w:tab/>
      </w:r>
      <w:r w:rsidR="00625C17" w:rsidRPr="00EA0B64">
        <w:rPr>
          <w:rFonts w:ascii="Arial" w:hAnsi="Arial" w:cs="Arial"/>
          <w:b/>
          <w:sz w:val="24"/>
          <w:szCs w:val="20"/>
        </w:rPr>
        <w:t>R&amp;D</w:t>
      </w:r>
      <w:r w:rsidR="007416F0" w:rsidRPr="00EA0B64">
        <w:rPr>
          <w:rFonts w:ascii="Arial" w:hAnsi="Arial" w:cs="Arial"/>
          <w:b/>
          <w:sz w:val="24"/>
          <w:szCs w:val="20"/>
        </w:rPr>
        <w:t xml:space="preserve"> Project Lead </w:t>
      </w:r>
      <w:r w:rsidR="00634881" w:rsidRPr="00EA0B64">
        <w:rPr>
          <w:rFonts w:ascii="Arial" w:hAnsi="Arial" w:cs="Arial"/>
          <w:b/>
          <w:sz w:val="24"/>
          <w:szCs w:val="20"/>
        </w:rPr>
        <w:t>–</w:t>
      </w:r>
      <w:r w:rsidR="007416F0" w:rsidRPr="00EA0B64">
        <w:rPr>
          <w:rFonts w:ascii="Arial" w:hAnsi="Arial" w:cs="Arial"/>
          <w:b/>
          <w:sz w:val="24"/>
          <w:szCs w:val="20"/>
        </w:rPr>
        <w:t xml:space="preserve"> </w:t>
      </w:r>
      <w:r w:rsidR="00EA0B64" w:rsidRPr="00EA0B64">
        <w:rPr>
          <w:rFonts w:ascii="Arial" w:hAnsi="Arial" w:cs="Arial"/>
          <w:b/>
          <w:sz w:val="24"/>
          <w:szCs w:val="20"/>
        </w:rPr>
        <w:t>Dash &amp; Miller Ltd.</w:t>
      </w:r>
    </w:p>
    <w:p w14:paraId="7A7674E7" w14:textId="68E8A53E" w:rsidR="006755AE" w:rsidRDefault="006755AE" w:rsidP="00487C72">
      <w:pPr>
        <w:ind w:left="567"/>
        <w:rPr>
          <w:rFonts w:ascii="Arial" w:hAnsi="Arial" w:cs="Arial"/>
          <w:b/>
          <w:color w:val="FF0000"/>
          <w:sz w:val="24"/>
        </w:rPr>
      </w:pPr>
      <w:r w:rsidRPr="007E00B8">
        <w:rPr>
          <w:rFonts w:ascii="Arial" w:hAnsi="Arial" w:cs="Arial"/>
          <w:b/>
          <w:sz w:val="24"/>
        </w:rPr>
        <w:t xml:space="preserve">Grade:      </w:t>
      </w:r>
      <w:r w:rsidRPr="007E00B8">
        <w:rPr>
          <w:rFonts w:ascii="Arial" w:hAnsi="Arial" w:cs="Arial"/>
          <w:b/>
          <w:sz w:val="24"/>
        </w:rPr>
        <w:tab/>
      </w:r>
      <w:r w:rsidR="007416F0" w:rsidRPr="00634881">
        <w:rPr>
          <w:rFonts w:ascii="Arial" w:hAnsi="Arial" w:cs="Arial"/>
          <w:b/>
          <w:color w:val="000000" w:themeColor="text1"/>
          <w:sz w:val="24"/>
        </w:rPr>
        <w:t>5</w:t>
      </w:r>
    </w:p>
    <w:p w14:paraId="40182E2A" w14:textId="77777777" w:rsidR="007F5C8D" w:rsidRPr="00487C72" w:rsidRDefault="007F5C8D" w:rsidP="00487C72">
      <w:pPr>
        <w:ind w:left="567"/>
        <w:rPr>
          <w:rFonts w:ascii="Arial" w:hAnsi="Arial" w:cs="Arial"/>
          <w:b/>
          <w:sz w:val="24"/>
        </w:rPr>
      </w:pPr>
    </w:p>
    <w:tbl>
      <w:tblPr>
        <w:tblStyle w:val="TableGrid"/>
        <w:tblW w:w="9675" w:type="dxa"/>
        <w:tblInd w:w="675" w:type="dxa"/>
        <w:tblLook w:val="04A0" w:firstRow="1" w:lastRow="0" w:firstColumn="1" w:lastColumn="0" w:noHBand="0" w:noVBand="1"/>
      </w:tblPr>
      <w:tblGrid>
        <w:gridCol w:w="3097"/>
        <w:gridCol w:w="6578"/>
      </w:tblGrid>
      <w:tr w:rsidR="006755AE" w:rsidRPr="007E00B8" w14:paraId="319F8638" w14:textId="77777777" w:rsidTr="5813D300">
        <w:trPr>
          <w:trHeight w:val="410"/>
        </w:trPr>
        <w:tc>
          <w:tcPr>
            <w:tcW w:w="9675" w:type="dxa"/>
            <w:gridSpan w:val="2"/>
            <w:shd w:val="clear" w:color="auto" w:fill="000000" w:themeFill="text1"/>
          </w:tcPr>
          <w:p w14:paraId="2D6FB5D5" w14:textId="77777777" w:rsidR="006755AE" w:rsidRPr="007E00B8" w:rsidRDefault="006755AE" w:rsidP="008B4D53">
            <w:pPr>
              <w:rPr>
                <w:rFonts w:ascii="Arial" w:hAnsi="Arial" w:cs="Arial"/>
                <w:color w:val="262626" w:themeColor="text1" w:themeTint="D9"/>
              </w:rPr>
            </w:pPr>
            <w:r w:rsidRPr="007E00B8">
              <w:rPr>
                <w:rFonts w:ascii="Arial" w:hAnsi="Arial" w:cs="Arial"/>
              </w:rPr>
              <w:t xml:space="preserve">Person Specification </w:t>
            </w:r>
          </w:p>
        </w:tc>
      </w:tr>
      <w:tr w:rsidR="006755AE" w:rsidRPr="007E00B8" w14:paraId="75916A6A" w14:textId="77777777" w:rsidTr="5813D300">
        <w:tc>
          <w:tcPr>
            <w:tcW w:w="3097" w:type="dxa"/>
          </w:tcPr>
          <w:p w14:paraId="4FECE404" w14:textId="77777777" w:rsidR="006755AE" w:rsidRPr="007E00B8" w:rsidRDefault="006755AE" w:rsidP="008B4D53">
            <w:pPr>
              <w:spacing w:before="160" w:after="160"/>
              <w:rPr>
                <w:rFonts w:ascii="Arial" w:hAnsi="Arial" w:cs="Arial"/>
              </w:rPr>
            </w:pPr>
            <w:r w:rsidRPr="007E00B8">
              <w:rPr>
                <w:rFonts w:ascii="Arial" w:hAnsi="Arial" w:cs="Arial"/>
              </w:rPr>
              <w:t>Specialist Knowledge/</w:t>
            </w:r>
            <w:r w:rsidRPr="007E00B8">
              <w:rPr>
                <w:rFonts w:ascii="Arial" w:hAnsi="Arial" w:cs="Arial"/>
              </w:rPr>
              <w:br/>
              <w:t>Qualifications</w:t>
            </w:r>
          </w:p>
        </w:tc>
        <w:tc>
          <w:tcPr>
            <w:tcW w:w="6578" w:type="dxa"/>
          </w:tcPr>
          <w:p w14:paraId="6080B838" w14:textId="36389C0C" w:rsidR="00EA0B64" w:rsidRPr="00A614A2" w:rsidRDefault="00EA0B64" w:rsidP="5813D300">
            <w:pPr>
              <w:pStyle w:val="ListParagraph"/>
              <w:numPr>
                <w:ilvl w:val="0"/>
                <w:numId w:val="9"/>
              </w:numPr>
              <w:tabs>
                <w:tab w:val="num" w:pos="720"/>
              </w:tabs>
              <w:spacing w:before="160" w:after="160"/>
              <w:rPr>
                <w:rFonts w:asciiTheme="minorHAnsi" w:eastAsiaTheme="minorEastAsia" w:hAnsiTheme="minorHAnsi" w:cstheme="minorBidi"/>
              </w:rPr>
            </w:pPr>
            <w:r w:rsidRPr="5813D300">
              <w:rPr>
                <w:rFonts w:ascii="Arial" w:hAnsi="Arial" w:cs="Arial"/>
              </w:rPr>
              <w:t xml:space="preserve">Post-Graduate qualification in the area of </w:t>
            </w:r>
            <w:r w:rsidRPr="5813D300">
              <w:rPr>
                <w:rFonts w:ascii="Arial" w:hAnsi="Arial" w:cs="Arial"/>
                <w:b/>
                <w:bCs/>
              </w:rPr>
              <w:t>digital fashion and textiles,</w:t>
            </w:r>
            <w:r w:rsidRPr="5813D300">
              <w:rPr>
                <w:rFonts w:ascii="Arial" w:hAnsi="Arial" w:cs="Arial"/>
              </w:rPr>
              <w:t xml:space="preserve"> or equivalent research and/or industry experience. (essential)</w:t>
            </w:r>
          </w:p>
          <w:p w14:paraId="31BEF20E" w14:textId="775A1F39" w:rsidR="006755AE" w:rsidRPr="00EA0B64" w:rsidRDefault="4DDC7490" w:rsidP="5813D300">
            <w:pPr>
              <w:pStyle w:val="ListParagraph"/>
              <w:numPr>
                <w:ilvl w:val="0"/>
                <w:numId w:val="9"/>
              </w:numPr>
              <w:tabs>
                <w:tab w:val="num" w:pos="720"/>
              </w:tabs>
              <w:spacing w:before="160" w:after="160"/>
              <w:rPr>
                <w:rFonts w:asciiTheme="minorHAnsi" w:eastAsiaTheme="minorEastAsia" w:hAnsiTheme="minorHAnsi" w:cstheme="minorBidi"/>
              </w:rPr>
            </w:pPr>
            <w:r w:rsidRPr="5813D300">
              <w:rPr>
                <w:rFonts w:ascii="Arial" w:hAnsi="Arial" w:cs="Arial"/>
              </w:rPr>
              <w:t xml:space="preserve">Knowledge of </w:t>
            </w:r>
            <w:r w:rsidRPr="5813D300">
              <w:rPr>
                <w:rFonts w:ascii="Arial" w:hAnsi="Arial" w:cs="Arial"/>
                <w:b/>
                <w:bCs/>
              </w:rPr>
              <w:t xml:space="preserve">digital product development </w:t>
            </w:r>
            <w:r w:rsidRPr="5813D300">
              <w:rPr>
                <w:rFonts w:ascii="Arial" w:hAnsi="Arial" w:cs="Arial"/>
              </w:rPr>
              <w:t xml:space="preserve">within the fashion context. (essential) </w:t>
            </w:r>
          </w:p>
          <w:p w14:paraId="2F4E9AB2" w14:textId="24F6787B" w:rsidR="006755AE" w:rsidRPr="00EA0B64" w:rsidRDefault="00EA0B64" w:rsidP="5813D300">
            <w:pPr>
              <w:pStyle w:val="ListParagraph"/>
              <w:numPr>
                <w:ilvl w:val="0"/>
                <w:numId w:val="9"/>
              </w:numPr>
              <w:tabs>
                <w:tab w:val="num" w:pos="720"/>
              </w:tabs>
              <w:spacing w:before="160" w:after="160"/>
            </w:pPr>
            <w:r w:rsidRPr="5813D300">
              <w:rPr>
                <w:rFonts w:ascii="Arial" w:hAnsi="Arial" w:cs="Arial"/>
              </w:rPr>
              <w:t xml:space="preserve">Knowledge of </w:t>
            </w:r>
            <w:r w:rsidRPr="5813D300">
              <w:rPr>
                <w:rFonts w:ascii="Arial" w:hAnsi="Arial" w:cs="Arial"/>
                <w:b/>
                <w:bCs/>
              </w:rPr>
              <w:t xml:space="preserve">circularity and sustainability </w:t>
            </w:r>
            <w:r w:rsidRPr="5813D300">
              <w:rPr>
                <w:rFonts w:ascii="Arial" w:hAnsi="Arial" w:cs="Arial"/>
              </w:rPr>
              <w:t xml:space="preserve">within the textile and fashion context. </w:t>
            </w:r>
          </w:p>
        </w:tc>
      </w:tr>
      <w:tr w:rsidR="006755AE" w:rsidRPr="007E00B8" w14:paraId="0DBA7E2B" w14:textId="77777777" w:rsidTr="5813D300">
        <w:tc>
          <w:tcPr>
            <w:tcW w:w="3097" w:type="dxa"/>
          </w:tcPr>
          <w:p w14:paraId="66AC56D9" w14:textId="77777777" w:rsidR="006755AE" w:rsidRPr="007E00B8" w:rsidRDefault="006755AE" w:rsidP="008B4D53">
            <w:pPr>
              <w:spacing w:before="160" w:after="160"/>
              <w:rPr>
                <w:rFonts w:ascii="Arial" w:hAnsi="Arial" w:cs="Arial"/>
              </w:rPr>
            </w:pPr>
            <w:r w:rsidRPr="007E00B8">
              <w:rPr>
                <w:rFonts w:ascii="Arial" w:hAnsi="Arial" w:cs="Arial"/>
              </w:rPr>
              <w:t xml:space="preserve">Relevant Experience </w:t>
            </w:r>
          </w:p>
        </w:tc>
        <w:tc>
          <w:tcPr>
            <w:tcW w:w="6578" w:type="dxa"/>
          </w:tcPr>
          <w:p w14:paraId="536C0A17" w14:textId="2A5697FA" w:rsidR="00ED761E" w:rsidRPr="00A614A2" w:rsidRDefault="1E7A2326" w:rsidP="5813D300">
            <w:pPr>
              <w:pStyle w:val="ListParagraph"/>
              <w:numPr>
                <w:ilvl w:val="0"/>
                <w:numId w:val="8"/>
              </w:numPr>
              <w:tabs>
                <w:tab w:val="num" w:pos="720"/>
              </w:tabs>
              <w:spacing w:before="160" w:after="160"/>
              <w:rPr>
                <w:rFonts w:asciiTheme="minorHAnsi" w:eastAsiaTheme="minorEastAsia" w:hAnsiTheme="minorHAnsi" w:cstheme="minorBidi"/>
              </w:rPr>
            </w:pPr>
            <w:r w:rsidRPr="5813D300">
              <w:rPr>
                <w:rFonts w:ascii="Arial" w:hAnsi="Arial" w:cs="Arial"/>
              </w:rPr>
              <w:t xml:space="preserve">Experience of managing </w:t>
            </w:r>
            <w:r w:rsidRPr="5813D300">
              <w:rPr>
                <w:rFonts w:ascii="Arial" w:hAnsi="Arial" w:cs="Arial"/>
                <w:b/>
                <w:bCs/>
              </w:rPr>
              <w:t>textile supply chain</w:t>
            </w:r>
            <w:r w:rsidR="2FDA8AA1" w:rsidRPr="5813D300">
              <w:rPr>
                <w:rFonts w:ascii="Arial" w:hAnsi="Arial" w:cs="Arial"/>
                <w:b/>
                <w:bCs/>
              </w:rPr>
              <w:t>s</w:t>
            </w:r>
            <w:r w:rsidRPr="5813D300">
              <w:rPr>
                <w:rFonts w:ascii="Arial" w:hAnsi="Arial" w:cs="Arial"/>
              </w:rPr>
              <w:t xml:space="preserve"> from yarn to finishing</w:t>
            </w:r>
            <w:r w:rsidR="00A614A2" w:rsidRPr="5813D300">
              <w:rPr>
                <w:rFonts w:ascii="Arial" w:hAnsi="Arial" w:cs="Arial"/>
              </w:rPr>
              <w:t>.</w:t>
            </w:r>
            <w:r w:rsidRPr="5813D300">
              <w:rPr>
                <w:rFonts w:ascii="Arial" w:hAnsi="Arial" w:cs="Arial"/>
              </w:rPr>
              <w:t xml:space="preserve"> (essential)</w:t>
            </w:r>
          </w:p>
          <w:p w14:paraId="0AA24194" w14:textId="53BD16CD" w:rsidR="00ED761E" w:rsidRPr="00A614A2" w:rsidRDefault="1E7A2326" w:rsidP="5813D300">
            <w:pPr>
              <w:pStyle w:val="ListParagraph"/>
              <w:numPr>
                <w:ilvl w:val="0"/>
                <w:numId w:val="8"/>
              </w:numPr>
              <w:tabs>
                <w:tab w:val="num" w:pos="720"/>
              </w:tabs>
              <w:spacing w:before="160" w:after="160"/>
              <w:rPr>
                <w:rFonts w:asciiTheme="minorHAnsi" w:eastAsiaTheme="minorEastAsia" w:hAnsiTheme="minorHAnsi" w:cstheme="minorBidi"/>
              </w:rPr>
            </w:pPr>
            <w:r w:rsidRPr="5813D300">
              <w:rPr>
                <w:rFonts w:ascii="Arial" w:hAnsi="Arial" w:cs="Arial"/>
              </w:rPr>
              <w:t xml:space="preserve">Experience of the </w:t>
            </w:r>
            <w:r w:rsidRPr="5813D300">
              <w:rPr>
                <w:rFonts w:ascii="Arial" w:hAnsi="Arial" w:cs="Arial"/>
                <w:b/>
                <w:bCs/>
              </w:rPr>
              <w:t>sales and marketing of woven textiles</w:t>
            </w:r>
            <w:r w:rsidRPr="5813D300">
              <w:rPr>
                <w:rFonts w:ascii="Arial" w:hAnsi="Arial" w:cs="Arial"/>
              </w:rPr>
              <w:t xml:space="preserve"> including building a digital presence</w:t>
            </w:r>
            <w:r w:rsidR="00A614A2" w:rsidRPr="5813D300">
              <w:rPr>
                <w:rFonts w:ascii="Arial" w:hAnsi="Arial" w:cs="Arial"/>
              </w:rPr>
              <w:t>.</w:t>
            </w:r>
            <w:r w:rsidRPr="5813D300">
              <w:rPr>
                <w:rFonts w:ascii="Arial" w:hAnsi="Arial" w:cs="Arial"/>
              </w:rPr>
              <w:t xml:space="preserve"> </w:t>
            </w:r>
          </w:p>
        </w:tc>
      </w:tr>
      <w:tr w:rsidR="006755AE" w:rsidRPr="007E00B8" w14:paraId="0E7F79F3" w14:textId="77777777" w:rsidTr="5813D300">
        <w:tc>
          <w:tcPr>
            <w:tcW w:w="3097" w:type="dxa"/>
            <w:vAlign w:val="center"/>
          </w:tcPr>
          <w:p w14:paraId="46870253" w14:textId="77777777" w:rsidR="006755AE" w:rsidRPr="007E00B8" w:rsidRDefault="006755AE" w:rsidP="008B4D53">
            <w:pPr>
              <w:spacing w:before="160" w:after="160"/>
              <w:rPr>
                <w:rFonts w:ascii="Arial" w:hAnsi="Arial" w:cs="Arial"/>
              </w:rPr>
            </w:pPr>
            <w:r w:rsidRPr="007E00B8">
              <w:rPr>
                <w:rFonts w:ascii="Arial" w:hAnsi="Arial" w:cs="Arial"/>
              </w:rPr>
              <w:t>Communication Skills</w:t>
            </w:r>
          </w:p>
        </w:tc>
        <w:tc>
          <w:tcPr>
            <w:tcW w:w="6578" w:type="dxa"/>
            <w:vAlign w:val="center"/>
          </w:tcPr>
          <w:p w14:paraId="447107AA" w14:textId="77777777" w:rsidR="006755AE" w:rsidRDefault="006755AE" w:rsidP="5813D300">
            <w:pPr>
              <w:pStyle w:val="ListParagraph"/>
              <w:numPr>
                <w:ilvl w:val="0"/>
                <w:numId w:val="7"/>
              </w:numPr>
              <w:spacing w:before="160" w:after="160"/>
              <w:rPr>
                <w:rFonts w:asciiTheme="minorHAnsi" w:eastAsiaTheme="minorEastAsia" w:hAnsiTheme="minorHAnsi" w:cstheme="minorBidi"/>
                <w:color w:val="000000"/>
              </w:rPr>
            </w:pPr>
            <w:r w:rsidRPr="5813D300">
              <w:rPr>
                <w:rFonts w:ascii="Arial" w:hAnsi="Arial" w:cs="Arial"/>
                <w:color w:val="000000" w:themeColor="text1"/>
              </w:rPr>
              <w:t>Communicates effectively orally and in writing adapting the message for a diverse audience in an inclusive and accessible way.</w:t>
            </w:r>
          </w:p>
          <w:p w14:paraId="3F3FD29C" w14:textId="558751F6" w:rsidR="006755AE" w:rsidRPr="007E00B8" w:rsidRDefault="6762C589" w:rsidP="5813D300">
            <w:pPr>
              <w:pStyle w:val="ListParagraph"/>
              <w:numPr>
                <w:ilvl w:val="0"/>
                <w:numId w:val="7"/>
              </w:numPr>
              <w:spacing w:before="160" w:after="160"/>
              <w:rPr>
                <w:rFonts w:asciiTheme="minorHAnsi" w:eastAsiaTheme="minorEastAsia" w:hAnsiTheme="minorHAnsi" w:cstheme="minorBidi"/>
                <w:color w:val="000000"/>
              </w:rPr>
            </w:pPr>
            <w:r w:rsidRPr="5813D300">
              <w:rPr>
                <w:rFonts w:ascii="Arial" w:hAnsi="Arial" w:cs="Arial"/>
                <w:color w:val="000000" w:themeColor="text1"/>
              </w:rPr>
              <w:t>Strong</w:t>
            </w:r>
            <w:r w:rsidR="006755AE" w:rsidRPr="5813D300">
              <w:rPr>
                <w:rFonts w:ascii="Arial" w:hAnsi="Arial" w:cs="Arial"/>
                <w:color w:val="000000" w:themeColor="text1"/>
              </w:rPr>
              <w:t xml:space="preserve"> presentation skills.</w:t>
            </w:r>
          </w:p>
        </w:tc>
      </w:tr>
      <w:tr w:rsidR="006755AE" w:rsidRPr="007E00B8" w14:paraId="3809939F" w14:textId="77777777" w:rsidTr="5813D300">
        <w:trPr>
          <w:trHeight w:val="1272"/>
        </w:trPr>
        <w:tc>
          <w:tcPr>
            <w:tcW w:w="3097" w:type="dxa"/>
            <w:vAlign w:val="center"/>
          </w:tcPr>
          <w:p w14:paraId="4B76197F" w14:textId="77777777" w:rsidR="006755AE" w:rsidRPr="007E00B8" w:rsidRDefault="006755AE" w:rsidP="008B4D53">
            <w:pPr>
              <w:spacing w:before="160" w:after="160"/>
              <w:rPr>
                <w:rFonts w:ascii="Arial" w:hAnsi="Arial" w:cs="Arial"/>
              </w:rPr>
            </w:pPr>
            <w:r w:rsidRPr="007E00B8">
              <w:rPr>
                <w:rFonts w:ascii="Arial" w:hAnsi="Arial" w:cs="Arial"/>
              </w:rPr>
              <w:t>Research, Teaching and Learning</w:t>
            </w:r>
          </w:p>
        </w:tc>
        <w:tc>
          <w:tcPr>
            <w:tcW w:w="6578" w:type="dxa"/>
            <w:vAlign w:val="center"/>
          </w:tcPr>
          <w:p w14:paraId="0CBCFC26" w14:textId="77777777" w:rsidR="006755AE" w:rsidRPr="001D7E4D" w:rsidRDefault="006755AE" w:rsidP="5813D300">
            <w:pPr>
              <w:pStyle w:val="ListParagraph"/>
              <w:numPr>
                <w:ilvl w:val="0"/>
                <w:numId w:val="6"/>
              </w:numPr>
              <w:spacing w:before="160" w:after="160"/>
              <w:rPr>
                <w:rFonts w:asciiTheme="minorHAnsi" w:eastAsiaTheme="minorEastAsia" w:hAnsiTheme="minorHAnsi" w:cstheme="minorBidi"/>
                <w:color w:val="000000"/>
              </w:rPr>
            </w:pPr>
            <w:r w:rsidRPr="5813D300">
              <w:rPr>
                <w:rFonts w:ascii="Arial" w:hAnsi="Arial" w:cs="Arial"/>
                <w:color w:val="000000" w:themeColor="text1"/>
              </w:rPr>
              <w:t xml:space="preserve">Ability to collect and to analyse data related to fashion, textiles and related technology. </w:t>
            </w:r>
          </w:p>
          <w:p w14:paraId="4921FD92" w14:textId="64C4D31A" w:rsidR="006755AE" w:rsidRPr="007E00B8" w:rsidRDefault="006755AE" w:rsidP="5813D300">
            <w:pPr>
              <w:pStyle w:val="ListParagraph"/>
              <w:numPr>
                <w:ilvl w:val="0"/>
                <w:numId w:val="6"/>
              </w:numPr>
              <w:spacing w:before="160" w:after="160"/>
              <w:rPr>
                <w:rFonts w:asciiTheme="minorHAnsi" w:eastAsiaTheme="minorEastAsia" w:hAnsiTheme="minorHAnsi" w:cstheme="minorBidi"/>
                <w:color w:val="000000"/>
              </w:rPr>
            </w:pPr>
            <w:r w:rsidRPr="5813D300">
              <w:rPr>
                <w:rFonts w:ascii="Arial" w:hAnsi="Arial" w:cs="Arial"/>
                <w:color w:val="000000" w:themeColor="text1"/>
              </w:rPr>
              <w:t>Quantitative and qualitative</w:t>
            </w:r>
            <w:r w:rsidR="00964EC6" w:rsidRPr="5813D300">
              <w:rPr>
                <w:rFonts w:ascii="Arial" w:hAnsi="Arial" w:cs="Arial"/>
                <w:color w:val="000000" w:themeColor="text1"/>
              </w:rPr>
              <w:t xml:space="preserve"> research </w:t>
            </w:r>
            <w:r w:rsidRPr="5813D300">
              <w:rPr>
                <w:rFonts w:ascii="Arial" w:hAnsi="Arial" w:cs="Arial"/>
                <w:color w:val="000000" w:themeColor="text1"/>
              </w:rPr>
              <w:t>skills</w:t>
            </w:r>
            <w:r w:rsidR="00A614A2" w:rsidRPr="5813D300">
              <w:rPr>
                <w:rFonts w:ascii="Arial" w:hAnsi="Arial" w:cs="Arial"/>
                <w:color w:val="000000" w:themeColor="text1"/>
              </w:rPr>
              <w:t>.</w:t>
            </w:r>
          </w:p>
        </w:tc>
      </w:tr>
      <w:tr w:rsidR="006755AE" w:rsidRPr="007E00B8" w14:paraId="49283AFE" w14:textId="77777777" w:rsidTr="5813D300">
        <w:tc>
          <w:tcPr>
            <w:tcW w:w="3097" w:type="dxa"/>
            <w:vAlign w:val="center"/>
          </w:tcPr>
          <w:p w14:paraId="6270FC79" w14:textId="77777777" w:rsidR="006755AE" w:rsidRPr="007E00B8" w:rsidRDefault="006755AE" w:rsidP="008B4D53">
            <w:pPr>
              <w:spacing w:before="160" w:after="160"/>
              <w:rPr>
                <w:rFonts w:ascii="Arial" w:hAnsi="Arial" w:cs="Arial"/>
              </w:rPr>
            </w:pPr>
            <w:r w:rsidRPr="007E00B8">
              <w:rPr>
                <w:rFonts w:ascii="Arial" w:hAnsi="Arial" w:cs="Arial"/>
              </w:rPr>
              <w:t xml:space="preserve">Professional Practice </w:t>
            </w:r>
          </w:p>
        </w:tc>
        <w:tc>
          <w:tcPr>
            <w:tcW w:w="6578" w:type="dxa"/>
            <w:vAlign w:val="center"/>
          </w:tcPr>
          <w:p w14:paraId="23929343" w14:textId="77777777" w:rsidR="006755AE" w:rsidRPr="007E00B8" w:rsidRDefault="006755AE" w:rsidP="5813D300">
            <w:pPr>
              <w:pStyle w:val="ListParagraph"/>
              <w:numPr>
                <w:ilvl w:val="0"/>
                <w:numId w:val="5"/>
              </w:numPr>
              <w:spacing w:before="160" w:after="160"/>
              <w:rPr>
                <w:rFonts w:asciiTheme="minorHAnsi" w:eastAsiaTheme="minorEastAsia" w:hAnsiTheme="minorHAnsi" w:cstheme="minorBidi"/>
                <w:color w:val="000000"/>
              </w:rPr>
            </w:pPr>
            <w:r w:rsidRPr="5813D300">
              <w:rPr>
                <w:rFonts w:ascii="Arial" w:hAnsi="Arial" w:cs="Arial"/>
                <w:color w:val="000000" w:themeColor="text1"/>
              </w:rPr>
              <w:t>Contributes to advancing professional practice/research or scholarly activity in own area of specialism.</w:t>
            </w:r>
          </w:p>
        </w:tc>
      </w:tr>
      <w:tr w:rsidR="006755AE" w:rsidRPr="007E00B8" w14:paraId="4583798D" w14:textId="77777777" w:rsidTr="5813D300">
        <w:tc>
          <w:tcPr>
            <w:tcW w:w="3097" w:type="dxa"/>
            <w:vAlign w:val="center"/>
          </w:tcPr>
          <w:p w14:paraId="276C1152" w14:textId="77777777" w:rsidR="006755AE" w:rsidRPr="007E00B8" w:rsidRDefault="006755AE" w:rsidP="008B4D53">
            <w:pPr>
              <w:spacing w:before="160" w:after="160"/>
              <w:rPr>
                <w:rFonts w:ascii="Arial" w:hAnsi="Arial" w:cs="Arial"/>
              </w:rPr>
            </w:pPr>
            <w:r>
              <w:rPr>
                <w:rFonts w:ascii="Arial" w:hAnsi="Arial" w:cs="Arial"/>
              </w:rPr>
              <w:t>Leadership and Management</w:t>
            </w:r>
          </w:p>
        </w:tc>
        <w:tc>
          <w:tcPr>
            <w:tcW w:w="6578" w:type="dxa"/>
            <w:vAlign w:val="center"/>
          </w:tcPr>
          <w:p w14:paraId="73669811" w14:textId="529A30BC" w:rsidR="006755AE" w:rsidRDefault="006755AE" w:rsidP="5813D300">
            <w:pPr>
              <w:pStyle w:val="ListParagraph"/>
              <w:numPr>
                <w:ilvl w:val="0"/>
                <w:numId w:val="4"/>
              </w:numPr>
              <w:spacing w:before="160" w:after="160"/>
              <w:rPr>
                <w:rFonts w:asciiTheme="minorHAnsi" w:eastAsiaTheme="minorEastAsia" w:hAnsiTheme="minorHAnsi" w:cstheme="minorBidi"/>
                <w:color w:val="000000" w:themeColor="text1"/>
              </w:rPr>
            </w:pPr>
            <w:r w:rsidRPr="5813D300">
              <w:rPr>
                <w:rFonts w:ascii="Arial" w:hAnsi="Arial" w:cs="Arial"/>
                <w:color w:val="000000" w:themeColor="text1"/>
              </w:rPr>
              <w:t>Excellent organisational and project management skills.</w:t>
            </w:r>
            <w:r w:rsidR="0702D0AB" w:rsidRPr="5813D300">
              <w:rPr>
                <w:rFonts w:ascii="Arial" w:hAnsi="Arial" w:cs="Arial"/>
                <w:color w:val="000000" w:themeColor="text1"/>
              </w:rPr>
              <w:t xml:space="preserve"> (essential)</w:t>
            </w:r>
          </w:p>
          <w:p w14:paraId="1538F7B4" w14:textId="77777777" w:rsidR="006755AE" w:rsidRPr="007E00B8" w:rsidRDefault="006755AE" w:rsidP="5813D300">
            <w:pPr>
              <w:pStyle w:val="ListParagraph"/>
              <w:numPr>
                <w:ilvl w:val="0"/>
                <w:numId w:val="4"/>
              </w:numPr>
              <w:spacing w:before="160" w:after="160"/>
              <w:rPr>
                <w:rFonts w:asciiTheme="minorHAnsi" w:eastAsiaTheme="minorEastAsia" w:hAnsiTheme="minorHAnsi" w:cstheme="minorBidi"/>
                <w:color w:val="000000"/>
              </w:rPr>
            </w:pPr>
            <w:r w:rsidRPr="5813D300">
              <w:rPr>
                <w:rFonts w:ascii="Arial" w:hAnsi="Arial" w:cs="Arial"/>
                <w:color w:val="000000" w:themeColor="text1"/>
              </w:rPr>
              <w:t>Plans, prioritises and manages resources effectively to achieve long term objectives.</w:t>
            </w:r>
          </w:p>
        </w:tc>
      </w:tr>
      <w:tr w:rsidR="006755AE" w:rsidRPr="007E00B8" w14:paraId="166CF807" w14:textId="77777777" w:rsidTr="5813D300">
        <w:tc>
          <w:tcPr>
            <w:tcW w:w="3097" w:type="dxa"/>
            <w:vAlign w:val="center"/>
          </w:tcPr>
          <w:p w14:paraId="5FDAE2CC" w14:textId="77777777" w:rsidR="006755AE" w:rsidRPr="007E00B8" w:rsidRDefault="006755AE" w:rsidP="008B4D53">
            <w:pPr>
              <w:spacing w:before="160" w:after="160"/>
              <w:rPr>
                <w:rFonts w:ascii="Arial" w:hAnsi="Arial" w:cs="Arial"/>
              </w:rPr>
            </w:pPr>
            <w:r w:rsidRPr="007E00B8">
              <w:rPr>
                <w:rFonts w:ascii="Arial" w:hAnsi="Arial" w:cs="Arial"/>
              </w:rPr>
              <w:t>Teamwork</w:t>
            </w:r>
          </w:p>
        </w:tc>
        <w:tc>
          <w:tcPr>
            <w:tcW w:w="6578" w:type="dxa"/>
            <w:vAlign w:val="center"/>
          </w:tcPr>
          <w:p w14:paraId="6B3B9E5F" w14:textId="48E2D1D3" w:rsidR="006755AE" w:rsidRPr="007E00B8" w:rsidRDefault="006755AE" w:rsidP="5813D300">
            <w:pPr>
              <w:pStyle w:val="ListParagraph"/>
              <w:numPr>
                <w:ilvl w:val="0"/>
                <w:numId w:val="3"/>
              </w:numPr>
              <w:spacing w:before="160" w:after="160"/>
              <w:rPr>
                <w:rFonts w:asciiTheme="minorHAnsi" w:eastAsiaTheme="minorEastAsia" w:hAnsiTheme="minorHAnsi" w:cstheme="minorBidi"/>
              </w:rPr>
            </w:pPr>
            <w:r w:rsidRPr="5813D300">
              <w:rPr>
                <w:rFonts w:ascii="Arial" w:hAnsi="Arial" w:cs="Arial"/>
              </w:rPr>
              <w:t>Works collaboratively in a team and where appropriate across or with different professional groups and industries.</w:t>
            </w:r>
            <w:r w:rsidR="105F5588" w:rsidRPr="5813D300">
              <w:rPr>
                <w:rFonts w:ascii="Arial" w:hAnsi="Arial" w:cs="Arial"/>
              </w:rPr>
              <w:t>(essential)</w:t>
            </w:r>
            <w:r w:rsidRPr="5813D300">
              <w:rPr>
                <w:rFonts w:ascii="Arial" w:hAnsi="Arial" w:cs="Arial"/>
              </w:rPr>
              <w:t xml:space="preserve"> </w:t>
            </w:r>
          </w:p>
          <w:p w14:paraId="6937A2C9" w14:textId="77777777" w:rsidR="006755AE" w:rsidRPr="00347981" w:rsidRDefault="006755AE" w:rsidP="5813D300">
            <w:pPr>
              <w:pStyle w:val="ListParagraph"/>
              <w:numPr>
                <w:ilvl w:val="0"/>
                <w:numId w:val="3"/>
              </w:numPr>
              <w:spacing w:before="160" w:after="160"/>
              <w:rPr>
                <w:rFonts w:asciiTheme="minorHAnsi" w:eastAsiaTheme="minorEastAsia" w:hAnsiTheme="minorHAnsi" w:cstheme="minorBidi"/>
              </w:rPr>
            </w:pPr>
            <w:r w:rsidRPr="5813D300">
              <w:rPr>
                <w:rFonts w:ascii="Arial" w:hAnsi="Arial" w:cs="Arial"/>
              </w:rPr>
              <w:t>Is able to take appropriate level of responsibility and act with initiative.</w:t>
            </w:r>
          </w:p>
        </w:tc>
      </w:tr>
      <w:tr w:rsidR="006755AE" w:rsidRPr="007E00B8" w14:paraId="79271F32" w14:textId="77777777" w:rsidTr="5813D300">
        <w:tc>
          <w:tcPr>
            <w:tcW w:w="3097" w:type="dxa"/>
          </w:tcPr>
          <w:p w14:paraId="6D73D372" w14:textId="77777777" w:rsidR="006755AE" w:rsidRPr="007E00B8" w:rsidRDefault="006755AE" w:rsidP="008B4D53">
            <w:pPr>
              <w:spacing w:before="160" w:after="160"/>
              <w:rPr>
                <w:rFonts w:ascii="Arial" w:hAnsi="Arial" w:cs="Arial"/>
              </w:rPr>
            </w:pPr>
            <w:r w:rsidRPr="007E00B8">
              <w:rPr>
                <w:rFonts w:ascii="Arial" w:eastAsia="Calibri" w:hAnsi="Arial" w:cs="Arial"/>
              </w:rPr>
              <w:lastRenderedPageBreak/>
              <w:t>Student experience or stakeholder service</w:t>
            </w:r>
          </w:p>
        </w:tc>
        <w:tc>
          <w:tcPr>
            <w:tcW w:w="6578" w:type="dxa"/>
          </w:tcPr>
          <w:p w14:paraId="0F83B161" w14:textId="77777777" w:rsidR="006755AE" w:rsidRPr="007E00B8" w:rsidRDefault="006755AE" w:rsidP="008B4D53">
            <w:pPr>
              <w:rPr>
                <w:rFonts w:ascii="Arial" w:eastAsia="Calibri" w:hAnsi="Arial" w:cs="Arial"/>
                <w:color w:val="000000"/>
              </w:rPr>
            </w:pPr>
          </w:p>
          <w:p w14:paraId="4A389E8B" w14:textId="7AA4A6F0" w:rsidR="006755AE" w:rsidRPr="003D7D1E" w:rsidRDefault="006755AE" w:rsidP="5813D300">
            <w:pPr>
              <w:pStyle w:val="ListParagraph"/>
              <w:numPr>
                <w:ilvl w:val="0"/>
                <w:numId w:val="2"/>
              </w:numPr>
              <w:rPr>
                <w:rFonts w:asciiTheme="minorHAnsi" w:eastAsiaTheme="minorEastAsia" w:hAnsiTheme="minorHAnsi" w:cstheme="minorBidi"/>
                <w:color w:val="000000"/>
              </w:rPr>
            </w:pPr>
            <w:r w:rsidRPr="5813D300">
              <w:rPr>
                <w:rFonts w:ascii="Arial" w:eastAsia="Calibri" w:hAnsi="Arial" w:cs="Arial"/>
                <w:color w:val="000000" w:themeColor="text1"/>
              </w:rPr>
              <w:t>Builds and maintains positive relationships with key stakeholders related to project activities.</w:t>
            </w:r>
          </w:p>
        </w:tc>
      </w:tr>
      <w:tr w:rsidR="006755AE" w:rsidRPr="007E00B8" w14:paraId="64F21EA0" w14:textId="77777777" w:rsidTr="5813D300">
        <w:tc>
          <w:tcPr>
            <w:tcW w:w="3097" w:type="dxa"/>
            <w:vAlign w:val="center"/>
          </w:tcPr>
          <w:p w14:paraId="6CE4C629" w14:textId="77777777" w:rsidR="006755AE" w:rsidRPr="007E00B8" w:rsidRDefault="006755AE" w:rsidP="008B4D53">
            <w:pPr>
              <w:spacing w:before="160" w:after="160"/>
              <w:rPr>
                <w:rFonts w:ascii="Arial" w:hAnsi="Arial" w:cs="Arial"/>
              </w:rPr>
            </w:pPr>
            <w:r w:rsidRPr="007E00B8">
              <w:rPr>
                <w:rFonts w:ascii="Arial" w:hAnsi="Arial" w:cs="Arial"/>
              </w:rPr>
              <w:t xml:space="preserve">Creativity, Innovation and Problem Solving </w:t>
            </w:r>
          </w:p>
        </w:tc>
        <w:tc>
          <w:tcPr>
            <w:tcW w:w="6578" w:type="dxa"/>
            <w:vAlign w:val="center"/>
          </w:tcPr>
          <w:p w14:paraId="1F92FC9F" w14:textId="77777777" w:rsidR="006755AE" w:rsidRPr="007E00B8" w:rsidRDefault="006755AE" w:rsidP="5813D300">
            <w:pPr>
              <w:pStyle w:val="ListParagraph"/>
              <w:numPr>
                <w:ilvl w:val="0"/>
                <w:numId w:val="1"/>
              </w:numPr>
              <w:spacing w:before="160" w:after="160"/>
              <w:rPr>
                <w:rFonts w:asciiTheme="minorHAnsi" w:eastAsiaTheme="minorEastAsia" w:hAnsiTheme="minorHAnsi" w:cstheme="minorBidi"/>
                <w:color w:val="000000"/>
              </w:rPr>
            </w:pPr>
            <w:r w:rsidRPr="5813D300">
              <w:rPr>
                <w:rFonts w:ascii="Arial" w:hAnsi="Arial" w:cs="Arial"/>
                <w:color w:val="000000" w:themeColor="text1"/>
              </w:rPr>
              <w:t>Suggests practical solutions to new or unique problems.</w:t>
            </w:r>
          </w:p>
        </w:tc>
      </w:tr>
    </w:tbl>
    <w:p w14:paraId="378DC92D" w14:textId="77777777" w:rsidR="006755AE" w:rsidRPr="009E5056" w:rsidRDefault="006755AE" w:rsidP="006755AE">
      <w:pPr>
        <w:rPr>
          <w:rFonts w:ascii="Arial" w:hAnsi="Arial" w:cs="Arial"/>
          <w:bCs/>
          <w:sz w:val="20"/>
          <w:szCs w:val="20"/>
        </w:rPr>
      </w:pPr>
    </w:p>
    <w:p w14:paraId="3BF210BC" w14:textId="36EE30B0" w:rsidR="00CB4500" w:rsidRPr="00487C72" w:rsidRDefault="006755AE" w:rsidP="00487C72">
      <w:pPr>
        <w:ind w:left="567"/>
        <w:rPr>
          <w:rFonts w:ascii="Arial" w:hAnsi="Arial" w:cs="Arial"/>
          <w:sz w:val="20"/>
          <w:szCs w:val="20"/>
        </w:rPr>
      </w:pPr>
      <w:r w:rsidRPr="009E5056">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sectPr w:rsidR="00CB4500" w:rsidRPr="00487C72" w:rsidSect="00937545">
      <w:headerReference w:type="default" r:id="rId10"/>
      <w:pgSz w:w="11906" w:h="16838"/>
      <w:pgMar w:top="1702" w:right="1133"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2A165" w14:textId="77777777" w:rsidR="000B43B5" w:rsidRDefault="000B43B5">
      <w:r>
        <w:separator/>
      </w:r>
    </w:p>
  </w:endnote>
  <w:endnote w:type="continuationSeparator" w:id="0">
    <w:p w14:paraId="5C50D10F" w14:textId="77777777" w:rsidR="000B43B5" w:rsidRDefault="000B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E536" w14:textId="77777777" w:rsidR="000B43B5" w:rsidRDefault="000B43B5">
      <w:r>
        <w:separator/>
      </w:r>
    </w:p>
  </w:footnote>
  <w:footnote w:type="continuationSeparator" w:id="0">
    <w:p w14:paraId="5A6351A9" w14:textId="77777777" w:rsidR="000B43B5" w:rsidRDefault="000B4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59B9" w14:textId="77777777" w:rsidR="0070692E" w:rsidRDefault="00487C72">
    <w:pPr>
      <w:pStyle w:val="Header"/>
    </w:pPr>
    <w:r>
      <w:rPr>
        <w:rFonts w:ascii="Arial" w:hAnsi="Arial" w:cs="Arial"/>
        <w:b/>
        <w:noProof/>
        <w:lang w:val="en-US"/>
      </w:rPr>
      <w:drawing>
        <wp:inline distT="0" distB="0" distL="0" distR="0" wp14:anchorId="3EA99A64" wp14:editId="0B94D475">
          <wp:extent cx="2540000" cy="640080"/>
          <wp:effectExtent l="0" t="0" r="0" b="0"/>
          <wp:docPr id="10"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5AA"/>
    <w:multiLevelType w:val="hybridMultilevel"/>
    <w:tmpl w:val="9BFEF1C8"/>
    <w:lvl w:ilvl="0" w:tplc="20DA95B4">
      <w:start w:val="1"/>
      <w:numFmt w:val="decimal"/>
      <w:lvlText w:val="%1."/>
      <w:lvlJc w:val="left"/>
      <w:pPr>
        <w:ind w:left="720" w:hanging="360"/>
      </w:pPr>
    </w:lvl>
    <w:lvl w:ilvl="1" w:tplc="BBE26E64">
      <w:start w:val="1"/>
      <w:numFmt w:val="lowerLetter"/>
      <w:lvlText w:val="%2."/>
      <w:lvlJc w:val="left"/>
      <w:pPr>
        <w:ind w:left="1440" w:hanging="360"/>
      </w:pPr>
    </w:lvl>
    <w:lvl w:ilvl="2" w:tplc="656A09AE">
      <w:start w:val="1"/>
      <w:numFmt w:val="lowerRoman"/>
      <w:lvlText w:val="%3."/>
      <w:lvlJc w:val="right"/>
      <w:pPr>
        <w:ind w:left="2160" w:hanging="180"/>
      </w:pPr>
    </w:lvl>
    <w:lvl w:ilvl="3" w:tplc="D56E6966">
      <w:start w:val="1"/>
      <w:numFmt w:val="decimal"/>
      <w:lvlText w:val="%4."/>
      <w:lvlJc w:val="left"/>
      <w:pPr>
        <w:ind w:left="2880" w:hanging="360"/>
      </w:pPr>
    </w:lvl>
    <w:lvl w:ilvl="4" w:tplc="CF22EE84">
      <w:start w:val="1"/>
      <w:numFmt w:val="lowerLetter"/>
      <w:lvlText w:val="%5."/>
      <w:lvlJc w:val="left"/>
      <w:pPr>
        <w:ind w:left="3600" w:hanging="360"/>
      </w:pPr>
    </w:lvl>
    <w:lvl w:ilvl="5" w:tplc="00C4995C">
      <w:start w:val="1"/>
      <w:numFmt w:val="lowerRoman"/>
      <w:lvlText w:val="%6."/>
      <w:lvlJc w:val="right"/>
      <w:pPr>
        <w:ind w:left="4320" w:hanging="180"/>
      </w:pPr>
    </w:lvl>
    <w:lvl w:ilvl="6" w:tplc="CDB66AF4">
      <w:start w:val="1"/>
      <w:numFmt w:val="decimal"/>
      <w:lvlText w:val="%7."/>
      <w:lvlJc w:val="left"/>
      <w:pPr>
        <w:ind w:left="5040" w:hanging="360"/>
      </w:pPr>
    </w:lvl>
    <w:lvl w:ilvl="7" w:tplc="B10EFD5E">
      <w:start w:val="1"/>
      <w:numFmt w:val="lowerLetter"/>
      <w:lvlText w:val="%8."/>
      <w:lvlJc w:val="left"/>
      <w:pPr>
        <w:ind w:left="5760" w:hanging="360"/>
      </w:pPr>
    </w:lvl>
    <w:lvl w:ilvl="8" w:tplc="99EA379A">
      <w:start w:val="1"/>
      <w:numFmt w:val="lowerRoman"/>
      <w:lvlText w:val="%9."/>
      <w:lvlJc w:val="right"/>
      <w:pPr>
        <w:ind w:left="6480" w:hanging="180"/>
      </w:pPr>
    </w:lvl>
  </w:abstractNum>
  <w:abstractNum w:abstractNumId="1" w15:restartNumberingAfterBreak="0">
    <w:nsid w:val="09AD6FC6"/>
    <w:multiLevelType w:val="hybridMultilevel"/>
    <w:tmpl w:val="ABEAA790"/>
    <w:lvl w:ilvl="0" w:tplc="BEF40BA2">
      <w:start w:val="1"/>
      <w:numFmt w:val="bullet"/>
      <w:lvlText w:val=""/>
      <w:lvlJc w:val="left"/>
      <w:pPr>
        <w:ind w:left="360" w:hanging="360"/>
      </w:pPr>
      <w:rPr>
        <w:rFonts w:ascii="Symbol" w:hAnsi="Symbol" w:hint="default"/>
      </w:rPr>
    </w:lvl>
    <w:lvl w:ilvl="1" w:tplc="915E3BE6">
      <w:start w:val="1"/>
      <w:numFmt w:val="bullet"/>
      <w:lvlText w:val="o"/>
      <w:lvlJc w:val="left"/>
      <w:pPr>
        <w:ind w:left="1080" w:hanging="360"/>
      </w:pPr>
      <w:rPr>
        <w:rFonts w:ascii="Courier New" w:hAnsi="Courier New" w:hint="default"/>
      </w:rPr>
    </w:lvl>
    <w:lvl w:ilvl="2" w:tplc="58E81BEC">
      <w:start w:val="1"/>
      <w:numFmt w:val="bullet"/>
      <w:lvlText w:val=""/>
      <w:lvlJc w:val="left"/>
      <w:pPr>
        <w:ind w:left="1800" w:hanging="360"/>
      </w:pPr>
      <w:rPr>
        <w:rFonts w:ascii="Wingdings" w:hAnsi="Wingdings" w:hint="default"/>
      </w:rPr>
    </w:lvl>
    <w:lvl w:ilvl="3" w:tplc="70747D20">
      <w:start w:val="1"/>
      <w:numFmt w:val="bullet"/>
      <w:lvlText w:val=""/>
      <w:lvlJc w:val="left"/>
      <w:pPr>
        <w:ind w:left="2520" w:hanging="360"/>
      </w:pPr>
      <w:rPr>
        <w:rFonts w:ascii="Symbol" w:hAnsi="Symbol" w:hint="default"/>
      </w:rPr>
    </w:lvl>
    <w:lvl w:ilvl="4" w:tplc="C20CF9FA">
      <w:start w:val="1"/>
      <w:numFmt w:val="bullet"/>
      <w:lvlText w:val="o"/>
      <w:lvlJc w:val="left"/>
      <w:pPr>
        <w:ind w:left="3240" w:hanging="360"/>
      </w:pPr>
      <w:rPr>
        <w:rFonts w:ascii="Courier New" w:hAnsi="Courier New" w:hint="default"/>
      </w:rPr>
    </w:lvl>
    <w:lvl w:ilvl="5" w:tplc="7F1A7266">
      <w:start w:val="1"/>
      <w:numFmt w:val="bullet"/>
      <w:lvlText w:val=""/>
      <w:lvlJc w:val="left"/>
      <w:pPr>
        <w:ind w:left="3960" w:hanging="360"/>
      </w:pPr>
      <w:rPr>
        <w:rFonts w:ascii="Wingdings" w:hAnsi="Wingdings" w:hint="default"/>
      </w:rPr>
    </w:lvl>
    <w:lvl w:ilvl="6" w:tplc="3F86667A">
      <w:start w:val="1"/>
      <w:numFmt w:val="bullet"/>
      <w:lvlText w:val=""/>
      <w:lvlJc w:val="left"/>
      <w:pPr>
        <w:ind w:left="4680" w:hanging="360"/>
      </w:pPr>
      <w:rPr>
        <w:rFonts w:ascii="Symbol" w:hAnsi="Symbol" w:hint="default"/>
      </w:rPr>
    </w:lvl>
    <w:lvl w:ilvl="7" w:tplc="B93CCD24">
      <w:start w:val="1"/>
      <w:numFmt w:val="bullet"/>
      <w:lvlText w:val="o"/>
      <w:lvlJc w:val="left"/>
      <w:pPr>
        <w:ind w:left="5400" w:hanging="360"/>
      </w:pPr>
      <w:rPr>
        <w:rFonts w:ascii="Courier New" w:hAnsi="Courier New" w:hint="default"/>
      </w:rPr>
    </w:lvl>
    <w:lvl w:ilvl="8" w:tplc="5B0A0008">
      <w:start w:val="1"/>
      <w:numFmt w:val="bullet"/>
      <w:lvlText w:val=""/>
      <w:lvlJc w:val="left"/>
      <w:pPr>
        <w:ind w:left="6120" w:hanging="360"/>
      </w:pPr>
      <w:rPr>
        <w:rFonts w:ascii="Wingdings" w:hAnsi="Wingdings" w:hint="default"/>
      </w:rPr>
    </w:lvl>
  </w:abstractNum>
  <w:abstractNum w:abstractNumId="2" w15:restartNumberingAfterBreak="0">
    <w:nsid w:val="105B177E"/>
    <w:multiLevelType w:val="hybridMultilevel"/>
    <w:tmpl w:val="D9A63E0C"/>
    <w:lvl w:ilvl="0" w:tplc="BC78C006">
      <w:start w:val="1"/>
      <w:numFmt w:val="bullet"/>
      <w:lvlText w:val=""/>
      <w:lvlJc w:val="left"/>
      <w:pPr>
        <w:ind w:left="360" w:hanging="360"/>
      </w:pPr>
      <w:rPr>
        <w:rFonts w:ascii="Symbol" w:hAnsi="Symbol" w:hint="default"/>
      </w:rPr>
    </w:lvl>
    <w:lvl w:ilvl="1" w:tplc="5C62AA60">
      <w:start w:val="1"/>
      <w:numFmt w:val="bullet"/>
      <w:lvlText w:val="o"/>
      <w:lvlJc w:val="left"/>
      <w:pPr>
        <w:ind w:left="1080" w:hanging="360"/>
      </w:pPr>
      <w:rPr>
        <w:rFonts w:ascii="Courier New" w:hAnsi="Courier New" w:hint="default"/>
      </w:rPr>
    </w:lvl>
    <w:lvl w:ilvl="2" w:tplc="926E17A0">
      <w:start w:val="1"/>
      <w:numFmt w:val="bullet"/>
      <w:lvlText w:val=""/>
      <w:lvlJc w:val="left"/>
      <w:pPr>
        <w:ind w:left="1800" w:hanging="360"/>
      </w:pPr>
      <w:rPr>
        <w:rFonts w:ascii="Wingdings" w:hAnsi="Wingdings" w:hint="default"/>
      </w:rPr>
    </w:lvl>
    <w:lvl w:ilvl="3" w:tplc="ACDA9BEA">
      <w:start w:val="1"/>
      <w:numFmt w:val="bullet"/>
      <w:lvlText w:val=""/>
      <w:lvlJc w:val="left"/>
      <w:pPr>
        <w:ind w:left="2520" w:hanging="360"/>
      </w:pPr>
      <w:rPr>
        <w:rFonts w:ascii="Symbol" w:hAnsi="Symbol" w:hint="default"/>
      </w:rPr>
    </w:lvl>
    <w:lvl w:ilvl="4" w:tplc="F78ECDC2">
      <w:start w:val="1"/>
      <w:numFmt w:val="bullet"/>
      <w:lvlText w:val="o"/>
      <w:lvlJc w:val="left"/>
      <w:pPr>
        <w:ind w:left="3240" w:hanging="360"/>
      </w:pPr>
      <w:rPr>
        <w:rFonts w:ascii="Courier New" w:hAnsi="Courier New" w:hint="default"/>
      </w:rPr>
    </w:lvl>
    <w:lvl w:ilvl="5" w:tplc="2E804672">
      <w:start w:val="1"/>
      <w:numFmt w:val="bullet"/>
      <w:lvlText w:val=""/>
      <w:lvlJc w:val="left"/>
      <w:pPr>
        <w:ind w:left="3960" w:hanging="360"/>
      </w:pPr>
      <w:rPr>
        <w:rFonts w:ascii="Wingdings" w:hAnsi="Wingdings" w:hint="default"/>
      </w:rPr>
    </w:lvl>
    <w:lvl w:ilvl="6" w:tplc="F6DE5158">
      <w:start w:val="1"/>
      <w:numFmt w:val="bullet"/>
      <w:lvlText w:val=""/>
      <w:lvlJc w:val="left"/>
      <w:pPr>
        <w:ind w:left="4680" w:hanging="360"/>
      </w:pPr>
      <w:rPr>
        <w:rFonts w:ascii="Symbol" w:hAnsi="Symbol" w:hint="default"/>
      </w:rPr>
    </w:lvl>
    <w:lvl w:ilvl="7" w:tplc="F26CDADC">
      <w:start w:val="1"/>
      <w:numFmt w:val="bullet"/>
      <w:lvlText w:val="o"/>
      <w:lvlJc w:val="left"/>
      <w:pPr>
        <w:ind w:left="5400" w:hanging="360"/>
      </w:pPr>
      <w:rPr>
        <w:rFonts w:ascii="Courier New" w:hAnsi="Courier New" w:hint="default"/>
      </w:rPr>
    </w:lvl>
    <w:lvl w:ilvl="8" w:tplc="D74E74E0">
      <w:start w:val="1"/>
      <w:numFmt w:val="bullet"/>
      <w:lvlText w:val=""/>
      <w:lvlJc w:val="left"/>
      <w:pPr>
        <w:ind w:left="6120" w:hanging="360"/>
      </w:pPr>
      <w:rPr>
        <w:rFonts w:ascii="Wingdings" w:hAnsi="Wingdings" w:hint="default"/>
      </w:rPr>
    </w:lvl>
  </w:abstractNum>
  <w:abstractNum w:abstractNumId="3" w15:restartNumberingAfterBreak="0">
    <w:nsid w:val="112C66F9"/>
    <w:multiLevelType w:val="hybridMultilevel"/>
    <w:tmpl w:val="59BC1242"/>
    <w:lvl w:ilvl="0" w:tplc="F5322576">
      <w:start w:val="1"/>
      <w:numFmt w:val="bullet"/>
      <w:lvlText w:val="•"/>
      <w:lvlJc w:val="left"/>
      <w:pPr>
        <w:tabs>
          <w:tab w:val="num" w:pos="502"/>
        </w:tabs>
        <w:ind w:left="502" w:hanging="360"/>
      </w:pPr>
      <w:rPr>
        <w:rFonts w:ascii="Arial" w:hAnsi="Arial" w:hint="default"/>
      </w:rPr>
    </w:lvl>
    <w:lvl w:ilvl="1" w:tplc="8C040222" w:tentative="1">
      <w:start w:val="1"/>
      <w:numFmt w:val="bullet"/>
      <w:lvlText w:val="•"/>
      <w:lvlJc w:val="left"/>
      <w:pPr>
        <w:tabs>
          <w:tab w:val="num" w:pos="1222"/>
        </w:tabs>
        <w:ind w:left="1222" w:hanging="360"/>
      </w:pPr>
      <w:rPr>
        <w:rFonts w:ascii="Arial" w:hAnsi="Arial" w:hint="default"/>
      </w:rPr>
    </w:lvl>
    <w:lvl w:ilvl="2" w:tplc="2D403428" w:tentative="1">
      <w:start w:val="1"/>
      <w:numFmt w:val="bullet"/>
      <w:lvlText w:val="•"/>
      <w:lvlJc w:val="left"/>
      <w:pPr>
        <w:tabs>
          <w:tab w:val="num" w:pos="1942"/>
        </w:tabs>
        <w:ind w:left="1942" w:hanging="360"/>
      </w:pPr>
      <w:rPr>
        <w:rFonts w:ascii="Arial" w:hAnsi="Arial" w:hint="default"/>
      </w:rPr>
    </w:lvl>
    <w:lvl w:ilvl="3" w:tplc="5AF028BE" w:tentative="1">
      <w:start w:val="1"/>
      <w:numFmt w:val="bullet"/>
      <w:lvlText w:val="•"/>
      <w:lvlJc w:val="left"/>
      <w:pPr>
        <w:tabs>
          <w:tab w:val="num" w:pos="2662"/>
        </w:tabs>
        <w:ind w:left="2662" w:hanging="360"/>
      </w:pPr>
      <w:rPr>
        <w:rFonts w:ascii="Arial" w:hAnsi="Arial" w:hint="default"/>
      </w:rPr>
    </w:lvl>
    <w:lvl w:ilvl="4" w:tplc="5D8ACA3E" w:tentative="1">
      <w:start w:val="1"/>
      <w:numFmt w:val="bullet"/>
      <w:lvlText w:val="•"/>
      <w:lvlJc w:val="left"/>
      <w:pPr>
        <w:tabs>
          <w:tab w:val="num" w:pos="3382"/>
        </w:tabs>
        <w:ind w:left="3382" w:hanging="360"/>
      </w:pPr>
      <w:rPr>
        <w:rFonts w:ascii="Arial" w:hAnsi="Arial" w:hint="default"/>
      </w:rPr>
    </w:lvl>
    <w:lvl w:ilvl="5" w:tplc="59D24FFA" w:tentative="1">
      <w:start w:val="1"/>
      <w:numFmt w:val="bullet"/>
      <w:lvlText w:val="•"/>
      <w:lvlJc w:val="left"/>
      <w:pPr>
        <w:tabs>
          <w:tab w:val="num" w:pos="4102"/>
        </w:tabs>
        <w:ind w:left="4102" w:hanging="360"/>
      </w:pPr>
      <w:rPr>
        <w:rFonts w:ascii="Arial" w:hAnsi="Arial" w:hint="default"/>
      </w:rPr>
    </w:lvl>
    <w:lvl w:ilvl="6" w:tplc="A830DD3E" w:tentative="1">
      <w:start w:val="1"/>
      <w:numFmt w:val="bullet"/>
      <w:lvlText w:val="•"/>
      <w:lvlJc w:val="left"/>
      <w:pPr>
        <w:tabs>
          <w:tab w:val="num" w:pos="4822"/>
        </w:tabs>
        <w:ind w:left="4822" w:hanging="360"/>
      </w:pPr>
      <w:rPr>
        <w:rFonts w:ascii="Arial" w:hAnsi="Arial" w:hint="default"/>
      </w:rPr>
    </w:lvl>
    <w:lvl w:ilvl="7" w:tplc="24CAA37E" w:tentative="1">
      <w:start w:val="1"/>
      <w:numFmt w:val="bullet"/>
      <w:lvlText w:val="•"/>
      <w:lvlJc w:val="left"/>
      <w:pPr>
        <w:tabs>
          <w:tab w:val="num" w:pos="5542"/>
        </w:tabs>
        <w:ind w:left="5542" w:hanging="360"/>
      </w:pPr>
      <w:rPr>
        <w:rFonts w:ascii="Arial" w:hAnsi="Arial" w:hint="default"/>
      </w:rPr>
    </w:lvl>
    <w:lvl w:ilvl="8" w:tplc="8A3A42FE" w:tentative="1">
      <w:start w:val="1"/>
      <w:numFmt w:val="bullet"/>
      <w:lvlText w:val="•"/>
      <w:lvlJc w:val="left"/>
      <w:pPr>
        <w:tabs>
          <w:tab w:val="num" w:pos="6262"/>
        </w:tabs>
        <w:ind w:left="6262" w:hanging="360"/>
      </w:pPr>
      <w:rPr>
        <w:rFonts w:ascii="Arial" w:hAnsi="Arial" w:hint="default"/>
      </w:rPr>
    </w:lvl>
  </w:abstractNum>
  <w:abstractNum w:abstractNumId="4" w15:restartNumberingAfterBreak="0">
    <w:nsid w:val="18F76744"/>
    <w:multiLevelType w:val="hybridMultilevel"/>
    <w:tmpl w:val="E9108E40"/>
    <w:lvl w:ilvl="0" w:tplc="C3CAC10E">
      <w:start w:val="1"/>
      <w:numFmt w:val="bullet"/>
      <w:lvlText w:val=""/>
      <w:lvlJc w:val="left"/>
      <w:pPr>
        <w:ind w:left="360" w:hanging="360"/>
      </w:pPr>
      <w:rPr>
        <w:rFonts w:ascii="Symbol" w:hAnsi="Symbol" w:hint="default"/>
      </w:rPr>
    </w:lvl>
    <w:lvl w:ilvl="1" w:tplc="B43E3968">
      <w:start w:val="1"/>
      <w:numFmt w:val="bullet"/>
      <w:lvlText w:val="o"/>
      <w:lvlJc w:val="left"/>
      <w:pPr>
        <w:ind w:left="1080" w:hanging="360"/>
      </w:pPr>
      <w:rPr>
        <w:rFonts w:ascii="Courier New" w:hAnsi="Courier New" w:hint="default"/>
      </w:rPr>
    </w:lvl>
    <w:lvl w:ilvl="2" w:tplc="D5548100">
      <w:start w:val="1"/>
      <w:numFmt w:val="bullet"/>
      <w:lvlText w:val=""/>
      <w:lvlJc w:val="left"/>
      <w:pPr>
        <w:ind w:left="1800" w:hanging="360"/>
      </w:pPr>
      <w:rPr>
        <w:rFonts w:ascii="Wingdings" w:hAnsi="Wingdings" w:hint="default"/>
      </w:rPr>
    </w:lvl>
    <w:lvl w:ilvl="3" w:tplc="829E781C">
      <w:start w:val="1"/>
      <w:numFmt w:val="bullet"/>
      <w:lvlText w:val=""/>
      <w:lvlJc w:val="left"/>
      <w:pPr>
        <w:ind w:left="2520" w:hanging="360"/>
      </w:pPr>
      <w:rPr>
        <w:rFonts w:ascii="Symbol" w:hAnsi="Symbol" w:hint="default"/>
      </w:rPr>
    </w:lvl>
    <w:lvl w:ilvl="4" w:tplc="70D66054">
      <w:start w:val="1"/>
      <w:numFmt w:val="bullet"/>
      <w:lvlText w:val="o"/>
      <w:lvlJc w:val="left"/>
      <w:pPr>
        <w:ind w:left="3240" w:hanging="360"/>
      </w:pPr>
      <w:rPr>
        <w:rFonts w:ascii="Courier New" w:hAnsi="Courier New" w:hint="default"/>
      </w:rPr>
    </w:lvl>
    <w:lvl w:ilvl="5" w:tplc="DC52C834">
      <w:start w:val="1"/>
      <w:numFmt w:val="bullet"/>
      <w:lvlText w:val=""/>
      <w:lvlJc w:val="left"/>
      <w:pPr>
        <w:ind w:left="3960" w:hanging="360"/>
      </w:pPr>
      <w:rPr>
        <w:rFonts w:ascii="Wingdings" w:hAnsi="Wingdings" w:hint="default"/>
      </w:rPr>
    </w:lvl>
    <w:lvl w:ilvl="6" w:tplc="EADEFAF6">
      <w:start w:val="1"/>
      <w:numFmt w:val="bullet"/>
      <w:lvlText w:val=""/>
      <w:lvlJc w:val="left"/>
      <w:pPr>
        <w:ind w:left="4680" w:hanging="360"/>
      </w:pPr>
      <w:rPr>
        <w:rFonts w:ascii="Symbol" w:hAnsi="Symbol" w:hint="default"/>
      </w:rPr>
    </w:lvl>
    <w:lvl w:ilvl="7" w:tplc="4014AE94">
      <w:start w:val="1"/>
      <w:numFmt w:val="bullet"/>
      <w:lvlText w:val="o"/>
      <w:lvlJc w:val="left"/>
      <w:pPr>
        <w:ind w:left="5400" w:hanging="360"/>
      </w:pPr>
      <w:rPr>
        <w:rFonts w:ascii="Courier New" w:hAnsi="Courier New" w:hint="default"/>
      </w:rPr>
    </w:lvl>
    <w:lvl w:ilvl="8" w:tplc="D20EDD16">
      <w:start w:val="1"/>
      <w:numFmt w:val="bullet"/>
      <w:lvlText w:val=""/>
      <w:lvlJc w:val="left"/>
      <w:pPr>
        <w:ind w:left="6120" w:hanging="360"/>
      </w:pPr>
      <w:rPr>
        <w:rFonts w:ascii="Wingdings" w:hAnsi="Wingdings" w:hint="default"/>
      </w:rPr>
    </w:lvl>
  </w:abstractNum>
  <w:abstractNum w:abstractNumId="5" w15:restartNumberingAfterBreak="0">
    <w:nsid w:val="19697BB2"/>
    <w:multiLevelType w:val="hybridMultilevel"/>
    <w:tmpl w:val="4D5EA1B4"/>
    <w:lvl w:ilvl="0" w:tplc="1AAA5802">
      <w:start w:val="1"/>
      <w:numFmt w:val="bullet"/>
      <w:lvlText w:val=""/>
      <w:lvlJc w:val="left"/>
      <w:pPr>
        <w:ind w:left="360" w:hanging="360"/>
      </w:pPr>
      <w:rPr>
        <w:rFonts w:ascii="Symbol" w:hAnsi="Symbol" w:hint="default"/>
      </w:rPr>
    </w:lvl>
    <w:lvl w:ilvl="1" w:tplc="CA20E68E">
      <w:start w:val="1"/>
      <w:numFmt w:val="bullet"/>
      <w:lvlText w:val="o"/>
      <w:lvlJc w:val="left"/>
      <w:pPr>
        <w:ind w:left="1080" w:hanging="360"/>
      </w:pPr>
      <w:rPr>
        <w:rFonts w:ascii="Courier New" w:hAnsi="Courier New" w:hint="default"/>
      </w:rPr>
    </w:lvl>
    <w:lvl w:ilvl="2" w:tplc="6728C8E0">
      <w:start w:val="1"/>
      <w:numFmt w:val="bullet"/>
      <w:lvlText w:val=""/>
      <w:lvlJc w:val="left"/>
      <w:pPr>
        <w:ind w:left="1800" w:hanging="360"/>
      </w:pPr>
      <w:rPr>
        <w:rFonts w:ascii="Wingdings" w:hAnsi="Wingdings" w:hint="default"/>
      </w:rPr>
    </w:lvl>
    <w:lvl w:ilvl="3" w:tplc="B1409564">
      <w:start w:val="1"/>
      <w:numFmt w:val="bullet"/>
      <w:lvlText w:val=""/>
      <w:lvlJc w:val="left"/>
      <w:pPr>
        <w:ind w:left="2520" w:hanging="360"/>
      </w:pPr>
      <w:rPr>
        <w:rFonts w:ascii="Symbol" w:hAnsi="Symbol" w:hint="default"/>
      </w:rPr>
    </w:lvl>
    <w:lvl w:ilvl="4" w:tplc="B8565C2E">
      <w:start w:val="1"/>
      <w:numFmt w:val="bullet"/>
      <w:lvlText w:val="o"/>
      <w:lvlJc w:val="left"/>
      <w:pPr>
        <w:ind w:left="3240" w:hanging="360"/>
      </w:pPr>
      <w:rPr>
        <w:rFonts w:ascii="Courier New" w:hAnsi="Courier New" w:hint="default"/>
      </w:rPr>
    </w:lvl>
    <w:lvl w:ilvl="5" w:tplc="B71066CE">
      <w:start w:val="1"/>
      <w:numFmt w:val="bullet"/>
      <w:lvlText w:val=""/>
      <w:lvlJc w:val="left"/>
      <w:pPr>
        <w:ind w:left="3960" w:hanging="360"/>
      </w:pPr>
      <w:rPr>
        <w:rFonts w:ascii="Wingdings" w:hAnsi="Wingdings" w:hint="default"/>
      </w:rPr>
    </w:lvl>
    <w:lvl w:ilvl="6" w:tplc="7E80660E">
      <w:start w:val="1"/>
      <w:numFmt w:val="bullet"/>
      <w:lvlText w:val=""/>
      <w:lvlJc w:val="left"/>
      <w:pPr>
        <w:ind w:left="4680" w:hanging="360"/>
      </w:pPr>
      <w:rPr>
        <w:rFonts w:ascii="Symbol" w:hAnsi="Symbol" w:hint="default"/>
      </w:rPr>
    </w:lvl>
    <w:lvl w:ilvl="7" w:tplc="826A9B90">
      <w:start w:val="1"/>
      <w:numFmt w:val="bullet"/>
      <w:lvlText w:val="o"/>
      <w:lvlJc w:val="left"/>
      <w:pPr>
        <w:ind w:left="5400" w:hanging="360"/>
      </w:pPr>
      <w:rPr>
        <w:rFonts w:ascii="Courier New" w:hAnsi="Courier New" w:hint="default"/>
      </w:rPr>
    </w:lvl>
    <w:lvl w:ilvl="8" w:tplc="77B262A0">
      <w:start w:val="1"/>
      <w:numFmt w:val="bullet"/>
      <w:lvlText w:val=""/>
      <w:lvlJc w:val="left"/>
      <w:pPr>
        <w:ind w:left="6120" w:hanging="360"/>
      </w:pPr>
      <w:rPr>
        <w:rFonts w:ascii="Wingdings" w:hAnsi="Wingdings" w:hint="default"/>
      </w:rPr>
    </w:lvl>
  </w:abstractNum>
  <w:abstractNum w:abstractNumId="6" w15:restartNumberingAfterBreak="0">
    <w:nsid w:val="1EE9034F"/>
    <w:multiLevelType w:val="hybridMultilevel"/>
    <w:tmpl w:val="4B883986"/>
    <w:lvl w:ilvl="0" w:tplc="21B47D0A">
      <w:start w:val="1"/>
      <w:numFmt w:val="bullet"/>
      <w:lvlText w:val="•"/>
      <w:lvlJc w:val="left"/>
      <w:pPr>
        <w:tabs>
          <w:tab w:val="num" w:pos="502"/>
        </w:tabs>
        <w:ind w:left="502" w:hanging="360"/>
      </w:pPr>
      <w:rPr>
        <w:rFonts w:ascii="Arial" w:hAnsi="Arial" w:hint="default"/>
      </w:rPr>
    </w:lvl>
    <w:lvl w:ilvl="1" w:tplc="50ECDB3A" w:tentative="1">
      <w:start w:val="1"/>
      <w:numFmt w:val="bullet"/>
      <w:lvlText w:val="•"/>
      <w:lvlJc w:val="left"/>
      <w:pPr>
        <w:tabs>
          <w:tab w:val="num" w:pos="1222"/>
        </w:tabs>
        <w:ind w:left="1222" w:hanging="360"/>
      </w:pPr>
      <w:rPr>
        <w:rFonts w:ascii="Arial" w:hAnsi="Arial" w:hint="default"/>
      </w:rPr>
    </w:lvl>
    <w:lvl w:ilvl="2" w:tplc="E53CEF90" w:tentative="1">
      <w:start w:val="1"/>
      <w:numFmt w:val="bullet"/>
      <w:lvlText w:val="•"/>
      <w:lvlJc w:val="left"/>
      <w:pPr>
        <w:tabs>
          <w:tab w:val="num" w:pos="1942"/>
        </w:tabs>
        <w:ind w:left="1942" w:hanging="360"/>
      </w:pPr>
      <w:rPr>
        <w:rFonts w:ascii="Arial" w:hAnsi="Arial" w:hint="default"/>
      </w:rPr>
    </w:lvl>
    <w:lvl w:ilvl="3" w:tplc="067E4A5C" w:tentative="1">
      <w:start w:val="1"/>
      <w:numFmt w:val="bullet"/>
      <w:lvlText w:val="•"/>
      <w:lvlJc w:val="left"/>
      <w:pPr>
        <w:tabs>
          <w:tab w:val="num" w:pos="2662"/>
        </w:tabs>
        <w:ind w:left="2662" w:hanging="360"/>
      </w:pPr>
      <w:rPr>
        <w:rFonts w:ascii="Arial" w:hAnsi="Arial" w:hint="default"/>
      </w:rPr>
    </w:lvl>
    <w:lvl w:ilvl="4" w:tplc="24AA0776" w:tentative="1">
      <w:start w:val="1"/>
      <w:numFmt w:val="bullet"/>
      <w:lvlText w:val="•"/>
      <w:lvlJc w:val="left"/>
      <w:pPr>
        <w:tabs>
          <w:tab w:val="num" w:pos="3382"/>
        </w:tabs>
        <w:ind w:left="3382" w:hanging="360"/>
      </w:pPr>
      <w:rPr>
        <w:rFonts w:ascii="Arial" w:hAnsi="Arial" w:hint="default"/>
      </w:rPr>
    </w:lvl>
    <w:lvl w:ilvl="5" w:tplc="77E2B0CE" w:tentative="1">
      <w:start w:val="1"/>
      <w:numFmt w:val="bullet"/>
      <w:lvlText w:val="•"/>
      <w:lvlJc w:val="left"/>
      <w:pPr>
        <w:tabs>
          <w:tab w:val="num" w:pos="4102"/>
        </w:tabs>
        <w:ind w:left="4102" w:hanging="360"/>
      </w:pPr>
      <w:rPr>
        <w:rFonts w:ascii="Arial" w:hAnsi="Arial" w:hint="default"/>
      </w:rPr>
    </w:lvl>
    <w:lvl w:ilvl="6" w:tplc="506CA984" w:tentative="1">
      <w:start w:val="1"/>
      <w:numFmt w:val="bullet"/>
      <w:lvlText w:val="•"/>
      <w:lvlJc w:val="left"/>
      <w:pPr>
        <w:tabs>
          <w:tab w:val="num" w:pos="4822"/>
        </w:tabs>
        <w:ind w:left="4822" w:hanging="360"/>
      </w:pPr>
      <w:rPr>
        <w:rFonts w:ascii="Arial" w:hAnsi="Arial" w:hint="default"/>
      </w:rPr>
    </w:lvl>
    <w:lvl w:ilvl="7" w:tplc="DF80C8B0" w:tentative="1">
      <w:start w:val="1"/>
      <w:numFmt w:val="bullet"/>
      <w:lvlText w:val="•"/>
      <w:lvlJc w:val="left"/>
      <w:pPr>
        <w:tabs>
          <w:tab w:val="num" w:pos="5542"/>
        </w:tabs>
        <w:ind w:left="5542" w:hanging="360"/>
      </w:pPr>
      <w:rPr>
        <w:rFonts w:ascii="Arial" w:hAnsi="Arial" w:hint="default"/>
      </w:rPr>
    </w:lvl>
    <w:lvl w:ilvl="8" w:tplc="B4E667A2" w:tentative="1">
      <w:start w:val="1"/>
      <w:numFmt w:val="bullet"/>
      <w:lvlText w:val="•"/>
      <w:lvlJc w:val="left"/>
      <w:pPr>
        <w:tabs>
          <w:tab w:val="num" w:pos="6262"/>
        </w:tabs>
        <w:ind w:left="6262" w:hanging="360"/>
      </w:pPr>
      <w:rPr>
        <w:rFonts w:ascii="Arial" w:hAnsi="Arial" w:hint="default"/>
      </w:rPr>
    </w:lvl>
  </w:abstractNum>
  <w:abstractNum w:abstractNumId="7" w15:restartNumberingAfterBreak="0">
    <w:nsid w:val="21A2755C"/>
    <w:multiLevelType w:val="hybridMultilevel"/>
    <w:tmpl w:val="265E5852"/>
    <w:lvl w:ilvl="0" w:tplc="D76494E6">
      <w:start w:val="1"/>
      <w:numFmt w:val="lowerLetter"/>
      <w:lvlText w:val="%1."/>
      <w:lvlJc w:val="left"/>
      <w:pPr>
        <w:ind w:left="796" w:hanging="360"/>
        <w:jc w:val="left"/>
      </w:pPr>
      <w:rPr>
        <w:rFonts w:ascii="Arial" w:eastAsia="Arial" w:hAnsi="Arial" w:cs="Arial" w:hint="default"/>
        <w:spacing w:val="-1"/>
        <w:w w:val="100"/>
        <w:sz w:val="20"/>
        <w:szCs w:val="20"/>
      </w:rPr>
    </w:lvl>
    <w:lvl w:ilvl="1" w:tplc="E9948FE6">
      <w:numFmt w:val="bullet"/>
      <w:lvlText w:val="•"/>
      <w:lvlJc w:val="left"/>
      <w:pPr>
        <w:ind w:left="1544" w:hanging="360"/>
      </w:pPr>
      <w:rPr>
        <w:rFonts w:hint="default"/>
      </w:rPr>
    </w:lvl>
    <w:lvl w:ilvl="2" w:tplc="042A26F0">
      <w:numFmt w:val="bullet"/>
      <w:lvlText w:val="•"/>
      <w:lvlJc w:val="left"/>
      <w:pPr>
        <w:ind w:left="2289" w:hanging="360"/>
      </w:pPr>
      <w:rPr>
        <w:rFonts w:hint="default"/>
      </w:rPr>
    </w:lvl>
    <w:lvl w:ilvl="3" w:tplc="47A2897A">
      <w:numFmt w:val="bullet"/>
      <w:lvlText w:val="•"/>
      <w:lvlJc w:val="left"/>
      <w:pPr>
        <w:ind w:left="3034" w:hanging="360"/>
      </w:pPr>
      <w:rPr>
        <w:rFonts w:hint="default"/>
      </w:rPr>
    </w:lvl>
    <w:lvl w:ilvl="4" w:tplc="94286208">
      <w:numFmt w:val="bullet"/>
      <w:lvlText w:val="•"/>
      <w:lvlJc w:val="left"/>
      <w:pPr>
        <w:ind w:left="3779" w:hanging="360"/>
      </w:pPr>
      <w:rPr>
        <w:rFonts w:hint="default"/>
      </w:rPr>
    </w:lvl>
    <w:lvl w:ilvl="5" w:tplc="4A726EF4">
      <w:numFmt w:val="bullet"/>
      <w:lvlText w:val="•"/>
      <w:lvlJc w:val="left"/>
      <w:pPr>
        <w:ind w:left="4524" w:hanging="360"/>
      </w:pPr>
      <w:rPr>
        <w:rFonts w:hint="default"/>
      </w:rPr>
    </w:lvl>
    <w:lvl w:ilvl="6" w:tplc="E436AAE4">
      <w:numFmt w:val="bullet"/>
      <w:lvlText w:val="•"/>
      <w:lvlJc w:val="left"/>
      <w:pPr>
        <w:ind w:left="5269" w:hanging="360"/>
      </w:pPr>
      <w:rPr>
        <w:rFonts w:hint="default"/>
      </w:rPr>
    </w:lvl>
    <w:lvl w:ilvl="7" w:tplc="90267B72">
      <w:numFmt w:val="bullet"/>
      <w:lvlText w:val="•"/>
      <w:lvlJc w:val="left"/>
      <w:pPr>
        <w:ind w:left="6014" w:hanging="360"/>
      </w:pPr>
      <w:rPr>
        <w:rFonts w:hint="default"/>
      </w:rPr>
    </w:lvl>
    <w:lvl w:ilvl="8" w:tplc="41C8FE02">
      <w:numFmt w:val="bullet"/>
      <w:lvlText w:val="•"/>
      <w:lvlJc w:val="left"/>
      <w:pPr>
        <w:ind w:left="6758" w:hanging="360"/>
      </w:pPr>
      <w:rPr>
        <w:rFonts w:hint="default"/>
      </w:rPr>
    </w:lvl>
  </w:abstractNum>
  <w:abstractNum w:abstractNumId="8" w15:restartNumberingAfterBreak="0">
    <w:nsid w:val="2B5E79C4"/>
    <w:multiLevelType w:val="hybridMultilevel"/>
    <w:tmpl w:val="6204BD0A"/>
    <w:lvl w:ilvl="0" w:tplc="CC7A19A0">
      <w:start w:val="1"/>
      <w:numFmt w:val="decimal"/>
      <w:lvlText w:val="%1."/>
      <w:lvlJc w:val="left"/>
      <w:pPr>
        <w:ind w:left="720" w:hanging="360"/>
      </w:pPr>
    </w:lvl>
    <w:lvl w:ilvl="1" w:tplc="8424CBEA">
      <w:start w:val="1"/>
      <w:numFmt w:val="lowerLetter"/>
      <w:lvlText w:val="%2."/>
      <w:lvlJc w:val="left"/>
      <w:pPr>
        <w:ind w:left="1440" w:hanging="360"/>
      </w:pPr>
    </w:lvl>
    <w:lvl w:ilvl="2" w:tplc="8716CC4A">
      <w:start w:val="1"/>
      <w:numFmt w:val="lowerRoman"/>
      <w:lvlText w:val="%3."/>
      <w:lvlJc w:val="right"/>
      <w:pPr>
        <w:ind w:left="2160" w:hanging="180"/>
      </w:pPr>
    </w:lvl>
    <w:lvl w:ilvl="3" w:tplc="D1460F0E">
      <w:start w:val="1"/>
      <w:numFmt w:val="decimal"/>
      <w:lvlText w:val="%4."/>
      <w:lvlJc w:val="left"/>
      <w:pPr>
        <w:ind w:left="2880" w:hanging="360"/>
      </w:pPr>
    </w:lvl>
    <w:lvl w:ilvl="4" w:tplc="D0C47BEC">
      <w:start w:val="1"/>
      <w:numFmt w:val="lowerLetter"/>
      <w:lvlText w:val="%5."/>
      <w:lvlJc w:val="left"/>
      <w:pPr>
        <w:ind w:left="3600" w:hanging="360"/>
      </w:pPr>
    </w:lvl>
    <w:lvl w:ilvl="5" w:tplc="95D8F97E">
      <w:start w:val="1"/>
      <w:numFmt w:val="lowerRoman"/>
      <w:lvlText w:val="%6."/>
      <w:lvlJc w:val="right"/>
      <w:pPr>
        <w:ind w:left="4320" w:hanging="180"/>
      </w:pPr>
    </w:lvl>
    <w:lvl w:ilvl="6" w:tplc="ED80FB18">
      <w:start w:val="1"/>
      <w:numFmt w:val="decimal"/>
      <w:lvlText w:val="%7."/>
      <w:lvlJc w:val="left"/>
      <w:pPr>
        <w:ind w:left="5040" w:hanging="360"/>
      </w:pPr>
    </w:lvl>
    <w:lvl w:ilvl="7" w:tplc="61F45FA2">
      <w:start w:val="1"/>
      <w:numFmt w:val="lowerLetter"/>
      <w:lvlText w:val="%8."/>
      <w:lvlJc w:val="left"/>
      <w:pPr>
        <w:ind w:left="5760" w:hanging="360"/>
      </w:pPr>
    </w:lvl>
    <w:lvl w:ilvl="8" w:tplc="238E4094">
      <w:start w:val="1"/>
      <w:numFmt w:val="lowerRoman"/>
      <w:lvlText w:val="%9."/>
      <w:lvlJc w:val="right"/>
      <w:pPr>
        <w:ind w:left="6480" w:hanging="180"/>
      </w:pPr>
    </w:lvl>
  </w:abstractNum>
  <w:abstractNum w:abstractNumId="9" w15:restartNumberingAfterBreak="0">
    <w:nsid w:val="2E57041F"/>
    <w:multiLevelType w:val="hybridMultilevel"/>
    <w:tmpl w:val="775A1B28"/>
    <w:lvl w:ilvl="0" w:tplc="276804A4">
      <w:start w:val="1"/>
      <w:numFmt w:val="decimal"/>
      <w:lvlText w:val="%1."/>
      <w:lvlJc w:val="left"/>
      <w:pPr>
        <w:ind w:left="720" w:hanging="360"/>
      </w:pPr>
    </w:lvl>
    <w:lvl w:ilvl="1" w:tplc="45068ADC">
      <w:start w:val="1"/>
      <w:numFmt w:val="lowerLetter"/>
      <w:lvlText w:val="%2."/>
      <w:lvlJc w:val="left"/>
      <w:pPr>
        <w:ind w:left="1440" w:hanging="360"/>
      </w:pPr>
    </w:lvl>
    <w:lvl w:ilvl="2" w:tplc="98AED56A">
      <w:start w:val="1"/>
      <w:numFmt w:val="lowerRoman"/>
      <w:lvlText w:val="%3."/>
      <w:lvlJc w:val="right"/>
      <w:pPr>
        <w:ind w:left="2160" w:hanging="180"/>
      </w:pPr>
    </w:lvl>
    <w:lvl w:ilvl="3" w:tplc="D6C6F0C4">
      <w:start w:val="1"/>
      <w:numFmt w:val="decimal"/>
      <w:lvlText w:val="%4."/>
      <w:lvlJc w:val="left"/>
      <w:pPr>
        <w:ind w:left="2880" w:hanging="360"/>
      </w:pPr>
    </w:lvl>
    <w:lvl w:ilvl="4" w:tplc="293AF6BE">
      <w:start w:val="1"/>
      <w:numFmt w:val="lowerLetter"/>
      <w:lvlText w:val="%5."/>
      <w:lvlJc w:val="left"/>
      <w:pPr>
        <w:ind w:left="3600" w:hanging="360"/>
      </w:pPr>
    </w:lvl>
    <w:lvl w:ilvl="5" w:tplc="8DA68AB8">
      <w:start w:val="1"/>
      <w:numFmt w:val="lowerRoman"/>
      <w:lvlText w:val="%6."/>
      <w:lvlJc w:val="right"/>
      <w:pPr>
        <w:ind w:left="4320" w:hanging="180"/>
      </w:pPr>
    </w:lvl>
    <w:lvl w:ilvl="6" w:tplc="158AA3C8">
      <w:start w:val="1"/>
      <w:numFmt w:val="decimal"/>
      <w:lvlText w:val="%7."/>
      <w:lvlJc w:val="left"/>
      <w:pPr>
        <w:ind w:left="5040" w:hanging="360"/>
      </w:pPr>
    </w:lvl>
    <w:lvl w:ilvl="7" w:tplc="ACA60F2C">
      <w:start w:val="1"/>
      <w:numFmt w:val="lowerLetter"/>
      <w:lvlText w:val="%8."/>
      <w:lvlJc w:val="left"/>
      <w:pPr>
        <w:ind w:left="5760" w:hanging="360"/>
      </w:pPr>
    </w:lvl>
    <w:lvl w:ilvl="8" w:tplc="8DC653FE">
      <w:start w:val="1"/>
      <w:numFmt w:val="lowerRoman"/>
      <w:lvlText w:val="%9."/>
      <w:lvlJc w:val="right"/>
      <w:pPr>
        <w:ind w:left="6480" w:hanging="180"/>
      </w:pPr>
    </w:lvl>
  </w:abstractNum>
  <w:abstractNum w:abstractNumId="10" w15:restartNumberingAfterBreak="0">
    <w:nsid w:val="325410BD"/>
    <w:multiLevelType w:val="hybridMultilevel"/>
    <w:tmpl w:val="96443BEE"/>
    <w:lvl w:ilvl="0" w:tplc="801E9C3C">
      <w:start w:val="1"/>
      <w:numFmt w:val="bullet"/>
      <w:lvlText w:val=""/>
      <w:lvlJc w:val="left"/>
      <w:pPr>
        <w:ind w:left="360" w:hanging="360"/>
      </w:pPr>
      <w:rPr>
        <w:rFonts w:ascii="Symbol" w:hAnsi="Symbol" w:hint="default"/>
      </w:rPr>
    </w:lvl>
    <w:lvl w:ilvl="1" w:tplc="51686964">
      <w:start w:val="1"/>
      <w:numFmt w:val="bullet"/>
      <w:lvlText w:val="o"/>
      <w:lvlJc w:val="left"/>
      <w:pPr>
        <w:ind w:left="1080" w:hanging="360"/>
      </w:pPr>
      <w:rPr>
        <w:rFonts w:ascii="Courier New" w:hAnsi="Courier New" w:hint="default"/>
      </w:rPr>
    </w:lvl>
    <w:lvl w:ilvl="2" w:tplc="8086F974">
      <w:start w:val="1"/>
      <w:numFmt w:val="bullet"/>
      <w:lvlText w:val=""/>
      <w:lvlJc w:val="left"/>
      <w:pPr>
        <w:ind w:left="1800" w:hanging="360"/>
      </w:pPr>
      <w:rPr>
        <w:rFonts w:ascii="Wingdings" w:hAnsi="Wingdings" w:hint="default"/>
      </w:rPr>
    </w:lvl>
    <w:lvl w:ilvl="3" w:tplc="864221CC">
      <w:start w:val="1"/>
      <w:numFmt w:val="bullet"/>
      <w:lvlText w:val=""/>
      <w:lvlJc w:val="left"/>
      <w:pPr>
        <w:ind w:left="2520" w:hanging="360"/>
      </w:pPr>
      <w:rPr>
        <w:rFonts w:ascii="Symbol" w:hAnsi="Symbol" w:hint="default"/>
      </w:rPr>
    </w:lvl>
    <w:lvl w:ilvl="4" w:tplc="E5FEEDE8">
      <w:start w:val="1"/>
      <w:numFmt w:val="bullet"/>
      <w:lvlText w:val="o"/>
      <w:lvlJc w:val="left"/>
      <w:pPr>
        <w:ind w:left="3240" w:hanging="360"/>
      </w:pPr>
      <w:rPr>
        <w:rFonts w:ascii="Courier New" w:hAnsi="Courier New" w:hint="default"/>
      </w:rPr>
    </w:lvl>
    <w:lvl w:ilvl="5" w:tplc="76BA5980">
      <w:start w:val="1"/>
      <w:numFmt w:val="bullet"/>
      <w:lvlText w:val=""/>
      <w:lvlJc w:val="left"/>
      <w:pPr>
        <w:ind w:left="3960" w:hanging="360"/>
      </w:pPr>
      <w:rPr>
        <w:rFonts w:ascii="Wingdings" w:hAnsi="Wingdings" w:hint="default"/>
      </w:rPr>
    </w:lvl>
    <w:lvl w:ilvl="6" w:tplc="F832326E">
      <w:start w:val="1"/>
      <w:numFmt w:val="bullet"/>
      <w:lvlText w:val=""/>
      <w:lvlJc w:val="left"/>
      <w:pPr>
        <w:ind w:left="4680" w:hanging="360"/>
      </w:pPr>
      <w:rPr>
        <w:rFonts w:ascii="Symbol" w:hAnsi="Symbol" w:hint="default"/>
      </w:rPr>
    </w:lvl>
    <w:lvl w:ilvl="7" w:tplc="29F03A38">
      <w:start w:val="1"/>
      <w:numFmt w:val="bullet"/>
      <w:lvlText w:val="o"/>
      <w:lvlJc w:val="left"/>
      <w:pPr>
        <w:ind w:left="5400" w:hanging="360"/>
      </w:pPr>
      <w:rPr>
        <w:rFonts w:ascii="Courier New" w:hAnsi="Courier New" w:hint="default"/>
      </w:rPr>
    </w:lvl>
    <w:lvl w:ilvl="8" w:tplc="F8A22B74">
      <w:start w:val="1"/>
      <w:numFmt w:val="bullet"/>
      <w:lvlText w:val=""/>
      <w:lvlJc w:val="left"/>
      <w:pPr>
        <w:ind w:left="6120" w:hanging="360"/>
      </w:pPr>
      <w:rPr>
        <w:rFonts w:ascii="Wingdings" w:hAnsi="Wingdings" w:hint="default"/>
      </w:rPr>
    </w:lvl>
  </w:abstractNum>
  <w:abstractNum w:abstractNumId="11" w15:restartNumberingAfterBreak="0">
    <w:nsid w:val="357329A7"/>
    <w:multiLevelType w:val="hybridMultilevel"/>
    <w:tmpl w:val="34C856BC"/>
    <w:lvl w:ilvl="0" w:tplc="EAE63048">
      <w:start w:val="1"/>
      <w:numFmt w:val="decimal"/>
      <w:lvlText w:val="%1."/>
      <w:lvlJc w:val="left"/>
      <w:pPr>
        <w:ind w:left="720" w:hanging="360"/>
      </w:pPr>
    </w:lvl>
    <w:lvl w:ilvl="1" w:tplc="8D407D28">
      <w:start w:val="1"/>
      <w:numFmt w:val="lowerLetter"/>
      <w:lvlText w:val="%2."/>
      <w:lvlJc w:val="left"/>
      <w:pPr>
        <w:ind w:left="1440" w:hanging="360"/>
      </w:pPr>
    </w:lvl>
    <w:lvl w:ilvl="2" w:tplc="FF2E240C">
      <w:start w:val="1"/>
      <w:numFmt w:val="lowerRoman"/>
      <w:lvlText w:val="%3."/>
      <w:lvlJc w:val="right"/>
      <w:pPr>
        <w:ind w:left="2160" w:hanging="180"/>
      </w:pPr>
    </w:lvl>
    <w:lvl w:ilvl="3" w:tplc="52B8CD0E">
      <w:start w:val="1"/>
      <w:numFmt w:val="decimal"/>
      <w:lvlText w:val="%4."/>
      <w:lvlJc w:val="left"/>
      <w:pPr>
        <w:ind w:left="2880" w:hanging="360"/>
      </w:pPr>
    </w:lvl>
    <w:lvl w:ilvl="4" w:tplc="4AE45D5A">
      <w:start w:val="1"/>
      <w:numFmt w:val="lowerLetter"/>
      <w:lvlText w:val="%5."/>
      <w:lvlJc w:val="left"/>
      <w:pPr>
        <w:ind w:left="3600" w:hanging="360"/>
      </w:pPr>
    </w:lvl>
    <w:lvl w:ilvl="5" w:tplc="BE4AAD30">
      <w:start w:val="1"/>
      <w:numFmt w:val="lowerRoman"/>
      <w:lvlText w:val="%6."/>
      <w:lvlJc w:val="right"/>
      <w:pPr>
        <w:ind w:left="4320" w:hanging="180"/>
      </w:pPr>
    </w:lvl>
    <w:lvl w:ilvl="6" w:tplc="97CC1124">
      <w:start w:val="1"/>
      <w:numFmt w:val="decimal"/>
      <w:lvlText w:val="%7."/>
      <w:lvlJc w:val="left"/>
      <w:pPr>
        <w:ind w:left="5040" w:hanging="360"/>
      </w:pPr>
    </w:lvl>
    <w:lvl w:ilvl="7" w:tplc="0194F7D4">
      <w:start w:val="1"/>
      <w:numFmt w:val="lowerLetter"/>
      <w:lvlText w:val="%8."/>
      <w:lvlJc w:val="left"/>
      <w:pPr>
        <w:ind w:left="5760" w:hanging="360"/>
      </w:pPr>
    </w:lvl>
    <w:lvl w:ilvl="8" w:tplc="2856B7B2">
      <w:start w:val="1"/>
      <w:numFmt w:val="lowerRoman"/>
      <w:lvlText w:val="%9."/>
      <w:lvlJc w:val="right"/>
      <w:pPr>
        <w:ind w:left="6480" w:hanging="180"/>
      </w:pPr>
    </w:lvl>
  </w:abstractNum>
  <w:abstractNum w:abstractNumId="12" w15:restartNumberingAfterBreak="0">
    <w:nsid w:val="395A6CF9"/>
    <w:multiLevelType w:val="hybridMultilevel"/>
    <w:tmpl w:val="C80CF5DC"/>
    <w:lvl w:ilvl="0" w:tplc="B8EA8CD0">
      <w:start w:val="1"/>
      <w:numFmt w:val="bullet"/>
      <w:lvlText w:val=""/>
      <w:lvlJc w:val="left"/>
      <w:pPr>
        <w:ind w:left="360" w:hanging="360"/>
      </w:pPr>
      <w:rPr>
        <w:rFonts w:ascii="Symbol" w:hAnsi="Symbol" w:hint="default"/>
      </w:rPr>
    </w:lvl>
    <w:lvl w:ilvl="1" w:tplc="AD26F4F8">
      <w:start w:val="1"/>
      <w:numFmt w:val="bullet"/>
      <w:lvlText w:val="o"/>
      <w:lvlJc w:val="left"/>
      <w:pPr>
        <w:ind w:left="1080" w:hanging="360"/>
      </w:pPr>
      <w:rPr>
        <w:rFonts w:ascii="Courier New" w:hAnsi="Courier New" w:hint="default"/>
      </w:rPr>
    </w:lvl>
    <w:lvl w:ilvl="2" w:tplc="599E57D4">
      <w:start w:val="1"/>
      <w:numFmt w:val="bullet"/>
      <w:lvlText w:val=""/>
      <w:lvlJc w:val="left"/>
      <w:pPr>
        <w:ind w:left="1800" w:hanging="360"/>
      </w:pPr>
      <w:rPr>
        <w:rFonts w:ascii="Wingdings" w:hAnsi="Wingdings" w:hint="default"/>
      </w:rPr>
    </w:lvl>
    <w:lvl w:ilvl="3" w:tplc="F606FDC6">
      <w:start w:val="1"/>
      <w:numFmt w:val="bullet"/>
      <w:lvlText w:val=""/>
      <w:lvlJc w:val="left"/>
      <w:pPr>
        <w:ind w:left="2520" w:hanging="360"/>
      </w:pPr>
      <w:rPr>
        <w:rFonts w:ascii="Symbol" w:hAnsi="Symbol" w:hint="default"/>
      </w:rPr>
    </w:lvl>
    <w:lvl w:ilvl="4" w:tplc="3B2212EE">
      <w:start w:val="1"/>
      <w:numFmt w:val="bullet"/>
      <w:lvlText w:val="o"/>
      <w:lvlJc w:val="left"/>
      <w:pPr>
        <w:ind w:left="3240" w:hanging="360"/>
      </w:pPr>
      <w:rPr>
        <w:rFonts w:ascii="Courier New" w:hAnsi="Courier New" w:hint="default"/>
      </w:rPr>
    </w:lvl>
    <w:lvl w:ilvl="5" w:tplc="74CE60A6">
      <w:start w:val="1"/>
      <w:numFmt w:val="bullet"/>
      <w:lvlText w:val=""/>
      <w:lvlJc w:val="left"/>
      <w:pPr>
        <w:ind w:left="3960" w:hanging="360"/>
      </w:pPr>
      <w:rPr>
        <w:rFonts w:ascii="Wingdings" w:hAnsi="Wingdings" w:hint="default"/>
      </w:rPr>
    </w:lvl>
    <w:lvl w:ilvl="6" w:tplc="34E6DC48">
      <w:start w:val="1"/>
      <w:numFmt w:val="bullet"/>
      <w:lvlText w:val=""/>
      <w:lvlJc w:val="left"/>
      <w:pPr>
        <w:ind w:left="4680" w:hanging="360"/>
      </w:pPr>
      <w:rPr>
        <w:rFonts w:ascii="Symbol" w:hAnsi="Symbol" w:hint="default"/>
      </w:rPr>
    </w:lvl>
    <w:lvl w:ilvl="7" w:tplc="51B85292">
      <w:start w:val="1"/>
      <w:numFmt w:val="bullet"/>
      <w:lvlText w:val="o"/>
      <w:lvlJc w:val="left"/>
      <w:pPr>
        <w:ind w:left="5400" w:hanging="360"/>
      </w:pPr>
      <w:rPr>
        <w:rFonts w:ascii="Courier New" w:hAnsi="Courier New" w:hint="default"/>
      </w:rPr>
    </w:lvl>
    <w:lvl w:ilvl="8" w:tplc="21CAA768">
      <w:start w:val="1"/>
      <w:numFmt w:val="bullet"/>
      <w:lvlText w:val=""/>
      <w:lvlJc w:val="left"/>
      <w:pPr>
        <w:ind w:left="6120" w:hanging="360"/>
      </w:pPr>
      <w:rPr>
        <w:rFonts w:ascii="Wingdings" w:hAnsi="Wingdings" w:hint="default"/>
      </w:rPr>
    </w:lvl>
  </w:abstractNum>
  <w:abstractNum w:abstractNumId="13" w15:restartNumberingAfterBreak="0">
    <w:nsid w:val="3B19768F"/>
    <w:multiLevelType w:val="hybridMultilevel"/>
    <w:tmpl w:val="3434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337C9"/>
    <w:multiLevelType w:val="hybridMultilevel"/>
    <w:tmpl w:val="95D23ABC"/>
    <w:lvl w:ilvl="0" w:tplc="93B85E8E">
      <w:start w:val="1"/>
      <w:numFmt w:val="bullet"/>
      <w:lvlText w:val=""/>
      <w:lvlJc w:val="left"/>
      <w:pPr>
        <w:ind w:left="360" w:hanging="360"/>
      </w:pPr>
      <w:rPr>
        <w:rFonts w:ascii="Symbol" w:hAnsi="Symbol" w:hint="default"/>
      </w:rPr>
    </w:lvl>
    <w:lvl w:ilvl="1" w:tplc="F42A7CC4">
      <w:start w:val="1"/>
      <w:numFmt w:val="bullet"/>
      <w:lvlText w:val="o"/>
      <w:lvlJc w:val="left"/>
      <w:pPr>
        <w:ind w:left="1080" w:hanging="360"/>
      </w:pPr>
      <w:rPr>
        <w:rFonts w:ascii="Courier New" w:hAnsi="Courier New" w:hint="default"/>
      </w:rPr>
    </w:lvl>
    <w:lvl w:ilvl="2" w:tplc="E7CAB0A2">
      <w:start w:val="1"/>
      <w:numFmt w:val="bullet"/>
      <w:lvlText w:val=""/>
      <w:lvlJc w:val="left"/>
      <w:pPr>
        <w:ind w:left="1800" w:hanging="360"/>
      </w:pPr>
      <w:rPr>
        <w:rFonts w:ascii="Wingdings" w:hAnsi="Wingdings" w:hint="default"/>
      </w:rPr>
    </w:lvl>
    <w:lvl w:ilvl="3" w:tplc="E12C0DB0">
      <w:start w:val="1"/>
      <w:numFmt w:val="bullet"/>
      <w:lvlText w:val=""/>
      <w:lvlJc w:val="left"/>
      <w:pPr>
        <w:ind w:left="2520" w:hanging="360"/>
      </w:pPr>
      <w:rPr>
        <w:rFonts w:ascii="Symbol" w:hAnsi="Symbol" w:hint="default"/>
      </w:rPr>
    </w:lvl>
    <w:lvl w:ilvl="4" w:tplc="89FE7A7E">
      <w:start w:val="1"/>
      <w:numFmt w:val="bullet"/>
      <w:lvlText w:val="o"/>
      <w:lvlJc w:val="left"/>
      <w:pPr>
        <w:ind w:left="3240" w:hanging="360"/>
      </w:pPr>
      <w:rPr>
        <w:rFonts w:ascii="Courier New" w:hAnsi="Courier New" w:hint="default"/>
      </w:rPr>
    </w:lvl>
    <w:lvl w:ilvl="5" w:tplc="C9F4519E">
      <w:start w:val="1"/>
      <w:numFmt w:val="bullet"/>
      <w:lvlText w:val=""/>
      <w:lvlJc w:val="left"/>
      <w:pPr>
        <w:ind w:left="3960" w:hanging="360"/>
      </w:pPr>
      <w:rPr>
        <w:rFonts w:ascii="Wingdings" w:hAnsi="Wingdings" w:hint="default"/>
      </w:rPr>
    </w:lvl>
    <w:lvl w:ilvl="6" w:tplc="7B863C14">
      <w:start w:val="1"/>
      <w:numFmt w:val="bullet"/>
      <w:lvlText w:val=""/>
      <w:lvlJc w:val="left"/>
      <w:pPr>
        <w:ind w:left="4680" w:hanging="360"/>
      </w:pPr>
      <w:rPr>
        <w:rFonts w:ascii="Symbol" w:hAnsi="Symbol" w:hint="default"/>
      </w:rPr>
    </w:lvl>
    <w:lvl w:ilvl="7" w:tplc="5316D75E">
      <w:start w:val="1"/>
      <w:numFmt w:val="bullet"/>
      <w:lvlText w:val="o"/>
      <w:lvlJc w:val="left"/>
      <w:pPr>
        <w:ind w:left="5400" w:hanging="360"/>
      </w:pPr>
      <w:rPr>
        <w:rFonts w:ascii="Courier New" w:hAnsi="Courier New" w:hint="default"/>
      </w:rPr>
    </w:lvl>
    <w:lvl w:ilvl="8" w:tplc="D37A972E">
      <w:start w:val="1"/>
      <w:numFmt w:val="bullet"/>
      <w:lvlText w:val=""/>
      <w:lvlJc w:val="left"/>
      <w:pPr>
        <w:ind w:left="6120" w:hanging="360"/>
      </w:pPr>
      <w:rPr>
        <w:rFonts w:ascii="Wingdings" w:hAnsi="Wingdings" w:hint="default"/>
      </w:rPr>
    </w:lvl>
  </w:abstractNum>
  <w:abstractNum w:abstractNumId="15" w15:restartNumberingAfterBreak="0">
    <w:nsid w:val="47FC4878"/>
    <w:multiLevelType w:val="hybridMultilevel"/>
    <w:tmpl w:val="C490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6581D"/>
    <w:multiLevelType w:val="hybridMultilevel"/>
    <w:tmpl w:val="23340E3A"/>
    <w:lvl w:ilvl="0" w:tplc="13282B82">
      <w:start w:val="1"/>
      <w:numFmt w:val="bullet"/>
      <w:lvlText w:val=""/>
      <w:lvlJc w:val="left"/>
      <w:pPr>
        <w:ind w:left="360" w:hanging="360"/>
      </w:pPr>
      <w:rPr>
        <w:rFonts w:ascii="Symbol" w:hAnsi="Symbol" w:hint="default"/>
      </w:rPr>
    </w:lvl>
    <w:lvl w:ilvl="1" w:tplc="A14092D8">
      <w:start w:val="1"/>
      <w:numFmt w:val="bullet"/>
      <w:lvlText w:val="o"/>
      <w:lvlJc w:val="left"/>
      <w:pPr>
        <w:ind w:left="1080" w:hanging="360"/>
      </w:pPr>
      <w:rPr>
        <w:rFonts w:ascii="Courier New" w:hAnsi="Courier New" w:hint="default"/>
      </w:rPr>
    </w:lvl>
    <w:lvl w:ilvl="2" w:tplc="CE54FB0E">
      <w:start w:val="1"/>
      <w:numFmt w:val="bullet"/>
      <w:lvlText w:val=""/>
      <w:lvlJc w:val="left"/>
      <w:pPr>
        <w:ind w:left="1800" w:hanging="360"/>
      </w:pPr>
      <w:rPr>
        <w:rFonts w:ascii="Wingdings" w:hAnsi="Wingdings" w:hint="default"/>
      </w:rPr>
    </w:lvl>
    <w:lvl w:ilvl="3" w:tplc="0D2E20D8">
      <w:start w:val="1"/>
      <w:numFmt w:val="bullet"/>
      <w:lvlText w:val=""/>
      <w:lvlJc w:val="left"/>
      <w:pPr>
        <w:ind w:left="2520" w:hanging="360"/>
      </w:pPr>
      <w:rPr>
        <w:rFonts w:ascii="Symbol" w:hAnsi="Symbol" w:hint="default"/>
      </w:rPr>
    </w:lvl>
    <w:lvl w:ilvl="4" w:tplc="805CD374">
      <w:start w:val="1"/>
      <w:numFmt w:val="bullet"/>
      <w:lvlText w:val="o"/>
      <w:lvlJc w:val="left"/>
      <w:pPr>
        <w:ind w:left="3240" w:hanging="360"/>
      </w:pPr>
      <w:rPr>
        <w:rFonts w:ascii="Courier New" w:hAnsi="Courier New" w:hint="default"/>
      </w:rPr>
    </w:lvl>
    <w:lvl w:ilvl="5" w:tplc="8998016C">
      <w:start w:val="1"/>
      <w:numFmt w:val="bullet"/>
      <w:lvlText w:val=""/>
      <w:lvlJc w:val="left"/>
      <w:pPr>
        <w:ind w:left="3960" w:hanging="360"/>
      </w:pPr>
      <w:rPr>
        <w:rFonts w:ascii="Wingdings" w:hAnsi="Wingdings" w:hint="default"/>
      </w:rPr>
    </w:lvl>
    <w:lvl w:ilvl="6" w:tplc="FD788782">
      <w:start w:val="1"/>
      <w:numFmt w:val="bullet"/>
      <w:lvlText w:val=""/>
      <w:lvlJc w:val="left"/>
      <w:pPr>
        <w:ind w:left="4680" w:hanging="360"/>
      </w:pPr>
      <w:rPr>
        <w:rFonts w:ascii="Symbol" w:hAnsi="Symbol" w:hint="default"/>
      </w:rPr>
    </w:lvl>
    <w:lvl w:ilvl="7" w:tplc="F4701492">
      <w:start w:val="1"/>
      <w:numFmt w:val="bullet"/>
      <w:lvlText w:val="o"/>
      <w:lvlJc w:val="left"/>
      <w:pPr>
        <w:ind w:left="5400" w:hanging="360"/>
      </w:pPr>
      <w:rPr>
        <w:rFonts w:ascii="Courier New" w:hAnsi="Courier New" w:hint="default"/>
      </w:rPr>
    </w:lvl>
    <w:lvl w:ilvl="8" w:tplc="A4642216">
      <w:start w:val="1"/>
      <w:numFmt w:val="bullet"/>
      <w:lvlText w:val=""/>
      <w:lvlJc w:val="left"/>
      <w:pPr>
        <w:ind w:left="6120" w:hanging="360"/>
      </w:pPr>
      <w:rPr>
        <w:rFonts w:ascii="Wingdings" w:hAnsi="Wingdings" w:hint="default"/>
      </w:rPr>
    </w:lvl>
  </w:abstractNum>
  <w:abstractNum w:abstractNumId="17" w15:restartNumberingAfterBreak="0">
    <w:nsid w:val="4D2E23AF"/>
    <w:multiLevelType w:val="hybridMultilevel"/>
    <w:tmpl w:val="52C23BD2"/>
    <w:lvl w:ilvl="0" w:tplc="62B89E52">
      <w:start w:val="1"/>
      <w:numFmt w:val="decimal"/>
      <w:lvlText w:val="%1."/>
      <w:lvlJc w:val="left"/>
      <w:pPr>
        <w:ind w:left="720" w:hanging="360"/>
      </w:pPr>
    </w:lvl>
    <w:lvl w:ilvl="1" w:tplc="1944C048">
      <w:start w:val="1"/>
      <w:numFmt w:val="lowerLetter"/>
      <w:lvlText w:val="%2."/>
      <w:lvlJc w:val="left"/>
      <w:pPr>
        <w:ind w:left="1440" w:hanging="360"/>
      </w:pPr>
    </w:lvl>
    <w:lvl w:ilvl="2" w:tplc="37562E0E">
      <w:start w:val="1"/>
      <w:numFmt w:val="lowerRoman"/>
      <w:lvlText w:val="%3."/>
      <w:lvlJc w:val="right"/>
      <w:pPr>
        <w:ind w:left="2160" w:hanging="180"/>
      </w:pPr>
    </w:lvl>
    <w:lvl w:ilvl="3" w:tplc="41B4F2EA">
      <w:start w:val="1"/>
      <w:numFmt w:val="decimal"/>
      <w:lvlText w:val="%4."/>
      <w:lvlJc w:val="left"/>
      <w:pPr>
        <w:ind w:left="2880" w:hanging="360"/>
      </w:pPr>
    </w:lvl>
    <w:lvl w:ilvl="4" w:tplc="95E4DA34">
      <w:start w:val="1"/>
      <w:numFmt w:val="lowerLetter"/>
      <w:lvlText w:val="%5."/>
      <w:lvlJc w:val="left"/>
      <w:pPr>
        <w:ind w:left="3600" w:hanging="360"/>
      </w:pPr>
    </w:lvl>
    <w:lvl w:ilvl="5" w:tplc="8C2CD702">
      <w:start w:val="1"/>
      <w:numFmt w:val="lowerRoman"/>
      <w:lvlText w:val="%6."/>
      <w:lvlJc w:val="right"/>
      <w:pPr>
        <w:ind w:left="4320" w:hanging="180"/>
      </w:pPr>
    </w:lvl>
    <w:lvl w:ilvl="6" w:tplc="E9E0B3BE">
      <w:start w:val="1"/>
      <w:numFmt w:val="decimal"/>
      <w:lvlText w:val="%7."/>
      <w:lvlJc w:val="left"/>
      <w:pPr>
        <w:ind w:left="5040" w:hanging="360"/>
      </w:pPr>
    </w:lvl>
    <w:lvl w:ilvl="7" w:tplc="199CECA8">
      <w:start w:val="1"/>
      <w:numFmt w:val="lowerLetter"/>
      <w:lvlText w:val="%8."/>
      <w:lvlJc w:val="left"/>
      <w:pPr>
        <w:ind w:left="5760" w:hanging="360"/>
      </w:pPr>
    </w:lvl>
    <w:lvl w:ilvl="8" w:tplc="AB6E2C68">
      <w:start w:val="1"/>
      <w:numFmt w:val="lowerRoman"/>
      <w:lvlText w:val="%9."/>
      <w:lvlJc w:val="right"/>
      <w:pPr>
        <w:ind w:left="6480" w:hanging="180"/>
      </w:p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002049"/>
    <w:multiLevelType w:val="hybridMultilevel"/>
    <w:tmpl w:val="FF448DF2"/>
    <w:lvl w:ilvl="0" w:tplc="1B5E6CBC">
      <w:start w:val="16"/>
      <w:numFmt w:val="bullet"/>
      <w:lvlText w:val="-"/>
      <w:lvlJc w:val="left"/>
      <w:pPr>
        <w:ind w:left="420" w:hanging="360"/>
      </w:pPr>
      <w:rPr>
        <w:rFonts w:ascii="Helvetica Neue" w:eastAsiaTheme="minorHAnsi" w:hAnsi="Helvetica Neue"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4851E11"/>
    <w:multiLevelType w:val="hybridMultilevel"/>
    <w:tmpl w:val="67F241C6"/>
    <w:lvl w:ilvl="0" w:tplc="CC067C70">
      <w:start w:val="1"/>
      <w:numFmt w:val="bullet"/>
      <w:lvlText w:val=""/>
      <w:lvlJc w:val="left"/>
      <w:pPr>
        <w:ind w:left="360" w:hanging="360"/>
      </w:pPr>
      <w:rPr>
        <w:rFonts w:ascii="Symbol" w:hAnsi="Symbol" w:hint="default"/>
      </w:rPr>
    </w:lvl>
    <w:lvl w:ilvl="1" w:tplc="45EAB422">
      <w:start w:val="1"/>
      <w:numFmt w:val="bullet"/>
      <w:lvlText w:val="o"/>
      <w:lvlJc w:val="left"/>
      <w:pPr>
        <w:ind w:left="1080" w:hanging="360"/>
      </w:pPr>
      <w:rPr>
        <w:rFonts w:ascii="Courier New" w:hAnsi="Courier New" w:hint="default"/>
      </w:rPr>
    </w:lvl>
    <w:lvl w:ilvl="2" w:tplc="18E0D0CA">
      <w:start w:val="1"/>
      <w:numFmt w:val="bullet"/>
      <w:lvlText w:val=""/>
      <w:lvlJc w:val="left"/>
      <w:pPr>
        <w:ind w:left="1800" w:hanging="360"/>
      </w:pPr>
      <w:rPr>
        <w:rFonts w:ascii="Wingdings" w:hAnsi="Wingdings" w:hint="default"/>
      </w:rPr>
    </w:lvl>
    <w:lvl w:ilvl="3" w:tplc="4D762856">
      <w:start w:val="1"/>
      <w:numFmt w:val="bullet"/>
      <w:lvlText w:val=""/>
      <w:lvlJc w:val="left"/>
      <w:pPr>
        <w:ind w:left="2520" w:hanging="360"/>
      </w:pPr>
      <w:rPr>
        <w:rFonts w:ascii="Symbol" w:hAnsi="Symbol" w:hint="default"/>
      </w:rPr>
    </w:lvl>
    <w:lvl w:ilvl="4" w:tplc="CA56FD14">
      <w:start w:val="1"/>
      <w:numFmt w:val="bullet"/>
      <w:lvlText w:val="o"/>
      <w:lvlJc w:val="left"/>
      <w:pPr>
        <w:ind w:left="3240" w:hanging="360"/>
      </w:pPr>
      <w:rPr>
        <w:rFonts w:ascii="Courier New" w:hAnsi="Courier New" w:hint="default"/>
      </w:rPr>
    </w:lvl>
    <w:lvl w:ilvl="5" w:tplc="A64C41FC">
      <w:start w:val="1"/>
      <w:numFmt w:val="bullet"/>
      <w:lvlText w:val=""/>
      <w:lvlJc w:val="left"/>
      <w:pPr>
        <w:ind w:left="3960" w:hanging="360"/>
      </w:pPr>
      <w:rPr>
        <w:rFonts w:ascii="Wingdings" w:hAnsi="Wingdings" w:hint="default"/>
      </w:rPr>
    </w:lvl>
    <w:lvl w:ilvl="6" w:tplc="EC30AE98">
      <w:start w:val="1"/>
      <w:numFmt w:val="bullet"/>
      <w:lvlText w:val=""/>
      <w:lvlJc w:val="left"/>
      <w:pPr>
        <w:ind w:left="4680" w:hanging="360"/>
      </w:pPr>
      <w:rPr>
        <w:rFonts w:ascii="Symbol" w:hAnsi="Symbol" w:hint="default"/>
      </w:rPr>
    </w:lvl>
    <w:lvl w:ilvl="7" w:tplc="8E60948E">
      <w:start w:val="1"/>
      <w:numFmt w:val="bullet"/>
      <w:lvlText w:val="o"/>
      <w:lvlJc w:val="left"/>
      <w:pPr>
        <w:ind w:left="5400" w:hanging="360"/>
      </w:pPr>
      <w:rPr>
        <w:rFonts w:ascii="Courier New" w:hAnsi="Courier New" w:hint="default"/>
      </w:rPr>
    </w:lvl>
    <w:lvl w:ilvl="8" w:tplc="9640A6FA">
      <w:start w:val="1"/>
      <w:numFmt w:val="bullet"/>
      <w:lvlText w:val=""/>
      <w:lvlJc w:val="left"/>
      <w:pPr>
        <w:ind w:left="6120" w:hanging="360"/>
      </w:pPr>
      <w:rPr>
        <w:rFonts w:ascii="Wingdings" w:hAnsi="Wingdings" w:hint="default"/>
      </w:rPr>
    </w:lvl>
  </w:abstractNum>
  <w:abstractNum w:abstractNumId="21" w15:restartNumberingAfterBreak="0">
    <w:nsid w:val="6A021F9E"/>
    <w:multiLevelType w:val="hybridMultilevel"/>
    <w:tmpl w:val="32681A5E"/>
    <w:lvl w:ilvl="0" w:tplc="E966B388">
      <w:start w:val="1"/>
      <w:numFmt w:val="decimal"/>
      <w:lvlText w:val="%1."/>
      <w:lvlJc w:val="left"/>
      <w:pPr>
        <w:ind w:left="720" w:hanging="360"/>
      </w:pPr>
    </w:lvl>
    <w:lvl w:ilvl="1" w:tplc="0EECF602">
      <w:start w:val="1"/>
      <w:numFmt w:val="lowerLetter"/>
      <w:lvlText w:val="%2."/>
      <w:lvlJc w:val="left"/>
      <w:pPr>
        <w:ind w:left="1440" w:hanging="360"/>
      </w:pPr>
    </w:lvl>
    <w:lvl w:ilvl="2" w:tplc="3196A166">
      <w:start w:val="1"/>
      <w:numFmt w:val="lowerRoman"/>
      <w:lvlText w:val="%3."/>
      <w:lvlJc w:val="right"/>
      <w:pPr>
        <w:ind w:left="2160" w:hanging="180"/>
      </w:pPr>
    </w:lvl>
    <w:lvl w:ilvl="3" w:tplc="6AF0DFF0">
      <w:start w:val="1"/>
      <w:numFmt w:val="decimal"/>
      <w:lvlText w:val="%4."/>
      <w:lvlJc w:val="left"/>
      <w:pPr>
        <w:ind w:left="2880" w:hanging="360"/>
      </w:pPr>
    </w:lvl>
    <w:lvl w:ilvl="4" w:tplc="9278927C">
      <w:start w:val="1"/>
      <w:numFmt w:val="lowerLetter"/>
      <w:lvlText w:val="%5."/>
      <w:lvlJc w:val="left"/>
      <w:pPr>
        <w:ind w:left="3600" w:hanging="360"/>
      </w:pPr>
    </w:lvl>
    <w:lvl w:ilvl="5" w:tplc="316EA1F6">
      <w:start w:val="1"/>
      <w:numFmt w:val="lowerRoman"/>
      <w:lvlText w:val="%6."/>
      <w:lvlJc w:val="right"/>
      <w:pPr>
        <w:ind w:left="4320" w:hanging="180"/>
      </w:pPr>
    </w:lvl>
    <w:lvl w:ilvl="6" w:tplc="DCE02FFA">
      <w:start w:val="1"/>
      <w:numFmt w:val="decimal"/>
      <w:lvlText w:val="%7."/>
      <w:lvlJc w:val="left"/>
      <w:pPr>
        <w:ind w:left="5040" w:hanging="360"/>
      </w:pPr>
    </w:lvl>
    <w:lvl w:ilvl="7" w:tplc="0906AE8E">
      <w:start w:val="1"/>
      <w:numFmt w:val="lowerLetter"/>
      <w:lvlText w:val="%8."/>
      <w:lvlJc w:val="left"/>
      <w:pPr>
        <w:ind w:left="5760" w:hanging="360"/>
      </w:pPr>
    </w:lvl>
    <w:lvl w:ilvl="8" w:tplc="EC2CE21C">
      <w:start w:val="1"/>
      <w:numFmt w:val="lowerRoman"/>
      <w:lvlText w:val="%9."/>
      <w:lvlJc w:val="right"/>
      <w:pPr>
        <w:ind w:left="6480" w:hanging="180"/>
      </w:pPr>
    </w:lvl>
  </w:abstractNum>
  <w:abstractNum w:abstractNumId="22" w15:restartNumberingAfterBreak="0">
    <w:nsid w:val="72AF72E0"/>
    <w:multiLevelType w:val="hybridMultilevel"/>
    <w:tmpl w:val="B19E8D90"/>
    <w:lvl w:ilvl="0" w:tplc="4CB29E12">
      <w:start w:val="1"/>
      <w:numFmt w:val="decimal"/>
      <w:lvlText w:val="%1."/>
      <w:lvlJc w:val="left"/>
      <w:pPr>
        <w:ind w:left="720" w:hanging="360"/>
      </w:pPr>
    </w:lvl>
    <w:lvl w:ilvl="1" w:tplc="AA82AB8E">
      <w:start w:val="1"/>
      <w:numFmt w:val="lowerLetter"/>
      <w:lvlText w:val="%2."/>
      <w:lvlJc w:val="left"/>
      <w:pPr>
        <w:ind w:left="1440" w:hanging="360"/>
      </w:pPr>
    </w:lvl>
    <w:lvl w:ilvl="2" w:tplc="FC1EB25C">
      <w:start w:val="1"/>
      <w:numFmt w:val="lowerRoman"/>
      <w:lvlText w:val="%3."/>
      <w:lvlJc w:val="right"/>
      <w:pPr>
        <w:ind w:left="2160" w:hanging="180"/>
      </w:pPr>
    </w:lvl>
    <w:lvl w:ilvl="3" w:tplc="287C6B50">
      <w:start w:val="1"/>
      <w:numFmt w:val="decimal"/>
      <w:lvlText w:val="%4."/>
      <w:lvlJc w:val="left"/>
      <w:pPr>
        <w:ind w:left="2880" w:hanging="360"/>
      </w:pPr>
    </w:lvl>
    <w:lvl w:ilvl="4" w:tplc="6BDEA3E2">
      <w:start w:val="1"/>
      <w:numFmt w:val="lowerLetter"/>
      <w:lvlText w:val="%5."/>
      <w:lvlJc w:val="left"/>
      <w:pPr>
        <w:ind w:left="3600" w:hanging="360"/>
      </w:pPr>
    </w:lvl>
    <w:lvl w:ilvl="5" w:tplc="9D0C78F0">
      <w:start w:val="1"/>
      <w:numFmt w:val="lowerRoman"/>
      <w:lvlText w:val="%6."/>
      <w:lvlJc w:val="right"/>
      <w:pPr>
        <w:ind w:left="4320" w:hanging="180"/>
      </w:pPr>
    </w:lvl>
    <w:lvl w:ilvl="6" w:tplc="2EA245CE">
      <w:start w:val="1"/>
      <w:numFmt w:val="decimal"/>
      <w:lvlText w:val="%7."/>
      <w:lvlJc w:val="left"/>
      <w:pPr>
        <w:ind w:left="5040" w:hanging="360"/>
      </w:pPr>
    </w:lvl>
    <w:lvl w:ilvl="7" w:tplc="422A908A">
      <w:start w:val="1"/>
      <w:numFmt w:val="lowerLetter"/>
      <w:lvlText w:val="%8."/>
      <w:lvlJc w:val="left"/>
      <w:pPr>
        <w:ind w:left="5760" w:hanging="360"/>
      </w:pPr>
    </w:lvl>
    <w:lvl w:ilvl="8" w:tplc="9CF855B8">
      <w:start w:val="1"/>
      <w:numFmt w:val="lowerRoman"/>
      <w:lvlText w:val="%9."/>
      <w:lvlJc w:val="right"/>
      <w:pPr>
        <w:ind w:left="6480" w:hanging="180"/>
      </w:pPr>
    </w:lvl>
  </w:abstractNum>
  <w:abstractNum w:abstractNumId="23" w15:restartNumberingAfterBreak="0">
    <w:nsid w:val="783C72CF"/>
    <w:multiLevelType w:val="hybridMultilevel"/>
    <w:tmpl w:val="5FCC85B2"/>
    <w:lvl w:ilvl="0" w:tplc="65FCDEFA">
      <w:start w:val="1"/>
      <w:numFmt w:val="decimal"/>
      <w:lvlText w:val="%1."/>
      <w:lvlJc w:val="left"/>
      <w:pPr>
        <w:ind w:left="720" w:hanging="360"/>
      </w:pPr>
    </w:lvl>
    <w:lvl w:ilvl="1" w:tplc="BB763746">
      <w:start w:val="1"/>
      <w:numFmt w:val="lowerLetter"/>
      <w:lvlText w:val="%2."/>
      <w:lvlJc w:val="left"/>
      <w:pPr>
        <w:ind w:left="1440" w:hanging="360"/>
      </w:pPr>
    </w:lvl>
    <w:lvl w:ilvl="2" w:tplc="0B66C2FC">
      <w:start w:val="1"/>
      <w:numFmt w:val="lowerRoman"/>
      <w:lvlText w:val="%3."/>
      <w:lvlJc w:val="right"/>
      <w:pPr>
        <w:ind w:left="2160" w:hanging="180"/>
      </w:pPr>
    </w:lvl>
    <w:lvl w:ilvl="3" w:tplc="D6147066">
      <w:start w:val="1"/>
      <w:numFmt w:val="decimal"/>
      <w:lvlText w:val="%4."/>
      <w:lvlJc w:val="left"/>
      <w:pPr>
        <w:ind w:left="2880" w:hanging="360"/>
      </w:pPr>
    </w:lvl>
    <w:lvl w:ilvl="4" w:tplc="71240BE4">
      <w:start w:val="1"/>
      <w:numFmt w:val="lowerLetter"/>
      <w:lvlText w:val="%5."/>
      <w:lvlJc w:val="left"/>
      <w:pPr>
        <w:ind w:left="3600" w:hanging="360"/>
      </w:pPr>
    </w:lvl>
    <w:lvl w:ilvl="5" w:tplc="68A02B2A">
      <w:start w:val="1"/>
      <w:numFmt w:val="lowerRoman"/>
      <w:lvlText w:val="%6."/>
      <w:lvlJc w:val="right"/>
      <w:pPr>
        <w:ind w:left="4320" w:hanging="180"/>
      </w:pPr>
    </w:lvl>
    <w:lvl w:ilvl="6" w:tplc="54D8574C">
      <w:start w:val="1"/>
      <w:numFmt w:val="decimal"/>
      <w:lvlText w:val="%7."/>
      <w:lvlJc w:val="left"/>
      <w:pPr>
        <w:ind w:left="5040" w:hanging="360"/>
      </w:pPr>
    </w:lvl>
    <w:lvl w:ilvl="7" w:tplc="7EC23936">
      <w:start w:val="1"/>
      <w:numFmt w:val="lowerLetter"/>
      <w:lvlText w:val="%8."/>
      <w:lvlJc w:val="left"/>
      <w:pPr>
        <w:ind w:left="5760" w:hanging="360"/>
      </w:pPr>
    </w:lvl>
    <w:lvl w:ilvl="8" w:tplc="22F44794">
      <w:start w:val="1"/>
      <w:numFmt w:val="lowerRoman"/>
      <w:lvlText w:val="%9."/>
      <w:lvlJc w:val="right"/>
      <w:pPr>
        <w:ind w:left="6480" w:hanging="180"/>
      </w:pPr>
    </w:lvl>
  </w:abstractNum>
  <w:abstractNum w:abstractNumId="24" w15:restartNumberingAfterBreak="0">
    <w:nsid w:val="788D17BE"/>
    <w:multiLevelType w:val="hybridMultilevel"/>
    <w:tmpl w:val="B3E61330"/>
    <w:lvl w:ilvl="0" w:tplc="76C8793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F54E4"/>
    <w:multiLevelType w:val="hybridMultilevel"/>
    <w:tmpl w:val="FB0EC990"/>
    <w:lvl w:ilvl="0" w:tplc="33B06FE2">
      <w:start w:val="1"/>
      <w:numFmt w:val="decimal"/>
      <w:lvlText w:val="%1."/>
      <w:lvlJc w:val="left"/>
      <w:pPr>
        <w:ind w:left="720" w:hanging="360"/>
      </w:pPr>
    </w:lvl>
    <w:lvl w:ilvl="1" w:tplc="952E754A">
      <w:start w:val="1"/>
      <w:numFmt w:val="lowerLetter"/>
      <w:lvlText w:val="%2."/>
      <w:lvlJc w:val="left"/>
      <w:pPr>
        <w:ind w:left="1440" w:hanging="360"/>
      </w:pPr>
    </w:lvl>
    <w:lvl w:ilvl="2" w:tplc="FB0A70DE">
      <w:start w:val="1"/>
      <w:numFmt w:val="lowerRoman"/>
      <w:lvlText w:val="%3."/>
      <w:lvlJc w:val="right"/>
      <w:pPr>
        <w:ind w:left="2160" w:hanging="180"/>
      </w:pPr>
    </w:lvl>
    <w:lvl w:ilvl="3" w:tplc="82A09700">
      <w:start w:val="1"/>
      <w:numFmt w:val="decimal"/>
      <w:lvlText w:val="%4."/>
      <w:lvlJc w:val="left"/>
      <w:pPr>
        <w:ind w:left="2880" w:hanging="360"/>
      </w:pPr>
    </w:lvl>
    <w:lvl w:ilvl="4" w:tplc="3FEC9D9A">
      <w:start w:val="1"/>
      <w:numFmt w:val="lowerLetter"/>
      <w:lvlText w:val="%5."/>
      <w:lvlJc w:val="left"/>
      <w:pPr>
        <w:ind w:left="3600" w:hanging="360"/>
      </w:pPr>
    </w:lvl>
    <w:lvl w:ilvl="5" w:tplc="CDDA9A78">
      <w:start w:val="1"/>
      <w:numFmt w:val="lowerRoman"/>
      <w:lvlText w:val="%6."/>
      <w:lvlJc w:val="right"/>
      <w:pPr>
        <w:ind w:left="4320" w:hanging="180"/>
      </w:pPr>
    </w:lvl>
    <w:lvl w:ilvl="6" w:tplc="5D24BA18">
      <w:start w:val="1"/>
      <w:numFmt w:val="decimal"/>
      <w:lvlText w:val="%7."/>
      <w:lvlJc w:val="left"/>
      <w:pPr>
        <w:ind w:left="5040" w:hanging="360"/>
      </w:pPr>
    </w:lvl>
    <w:lvl w:ilvl="7" w:tplc="E23258E2">
      <w:start w:val="1"/>
      <w:numFmt w:val="lowerLetter"/>
      <w:lvlText w:val="%8."/>
      <w:lvlJc w:val="left"/>
      <w:pPr>
        <w:ind w:left="5760" w:hanging="360"/>
      </w:pPr>
    </w:lvl>
    <w:lvl w:ilvl="8" w:tplc="59D84252">
      <w:start w:val="1"/>
      <w:numFmt w:val="lowerRoman"/>
      <w:lvlText w:val="%9."/>
      <w:lvlJc w:val="right"/>
      <w:pPr>
        <w:ind w:left="6480" w:hanging="180"/>
      </w:pPr>
    </w:lvl>
  </w:abstractNum>
  <w:num w:numId="1">
    <w:abstractNumId w:val="16"/>
  </w:num>
  <w:num w:numId="2">
    <w:abstractNumId w:val="4"/>
  </w:num>
  <w:num w:numId="3">
    <w:abstractNumId w:val="5"/>
  </w:num>
  <w:num w:numId="4">
    <w:abstractNumId w:val="2"/>
  </w:num>
  <w:num w:numId="5">
    <w:abstractNumId w:val="1"/>
  </w:num>
  <w:num w:numId="6">
    <w:abstractNumId w:val="12"/>
  </w:num>
  <w:num w:numId="7">
    <w:abstractNumId w:val="20"/>
  </w:num>
  <w:num w:numId="8">
    <w:abstractNumId w:val="10"/>
  </w:num>
  <w:num w:numId="9">
    <w:abstractNumId w:val="14"/>
  </w:num>
  <w:num w:numId="10">
    <w:abstractNumId w:val="9"/>
  </w:num>
  <w:num w:numId="11">
    <w:abstractNumId w:val="17"/>
  </w:num>
  <w:num w:numId="12">
    <w:abstractNumId w:val="22"/>
  </w:num>
  <w:num w:numId="13">
    <w:abstractNumId w:val="0"/>
  </w:num>
  <w:num w:numId="14">
    <w:abstractNumId w:val="8"/>
  </w:num>
  <w:num w:numId="15">
    <w:abstractNumId w:val="25"/>
  </w:num>
  <w:num w:numId="16">
    <w:abstractNumId w:val="21"/>
  </w:num>
  <w:num w:numId="17">
    <w:abstractNumId w:val="23"/>
  </w:num>
  <w:num w:numId="18">
    <w:abstractNumId w:val="11"/>
  </w:num>
  <w:num w:numId="19">
    <w:abstractNumId w:val="18"/>
  </w:num>
  <w:num w:numId="20">
    <w:abstractNumId w:val="24"/>
  </w:num>
  <w:num w:numId="21">
    <w:abstractNumId w:val="15"/>
  </w:num>
  <w:num w:numId="22">
    <w:abstractNumId w:val="6"/>
  </w:num>
  <w:num w:numId="23">
    <w:abstractNumId w:val="3"/>
  </w:num>
  <w:num w:numId="24">
    <w:abstractNumId w:val="1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AE"/>
    <w:rsid w:val="000322FA"/>
    <w:rsid w:val="00037DDF"/>
    <w:rsid w:val="000B43B5"/>
    <w:rsid w:val="00120255"/>
    <w:rsid w:val="002142EC"/>
    <w:rsid w:val="002452B1"/>
    <w:rsid w:val="0039479A"/>
    <w:rsid w:val="003D6D87"/>
    <w:rsid w:val="00487C72"/>
    <w:rsid w:val="00543F09"/>
    <w:rsid w:val="005C03E4"/>
    <w:rsid w:val="005E651E"/>
    <w:rsid w:val="005F7FC3"/>
    <w:rsid w:val="00625C17"/>
    <w:rsid w:val="00634881"/>
    <w:rsid w:val="00637E90"/>
    <w:rsid w:val="00645283"/>
    <w:rsid w:val="006755AE"/>
    <w:rsid w:val="006A2217"/>
    <w:rsid w:val="006A5CC7"/>
    <w:rsid w:val="006E4A6E"/>
    <w:rsid w:val="007416F0"/>
    <w:rsid w:val="00742244"/>
    <w:rsid w:val="00753AE7"/>
    <w:rsid w:val="00760E31"/>
    <w:rsid w:val="007865EF"/>
    <w:rsid w:val="00797D26"/>
    <w:rsid w:val="007B3E15"/>
    <w:rsid w:val="007B5728"/>
    <w:rsid w:val="007F5C8D"/>
    <w:rsid w:val="0081621E"/>
    <w:rsid w:val="008343C5"/>
    <w:rsid w:val="008463B2"/>
    <w:rsid w:val="00856CDF"/>
    <w:rsid w:val="00860BE5"/>
    <w:rsid w:val="00861DFD"/>
    <w:rsid w:val="008655C9"/>
    <w:rsid w:val="008905FC"/>
    <w:rsid w:val="008D3DB6"/>
    <w:rsid w:val="008F5895"/>
    <w:rsid w:val="00910335"/>
    <w:rsid w:val="00923978"/>
    <w:rsid w:val="00936E13"/>
    <w:rsid w:val="00964EC6"/>
    <w:rsid w:val="00981480"/>
    <w:rsid w:val="009827BE"/>
    <w:rsid w:val="00A34F2F"/>
    <w:rsid w:val="00A44A53"/>
    <w:rsid w:val="00A614A2"/>
    <w:rsid w:val="00B07367"/>
    <w:rsid w:val="00B55AF2"/>
    <w:rsid w:val="00BC2C47"/>
    <w:rsid w:val="00BD04A7"/>
    <w:rsid w:val="00C07F09"/>
    <w:rsid w:val="00C52559"/>
    <w:rsid w:val="00C63F81"/>
    <w:rsid w:val="00CC7DDD"/>
    <w:rsid w:val="00D1767D"/>
    <w:rsid w:val="00D17A68"/>
    <w:rsid w:val="00D77939"/>
    <w:rsid w:val="00D84E3C"/>
    <w:rsid w:val="00D85AD3"/>
    <w:rsid w:val="00DA267E"/>
    <w:rsid w:val="00DB290E"/>
    <w:rsid w:val="00DB6417"/>
    <w:rsid w:val="00E44396"/>
    <w:rsid w:val="00E73BEE"/>
    <w:rsid w:val="00E775FB"/>
    <w:rsid w:val="00EA0B64"/>
    <w:rsid w:val="00ED0C88"/>
    <w:rsid w:val="00ED761E"/>
    <w:rsid w:val="00F068E3"/>
    <w:rsid w:val="00F126C2"/>
    <w:rsid w:val="00F13EE2"/>
    <w:rsid w:val="00F2154C"/>
    <w:rsid w:val="00F75E19"/>
    <w:rsid w:val="00FA4BBE"/>
    <w:rsid w:val="00FF2863"/>
    <w:rsid w:val="06247F3F"/>
    <w:rsid w:val="0702D0AB"/>
    <w:rsid w:val="105F5588"/>
    <w:rsid w:val="1E7A2326"/>
    <w:rsid w:val="27B05E12"/>
    <w:rsid w:val="2FDA8AA1"/>
    <w:rsid w:val="4DDC7490"/>
    <w:rsid w:val="534061DD"/>
    <w:rsid w:val="54A6E61F"/>
    <w:rsid w:val="54DC323E"/>
    <w:rsid w:val="5813D300"/>
    <w:rsid w:val="6762C589"/>
    <w:rsid w:val="6AA061C1"/>
    <w:rsid w:val="6F73D2E4"/>
    <w:rsid w:val="7023CDD8"/>
    <w:rsid w:val="778DA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6CF7"/>
  <w15:chartTrackingRefBased/>
  <w15:docId w15:val="{BA44A53B-3FA9-9141-BAC4-5302A307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6F0"/>
    <w:rPr>
      <w:rFonts w:ascii="Times New Roman" w:eastAsia="Times New Roman" w:hAnsi="Times New Roman" w:cs="Times New Roman"/>
      <w:sz w:val="22"/>
    </w:rPr>
  </w:style>
  <w:style w:type="paragraph" w:styleId="Heading3">
    <w:name w:val="heading 3"/>
    <w:basedOn w:val="Normal"/>
    <w:next w:val="Normal"/>
    <w:link w:val="Heading3Char"/>
    <w:qFormat/>
    <w:rsid w:val="006755AE"/>
    <w:pPr>
      <w:keepNext/>
      <w:jc w:val="center"/>
      <w:outlineLvl w:val="2"/>
    </w:pPr>
    <w:rPr>
      <w:rFonts w:ascii="Arial" w:hAnsi="Arial" w:cs="Arial"/>
      <w:b/>
    </w:rPr>
  </w:style>
  <w:style w:type="paragraph" w:styleId="Heading4">
    <w:name w:val="heading 4"/>
    <w:basedOn w:val="Normal"/>
    <w:next w:val="Normal"/>
    <w:link w:val="Heading4Char"/>
    <w:qFormat/>
    <w:rsid w:val="006755AE"/>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55AE"/>
    <w:rPr>
      <w:rFonts w:ascii="Arial" w:eastAsia="Times New Roman" w:hAnsi="Arial" w:cs="Arial"/>
      <w:b/>
      <w:sz w:val="22"/>
    </w:rPr>
  </w:style>
  <w:style w:type="character" w:customStyle="1" w:styleId="Heading4Char">
    <w:name w:val="Heading 4 Char"/>
    <w:basedOn w:val="DefaultParagraphFont"/>
    <w:link w:val="Heading4"/>
    <w:rsid w:val="006755AE"/>
    <w:rPr>
      <w:rFonts w:ascii="Arial" w:eastAsia="Times New Roman" w:hAnsi="Arial" w:cs="Arial"/>
      <w:bCs/>
      <w:sz w:val="22"/>
      <w:u w:val="single"/>
    </w:rPr>
  </w:style>
  <w:style w:type="paragraph" w:styleId="BodyText2">
    <w:name w:val="Body Text 2"/>
    <w:basedOn w:val="Normal"/>
    <w:link w:val="BodyText2Char"/>
    <w:semiHidden/>
    <w:rsid w:val="006755AE"/>
    <w:rPr>
      <w:rFonts w:ascii="Arial" w:hAnsi="Arial" w:cs="Arial"/>
      <w:sz w:val="20"/>
    </w:rPr>
  </w:style>
  <w:style w:type="character" w:customStyle="1" w:styleId="BodyText2Char">
    <w:name w:val="Body Text 2 Char"/>
    <w:basedOn w:val="DefaultParagraphFont"/>
    <w:link w:val="BodyText2"/>
    <w:semiHidden/>
    <w:rsid w:val="006755AE"/>
    <w:rPr>
      <w:rFonts w:ascii="Arial" w:eastAsia="Times New Roman" w:hAnsi="Arial" w:cs="Arial"/>
      <w:sz w:val="20"/>
    </w:rPr>
  </w:style>
  <w:style w:type="paragraph" w:styleId="Header">
    <w:name w:val="header"/>
    <w:basedOn w:val="Normal"/>
    <w:link w:val="HeaderChar"/>
    <w:uiPriority w:val="99"/>
    <w:unhideWhenUsed/>
    <w:rsid w:val="006755AE"/>
    <w:pPr>
      <w:tabs>
        <w:tab w:val="center" w:pos="4513"/>
        <w:tab w:val="right" w:pos="9026"/>
      </w:tabs>
    </w:pPr>
  </w:style>
  <w:style w:type="character" w:customStyle="1" w:styleId="HeaderChar">
    <w:name w:val="Header Char"/>
    <w:basedOn w:val="DefaultParagraphFont"/>
    <w:link w:val="Header"/>
    <w:uiPriority w:val="99"/>
    <w:rsid w:val="006755AE"/>
    <w:rPr>
      <w:rFonts w:ascii="Times New Roman" w:eastAsia="Times New Roman" w:hAnsi="Times New Roman" w:cs="Times New Roman"/>
      <w:sz w:val="22"/>
    </w:rPr>
  </w:style>
  <w:style w:type="paragraph" w:styleId="ListParagraph">
    <w:name w:val="List Paragraph"/>
    <w:basedOn w:val="Normal"/>
    <w:uiPriority w:val="1"/>
    <w:qFormat/>
    <w:rsid w:val="006755AE"/>
    <w:pPr>
      <w:ind w:left="720"/>
    </w:pPr>
  </w:style>
  <w:style w:type="table" w:styleId="TableGrid">
    <w:name w:val="Table Grid"/>
    <w:basedOn w:val="TableNormal"/>
    <w:uiPriority w:val="59"/>
    <w:rsid w:val="006755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5AE"/>
    <w:rPr>
      <w:sz w:val="18"/>
      <w:szCs w:val="18"/>
    </w:rPr>
  </w:style>
  <w:style w:type="paragraph" w:styleId="CommentText">
    <w:name w:val="annotation text"/>
    <w:basedOn w:val="Normal"/>
    <w:link w:val="CommentTextChar"/>
    <w:uiPriority w:val="99"/>
    <w:semiHidden/>
    <w:unhideWhenUsed/>
    <w:rsid w:val="006755AE"/>
    <w:rPr>
      <w:sz w:val="24"/>
    </w:rPr>
  </w:style>
  <w:style w:type="character" w:customStyle="1" w:styleId="CommentTextChar">
    <w:name w:val="Comment Text Char"/>
    <w:basedOn w:val="DefaultParagraphFont"/>
    <w:link w:val="CommentText"/>
    <w:uiPriority w:val="99"/>
    <w:semiHidden/>
    <w:rsid w:val="006755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755AE"/>
    <w:rPr>
      <w:sz w:val="18"/>
      <w:szCs w:val="18"/>
    </w:rPr>
  </w:style>
  <w:style w:type="character" w:customStyle="1" w:styleId="BalloonTextChar">
    <w:name w:val="Balloon Text Char"/>
    <w:basedOn w:val="DefaultParagraphFont"/>
    <w:link w:val="BalloonText"/>
    <w:uiPriority w:val="99"/>
    <w:semiHidden/>
    <w:rsid w:val="006755AE"/>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755AE"/>
    <w:rPr>
      <w:b/>
      <w:bCs/>
      <w:sz w:val="20"/>
      <w:szCs w:val="20"/>
    </w:rPr>
  </w:style>
  <w:style w:type="character" w:customStyle="1" w:styleId="CommentSubjectChar">
    <w:name w:val="Comment Subject Char"/>
    <w:basedOn w:val="CommentTextChar"/>
    <w:link w:val="CommentSubject"/>
    <w:uiPriority w:val="99"/>
    <w:semiHidden/>
    <w:rsid w:val="006755AE"/>
    <w:rPr>
      <w:rFonts w:ascii="Times New Roman" w:eastAsia="Times New Roman" w:hAnsi="Times New Roman" w:cs="Times New Roman"/>
      <w:b/>
      <w:bCs/>
      <w:sz w:val="20"/>
      <w:szCs w:val="20"/>
    </w:rPr>
  </w:style>
  <w:style w:type="paragraph" w:customStyle="1" w:styleId="p1">
    <w:name w:val="p1"/>
    <w:basedOn w:val="Normal"/>
    <w:rsid w:val="00645283"/>
    <w:rPr>
      <w:rFonts w:ascii="Arial" w:eastAsiaTheme="minorHAnsi" w:hAnsi="Arial" w:cs="Arial"/>
      <w:sz w:val="15"/>
      <w:szCs w:val="15"/>
      <w:lang w:val="en-US"/>
    </w:rPr>
  </w:style>
  <w:style w:type="character" w:customStyle="1" w:styleId="s1">
    <w:name w:val="s1"/>
    <w:basedOn w:val="DefaultParagraphFont"/>
    <w:rsid w:val="00645283"/>
  </w:style>
  <w:style w:type="paragraph" w:styleId="NormalWeb">
    <w:name w:val="Normal (Web)"/>
    <w:basedOn w:val="Normal"/>
    <w:uiPriority w:val="99"/>
    <w:semiHidden/>
    <w:unhideWhenUsed/>
    <w:rsid w:val="00D7793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660">
      <w:bodyDiv w:val="1"/>
      <w:marLeft w:val="0"/>
      <w:marRight w:val="0"/>
      <w:marTop w:val="0"/>
      <w:marBottom w:val="0"/>
      <w:divBdr>
        <w:top w:val="none" w:sz="0" w:space="0" w:color="auto"/>
        <w:left w:val="none" w:sz="0" w:space="0" w:color="auto"/>
        <w:bottom w:val="none" w:sz="0" w:space="0" w:color="auto"/>
        <w:right w:val="none" w:sz="0" w:space="0" w:color="auto"/>
      </w:divBdr>
    </w:div>
    <w:div w:id="120802557">
      <w:bodyDiv w:val="1"/>
      <w:marLeft w:val="0"/>
      <w:marRight w:val="0"/>
      <w:marTop w:val="0"/>
      <w:marBottom w:val="0"/>
      <w:divBdr>
        <w:top w:val="none" w:sz="0" w:space="0" w:color="auto"/>
        <w:left w:val="none" w:sz="0" w:space="0" w:color="auto"/>
        <w:bottom w:val="none" w:sz="0" w:space="0" w:color="auto"/>
        <w:right w:val="none" w:sz="0" w:space="0" w:color="auto"/>
      </w:divBdr>
      <w:divsChild>
        <w:div w:id="381099523">
          <w:marLeft w:val="446"/>
          <w:marRight w:val="0"/>
          <w:marTop w:val="0"/>
          <w:marBottom w:val="0"/>
          <w:divBdr>
            <w:top w:val="none" w:sz="0" w:space="0" w:color="auto"/>
            <w:left w:val="none" w:sz="0" w:space="0" w:color="auto"/>
            <w:bottom w:val="none" w:sz="0" w:space="0" w:color="auto"/>
            <w:right w:val="none" w:sz="0" w:space="0" w:color="auto"/>
          </w:divBdr>
        </w:div>
        <w:div w:id="662127528">
          <w:marLeft w:val="446"/>
          <w:marRight w:val="0"/>
          <w:marTop w:val="0"/>
          <w:marBottom w:val="0"/>
          <w:divBdr>
            <w:top w:val="none" w:sz="0" w:space="0" w:color="auto"/>
            <w:left w:val="none" w:sz="0" w:space="0" w:color="auto"/>
            <w:bottom w:val="none" w:sz="0" w:space="0" w:color="auto"/>
            <w:right w:val="none" w:sz="0" w:space="0" w:color="auto"/>
          </w:divBdr>
        </w:div>
        <w:div w:id="1038550160">
          <w:marLeft w:val="446"/>
          <w:marRight w:val="0"/>
          <w:marTop w:val="0"/>
          <w:marBottom w:val="0"/>
          <w:divBdr>
            <w:top w:val="none" w:sz="0" w:space="0" w:color="auto"/>
            <w:left w:val="none" w:sz="0" w:space="0" w:color="auto"/>
            <w:bottom w:val="none" w:sz="0" w:space="0" w:color="auto"/>
            <w:right w:val="none" w:sz="0" w:space="0" w:color="auto"/>
          </w:divBdr>
        </w:div>
        <w:div w:id="1627929878">
          <w:marLeft w:val="446"/>
          <w:marRight w:val="0"/>
          <w:marTop w:val="0"/>
          <w:marBottom w:val="0"/>
          <w:divBdr>
            <w:top w:val="none" w:sz="0" w:space="0" w:color="auto"/>
            <w:left w:val="none" w:sz="0" w:space="0" w:color="auto"/>
            <w:bottom w:val="none" w:sz="0" w:space="0" w:color="auto"/>
            <w:right w:val="none" w:sz="0" w:space="0" w:color="auto"/>
          </w:divBdr>
        </w:div>
      </w:divsChild>
    </w:div>
    <w:div w:id="294528178">
      <w:bodyDiv w:val="1"/>
      <w:marLeft w:val="0"/>
      <w:marRight w:val="0"/>
      <w:marTop w:val="0"/>
      <w:marBottom w:val="0"/>
      <w:divBdr>
        <w:top w:val="none" w:sz="0" w:space="0" w:color="auto"/>
        <w:left w:val="none" w:sz="0" w:space="0" w:color="auto"/>
        <w:bottom w:val="none" w:sz="0" w:space="0" w:color="auto"/>
        <w:right w:val="none" w:sz="0" w:space="0" w:color="auto"/>
      </w:divBdr>
    </w:div>
    <w:div w:id="336814332">
      <w:bodyDiv w:val="1"/>
      <w:marLeft w:val="0"/>
      <w:marRight w:val="0"/>
      <w:marTop w:val="0"/>
      <w:marBottom w:val="0"/>
      <w:divBdr>
        <w:top w:val="none" w:sz="0" w:space="0" w:color="auto"/>
        <w:left w:val="none" w:sz="0" w:space="0" w:color="auto"/>
        <w:bottom w:val="none" w:sz="0" w:space="0" w:color="auto"/>
        <w:right w:val="none" w:sz="0" w:space="0" w:color="auto"/>
      </w:divBdr>
    </w:div>
    <w:div w:id="683821647">
      <w:bodyDiv w:val="1"/>
      <w:marLeft w:val="0"/>
      <w:marRight w:val="0"/>
      <w:marTop w:val="0"/>
      <w:marBottom w:val="0"/>
      <w:divBdr>
        <w:top w:val="none" w:sz="0" w:space="0" w:color="auto"/>
        <w:left w:val="none" w:sz="0" w:space="0" w:color="auto"/>
        <w:bottom w:val="none" w:sz="0" w:space="0" w:color="auto"/>
        <w:right w:val="none" w:sz="0" w:space="0" w:color="auto"/>
      </w:divBdr>
      <w:divsChild>
        <w:div w:id="405029530">
          <w:marLeft w:val="446"/>
          <w:marRight w:val="0"/>
          <w:marTop w:val="0"/>
          <w:marBottom w:val="0"/>
          <w:divBdr>
            <w:top w:val="none" w:sz="0" w:space="0" w:color="auto"/>
            <w:left w:val="none" w:sz="0" w:space="0" w:color="auto"/>
            <w:bottom w:val="none" w:sz="0" w:space="0" w:color="auto"/>
            <w:right w:val="none" w:sz="0" w:space="0" w:color="auto"/>
          </w:divBdr>
        </w:div>
        <w:div w:id="535047174">
          <w:marLeft w:val="446"/>
          <w:marRight w:val="0"/>
          <w:marTop w:val="0"/>
          <w:marBottom w:val="0"/>
          <w:divBdr>
            <w:top w:val="none" w:sz="0" w:space="0" w:color="auto"/>
            <w:left w:val="none" w:sz="0" w:space="0" w:color="auto"/>
            <w:bottom w:val="none" w:sz="0" w:space="0" w:color="auto"/>
            <w:right w:val="none" w:sz="0" w:space="0" w:color="auto"/>
          </w:divBdr>
        </w:div>
        <w:div w:id="115833344">
          <w:marLeft w:val="446"/>
          <w:marRight w:val="0"/>
          <w:marTop w:val="0"/>
          <w:marBottom w:val="0"/>
          <w:divBdr>
            <w:top w:val="none" w:sz="0" w:space="0" w:color="auto"/>
            <w:left w:val="none" w:sz="0" w:space="0" w:color="auto"/>
            <w:bottom w:val="none" w:sz="0" w:space="0" w:color="auto"/>
            <w:right w:val="none" w:sz="0" w:space="0" w:color="auto"/>
          </w:divBdr>
        </w:div>
        <w:div w:id="1999308788">
          <w:marLeft w:val="446"/>
          <w:marRight w:val="0"/>
          <w:marTop w:val="0"/>
          <w:marBottom w:val="0"/>
          <w:divBdr>
            <w:top w:val="none" w:sz="0" w:space="0" w:color="auto"/>
            <w:left w:val="none" w:sz="0" w:space="0" w:color="auto"/>
            <w:bottom w:val="none" w:sz="0" w:space="0" w:color="auto"/>
            <w:right w:val="none" w:sz="0" w:space="0" w:color="auto"/>
          </w:divBdr>
        </w:div>
        <w:div w:id="1562206262">
          <w:marLeft w:val="446"/>
          <w:marRight w:val="0"/>
          <w:marTop w:val="0"/>
          <w:marBottom w:val="0"/>
          <w:divBdr>
            <w:top w:val="none" w:sz="0" w:space="0" w:color="auto"/>
            <w:left w:val="none" w:sz="0" w:space="0" w:color="auto"/>
            <w:bottom w:val="none" w:sz="0" w:space="0" w:color="auto"/>
            <w:right w:val="none" w:sz="0" w:space="0" w:color="auto"/>
          </w:divBdr>
        </w:div>
      </w:divsChild>
    </w:div>
    <w:div w:id="1361663537">
      <w:bodyDiv w:val="1"/>
      <w:marLeft w:val="0"/>
      <w:marRight w:val="0"/>
      <w:marTop w:val="0"/>
      <w:marBottom w:val="0"/>
      <w:divBdr>
        <w:top w:val="none" w:sz="0" w:space="0" w:color="auto"/>
        <w:left w:val="none" w:sz="0" w:space="0" w:color="auto"/>
        <w:bottom w:val="none" w:sz="0" w:space="0" w:color="auto"/>
        <w:right w:val="none" w:sz="0" w:space="0" w:color="auto"/>
      </w:divBdr>
    </w:div>
    <w:div w:id="1831365591">
      <w:bodyDiv w:val="1"/>
      <w:marLeft w:val="0"/>
      <w:marRight w:val="0"/>
      <w:marTop w:val="0"/>
      <w:marBottom w:val="0"/>
      <w:divBdr>
        <w:top w:val="none" w:sz="0" w:space="0" w:color="auto"/>
        <w:left w:val="none" w:sz="0" w:space="0" w:color="auto"/>
        <w:bottom w:val="none" w:sz="0" w:space="0" w:color="auto"/>
        <w:right w:val="none" w:sz="0" w:space="0" w:color="auto"/>
      </w:divBdr>
    </w:div>
    <w:div w:id="19115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F745C1F651D44B9BA9691E5513343" ma:contentTypeVersion="13" ma:contentTypeDescription="Create a new document." ma:contentTypeScope="" ma:versionID="a49f0a9f259994bff1f2e2925fa8ead2">
  <xsd:schema xmlns:xsd="http://www.w3.org/2001/XMLSchema" xmlns:xs="http://www.w3.org/2001/XMLSchema" xmlns:p="http://schemas.microsoft.com/office/2006/metadata/properties" xmlns:ns2="d4cd3ee4-a004-4150-bda5-957127597ecd" xmlns:ns3="3a21e090-e8bd-4e15-87be-81ac21bd601d" targetNamespace="http://schemas.microsoft.com/office/2006/metadata/properties" ma:root="true" ma:fieldsID="4d137cd907827efa426304b7bbf80b6a" ns2:_="" ns3:_="">
    <xsd:import namespace="d4cd3ee4-a004-4150-bda5-957127597ecd"/>
    <xsd:import namespace="3a21e090-e8bd-4e15-87be-81ac21bd6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d3ee4-a004-4150-bda5-957127597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21e090-e8bd-4e15-87be-81ac21bd6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B5865-18A5-42A3-91F5-6149426AF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A871E-D458-41A2-B197-E278D08DAC20}">
  <ds:schemaRefs>
    <ds:schemaRef ds:uri="http://schemas.microsoft.com/sharepoint/v3/contenttype/forms"/>
  </ds:schemaRefs>
</ds:datastoreItem>
</file>

<file path=customXml/itemProps3.xml><?xml version="1.0" encoding="utf-8"?>
<ds:datastoreItem xmlns:ds="http://schemas.openxmlformats.org/officeDocument/2006/customXml" ds:itemID="{7CE4F944-ACFF-489E-986C-F4AD694B5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d3ee4-a004-4150-bda5-957127597ecd"/>
    <ds:schemaRef ds:uri="3a21e090-e8bd-4e15-87be-81ac21bd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Yanina Aubrey</dc:creator>
  <cp:keywords/>
  <dc:description/>
  <cp:lastModifiedBy>Nikki Matthews</cp:lastModifiedBy>
  <cp:revision>2</cp:revision>
  <dcterms:created xsi:type="dcterms:W3CDTF">2021-07-23T12:53:00Z</dcterms:created>
  <dcterms:modified xsi:type="dcterms:W3CDTF">2021-07-23T12:53:00Z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0x010100412F745C1F651D44B9BA9691E5513343</vt:lpwstr>
  </property>
</Properties>
</file>