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B0C1A" w14:textId="577ED947" w:rsidR="00E05CD0" w:rsidRPr="008B4327" w:rsidRDefault="00DF26C7" w:rsidP="00E05CD0">
      <w:pPr>
        <w:rPr>
          <w:sz w:val="18"/>
          <w:szCs w:val="18"/>
        </w:rPr>
      </w:pPr>
      <w:r w:rsidRPr="008B4327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3C089767" wp14:editId="30A52994">
            <wp:simplePos x="0" y="0"/>
            <wp:positionH relativeFrom="column">
              <wp:posOffset>-654050</wp:posOffset>
            </wp:positionH>
            <wp:positionV relativeFrom="paragraph">
              <wp:posOffset>0</wp:posOffset>
            </wp:positionV>
            <wp:extent cx="2876550" cy="533400"/>
            <wp:effectExtent l="0" t="0" r="0" b="0"/>
            <wp:wrapTopAndBottom/>
            <wp:docPr id="1" name="Picture 1" descr="Main_UAL_Locku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in_UAL_Lockup_BLA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327">
        <w:rPr>
          <w:sz w:val="18"/>
          <w:szCs w:val="18"/>
        </w:rPr>
        <w:tab/>
      </w:r>
    </w:p>
    <w:tbl>
      <w:tblPr>
        <w:tblW w:w="10516" w:type="dxa"/>
        <w:tblInd w:w="-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1899"/>
        <w:gridCol w:w="2070"/>
        <w:gridCol w:w="2862"/>
      </w:tblGrid>
      <w:tr w:rsidR="00DF26C7" w:rsidRPr="008B4327" w14:paraId="4E64CE67" w14:textId="77777777" w:rsidTr="00E05CD0">
        <w:trPr>
          <w:trHeight w:val="456"/>
        </w:trPr>
        <w:tc>
          <w:tcPr>
            <w:tcW w:w="10516" w:type="dxa"/>
            <w:gridSpan w:val="4"/>
            <w:tcBorders>
              <w:bottom w:val="single" w:sz="8" w:space="0" w:color="auto"/>
            </w:tcBorders>
          </w:tcPr>
          <w:p w14:paraId="0FB8D20F" w14:textId="77777777" w:rsidR="00E05CD0" w:rsidRDefault="00E05CD0" w:rsidP="00E05CD0">
            <w:pPr>
              <w:pStyle w:val="Heading3"/>
              <w:rPr>
                <w:sz w:val="18"/>
                <w:szCs w:val="18"/>
              </w:rPr>
            </w:pPr>
          </w:p>
          <w:p w14:paraId="405F4D56" w14:textId="77777777" w:rsidR="00DF26C7" w:rsidRDefault="00DF26C7" w:rsidP="00E05CD0">
            <w:pPr>
              <w:pStyle w:val="Heading3"/>
              <w:rPr>
                <w:sz w:val="18"/>
                <w:szCs w:val="18"/>
              </w:rPr>
            </w:pPr>
            <w:r w:rsidRPr="008B4327">
              <w:rPr>
                <w:sz w:val="18"/>
                <w:szCs w:val="18"/>
              </w:rPr>
              <w:t>JOB DESCRIPTION AND PERSON SPECIFICATION</w:t>
            </w:r>
          </w:p>
          <w:p w14:paraId="216C2F71" w14:textId="77777777" w:rsidR="00E05CD0" w:rsidRPr="00E05CD0" w:rsidRDefault="00E05CD0" w:rsidP="00E05CD0">
            <w:pPr>
              <w:rPr>
                <w:sz w:val="2"/>
              </w:rPr>
            </w:pPr>
          </w:p>
        </w:tc>
      </w:tr>
      <w:tr w:rsidR="00DF26C7" w:rsidRPr="008B4327" w14:paraId="7347EBEC" w14:textId="77777777" w:rsidTr="00E05CD0">
        <w:trPr>
          <w:cantSplit/>
          <w:trHeight w:val="1118"/>
        </w:trPr>
        <w:tc>
          <w:tcPr>
            <w:tcW w:w="5584" w:type="dxa"/>
            <w:gridSpan w:val="2"/>
            <w:tcBorders>
              <w:bottom w:val="nil"/>
              <w:right w:val="nil"/>
            </w:tcBorders>
            <w:vAlign w:val="center"/>
          </w:tcPr>
          <w:p w14:paraId="0C4F22C8" w14:textId="49CEF900" w:rsidR="00DF26C7" w:rsidRPr="002638B5" w:rsidRDefault="00DF26C7" w:rsidP="0004217F">
            <w:pPr>
              <w:rPr>
                <w:rFonts w:ascii="Arial" w:hAnsi="Arial" w:cs="Arial"/>
                <w:color w:val="FF0000"/>
              </w:rPr>
            </w:pPr>
            <w:r w:rsidRPr="002638B5">
              <w:rPr>
                <w:rFonts w:ascii="Arial" w:hAnsi="Arial" w:cs="Arial"/>
                <w:b/>
              </w:rPr>
              <w:t>Job Title</w:t>
            </w:r>
            <w:r w:rsidRPr="002638B5">
              <w:rPr>
                <w:rFonts w:ascii="Arial" w:hAnsi="Arial" w:cs="Arial"/>
              </w:rPr>
              <w:t>: Academic Support Administrator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2D5436E2" w14:textId="14687BEE" w:rsidR="001C4FF6" w:rsidRDefault="00DF26C7" w:rsidP="001C4FF6">
            <w:pPr>
              <w:spacing w:after="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Accountable to</w:t>
            </w:r>
            <w:r w:rsidRPr="002638B5">
              <w:rPr>
                <w:rFonts w:ascii="Arial" w:hAnsi="Arial" w:cs="Arial"/>
              </w:rPr>
              <w:t xml:space="preserve">: </w:t>
            </w:r>
            <w:r w:rsidR="009D1C7F">
              <w:rPr>
                <w:rFonts w:ascii="Arial" w:hAnsi="Arial" w:cs="Arial"/>
              </w:rPr>
              <w:t xml:space="preserve"> Academic Support </w:t>
            </w:r>
          </w:p>
          <w:p w14:paraId="5A8D216B" w14:textId="12CA59D7" w:rsidR="00DF26C7" w:rsidRPr="00E05CD0" w:rsidRDefault="009D1C7F" w:rsidP="001C4F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Co-ordinator</w:t>
            </w:r>
          </w:p>
        </w:tc>
      </w:tr>
      <w:tr w:rsidR="00DF26C7" w:rsidRPr="008B4327" w14:paraId="11400EB6" w14:textId="77777777" w:rsidTr="0097091E">
        <w:trPr>
          <w:cantSplit/>
          <w:trHeight w:val="778"/>
        </w:trPr>
        <w:tc>
          <w:tcPr>
            <w:tcW w:w="3685" w:type="dxa"/>
            <w:tcBorders>
              <w:top w:val="nil"/>
              <w:bottom w:val="nil"/>
              <w:right w:val="nil"/>
            </w:tcBorders>
            <w:vAlign w:val="center"/>
          </w:tcPr>
          <w:p w14:paraId="3173B752" w14:textId="10C6AC3B" w:rsidR="00DF26C7" w:rsidRPr="001C4FF6" w:rsidRDefault="00DF26C7" w:rsidP="001C4FF6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Contract Length</w:t>
            </w:r>
            <w:r w:rsidRPr="002638B5">
              <w:rPr>
                <w:rFonts w:ascii="Arial" w:hAnsi="Arial" w:cs="Arial"/>
              </w:rPr>
              <w:t xml:space="preserve">: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A273" w14:textId="3E38212C" w:rsidR="00DF26C7" w:rsidRPr="002638B5" w:rsidRDefault="00DF26C7" w:rsidP="0004217F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Hours per week/FTE</w:t>
            </w:r>
            <w:r w:rsidRPr="002638B5">
              <w:rPr>
                <w:rFonts w:ascii="Arial" w:hAnsi="Arial" w:cs="Arial"/>
              </w:rPr>
              <w:t>: 0.</w:t>
            </w:r>
            <w:r w:rsidR="006A4550">
              <w:rPr>
                <w:rFonts w:ascii="Arial" w:hAnsi="Arial" w:cs="Arial"/>
              </w:rPr>
              <w:t>4</w:t>
            </w:r>
            <w:r w:rsidR="0004217F">
              <w:rPr>
                <w:rFonts w:ascii="Arial" w:hAnsi="Arial" w:cs="Arial"/>
              </w:rPr>
              <w:t>FTE</w:t>
            </w:r>
            <w:r w:rsidRPr="002638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7A00F190" w14:textId="77777777" w:rsidR="00DF26C7" w:rsidRPr="002638B5" w:rsidRDefault="00DF26C7" w:rsidP="00E05CD0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Weeks per year</w:t>
            </w:r>
            <w:r w:rsidRPr="002638B5">
              <w:rPr>
                <w:rFonts w:ascii="Arial" w:hAnsi="Arial" w:cs="Arial"/>
              </w:rPr>
              <w:t>: 52</w:t>
            </w:r>
          </w:p>
        </w:tc>
      </w:tr>
      <w:tr w:rsidR="00DF26C7" w:rsidRPr="008B4327" w14:paraId="5A966048" w14:textId="77777777" w:rsidTr="00DF26C7">
        <w:trPr>
          <w:cantSplit/>
          <w:trHeight w:val="368"/>
        </w:trPr>
        <w:tc>
          <w:tcPr>
            <w:tcW w:w="55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FDB074" w14:textId="77777777" w:rsidR="00E7000D" w:rsidRDefault="00DF26C7" w:rsidP="00E7000D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Salary</w:t>
            </w:r>
            <w:r w:rsidRPr="002638B5">
              <w:rPr>
                <w:rFonts w:ascii="Arial" w:hAnsi="Arial" w:cs="Arial"/>
              </w:rPr>
              <w:t xml:space="preserve">: </w:t>
            </w:r>
            <w:r w:rsidR="00E7000D" w:rsidRPr="00E7000D">
              <w:rPr>
                <w:rFonts w:ascii="Calibri" w:eastAsia="Times New Roman" w:hAnsi="Calibri" w:cs="Times New Roman"/>
                <w:color w:val="0D0D0D" w:themeColor="text1" w:themeTint="F2"/>
                <w:lang w:eastAsia="en-GB"/>
              </w:rPr>
              <w:t>£28,839.00 - £35,205.00</w:t>
            </w:r>
            <w:r w:rsidR="00E7000D" w:rsidRPr="00E7000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GB"/>
              </w:rPr>
              <w:t xml:space="preserve"> </w:t>
            </w:r>
            <w:r w:rsidR="003F5BA2" w:rsidRPr="00A165C2">
              <w:rPr>
                <w:rFonts w:ascii="Arial" w:hAnsi="Arial" w:cs="Arial"/>
              </w:rPr>
              <w:t xml:space="preserve">pa </w:t>
            </w:r>
          </w:p>
          <w:p w14:paraId="61811716" w14:textId="2E11BE0D" w:rsidR="00DF26C7" w:rsidRPr="00E7000D" w:rsidRDefault="00E7000D" w:rsidP="00E70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ab/>
            </w:r>
            <w:bookmarkStart w:id="0" w:name="_GoBack"/>
            <w:r w:rsidRPr="008C6F69">
              <w:rPr>
                <w:rFonts w:ascii="Arial" w:hAnsi="Arial" w:cs="Arial"/>
                <w:sz w:val="20"/>
              </w:rPr>
              <w:t xml:space="preserve">(£11,536 - £14,082) </w:t>
            </w:r>
            <w:r w:rsidR="009D1C7F" w:rsidRPr="008C6F69">
              <w:rPr>
                <w:rFonts w:ascii="Arial" w:hAnsi="Arial" w:cs="Arial"/>
                <w:sz w:val="20"/>
              </w:rPr>
              <w:t>pro rata</w:t>
            </w:r>
            <w:bookmarkEnd w:id="0"/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05F7EF6" w14:textId="77777777" w:rsidR="00DF26C7" w:rsidRPr="002638B5" w:rsidRDefault="00DF26C7" w:rsidP="00E05CD0">
            <w:pPr>
              <w:rPr>
                <w:rFonts w:ascii="Arial" w:hAnsi="Arial" w:cs="Arial"/>
                <w:b/>
                <w:color w:val="FF0000"/>
              </w:rPr>
            </w:pPr>
            <w:r w:rsidRPr="002638B5">
              <w:rPr>
                <w:rFonts w:ascii="Arial" w:hAnsi="Arial" w:cs="Arial"/>
                <w:b/>
              </w:rPr>
              <w:t>Grade</w:t>
            </w:r>
            <w:r w:rsidRPr="002638B5">
              <w:rPr>
                <w:rFonts w:ascii="Arial" w:hAnsi="Arial" w:cs="Arial"/>
              </w:rPr>
              <w:t>: Grade 3</w:t>
            </w:r>
          </w:p>
        </w:tc>
      </w:tr>
      <w:tr w:rsidR="00DF26C7" w:rsidRPr="008B4327" w14:paraId="628D275E" w14:textId="77777777" w:rsidTr="0097091E">
        <w:trPr>
          <w:cantSplit/>
          <w:trHeight w:val="724"/>
        </w:trPr>
        <w:tc>
          <w:tcPr>
            <w:tcW w:w="5584" w:type="dxa"/>
            <w:gridSpan w:val="2"/>
            <w:tcBorders>
              <w:top w:val="nil"/>
              <w:right w:val="nil"/>
            </w:tcBorders>
            <w:vAlign w:val="center"/>
          </w:tcPr>
          <w:p w14:paraId="1B0BE6C6" w14:textId="136CE730" w:rsidR="00DF26C7" w:rsidRDefault="00DF26C7" w:rsidP="009D1C7F">
            <w:pPr>
              <w:spacing w:after="0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  <w:bCs/>
              </w:rPr>
              <w:t>College/Service</w:t>
            </w:r>
            <w:r w:rsidRPr="002638B5">
              <w:rPr>
                <w:rFonts w:ascii="Arial" w:hAnsi="Arial" w:cs="Arial"/>
              </w:rPr>
              <w:t>: Librar</w:t>
            </w:r>
            <w:r w:rsidR="009D1C7F">
              <w:rPr>
                <w:rFonts w:ascii="Arial" w:hAnsi="Arial" w:cs="Arial"/>
              </w:rPr>
              <w:t>ies</w:t>
            </w:r>
            <w:r w:rsidRPr="002638B5">
              <w:rPr>
                <w:rFonts w:ascii="Arial" w:hAnsi="Arial" w:cs="Arial"/>
              </w:rPr>
              <w:t xml:space="preserve"> </w:t>
            </w:r>
            <w:r w:rsidR="006A4550">
              <w:rPr>
                <w:rFonts w:ascii="Arial" w:hAnsi="Arial" w:cs="Arial"/>
              </w:rPr>
              <w:t xml:space="preserve">&amp; </w:t>
            </w:r>
            <w:r w:rsidR="00B15C9D">
              <w:rPr>
                <w:rFonts w:ascii="Arial" w:hAnsi="Arial" w:cs="Arial"/>
              </w:rPr>
              <w:t>Student</w:t>
            </w:r>
            <w:r w:rsidR="006A4550">
              <w:rPr>
                <w:rFonts w:ascii="Arial" w:hAnsi="Arial" w:cs="Arial"/>
              </w:rPr>
              <w:t xml:space="preserve"> Support </w:t>
            </w:r>
            <w:r w:rsidRPr="002638B5">
              <w:rPr>
                <w:rFonts w:ascii="Arial" w:hAnsi="Arial" w:cs="Arial"/>
              </w:rPr>
              <w:t>Services</w:t>
            </w:r>
            <w:r w:rsidR="009D1C7F">
              <w:rPr>
                <w:rFonts w:ascii="Arial" w:hAnsi="Arial" w:cs="Arial"/>
              </w:rPr>
              <w:t xml:space="preserve"> / Academic Development &amp; Services</w:t>
            </w:r>
          </w:p>
          <w:p w14:paraId="55F89DD8" w14:textId="0EEDC9E9" w:rsidR="0097091E" w:rsidRPr="002638B5" w:rsidRDefault="0097091E" w:rsidP="009D1C7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3DCC52B1" w14:textId="223D8EF1" w:rsidR="00DF26C7" w:rsidRPr="002638B5" w:rsidRDefault="002638B5" w:rsidP="00E05C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  <w:r w:rsidRPr="002638B5">
              <w:rPr>
                <w:rFonts w:ascii="Arial" w:hAnsi="Arial" w:cs="Arial"/>
              </w:rPr>
              <w:t>Kings Cross / High Holborn</w:t>
            </w:r>
          </w:p>
        </w:tc>
      </w:tr>
      <w:tr w:rsidR="00DF26C7" w:rsidRPr="008B4327" w14:paraId="6B1A6966" w14:textId="77777777" w:rsidTr="00DF26C7">
        <w:tc>
          <w:tcPr>
            <w:tcW w:w="10516" w:type="dxa"/>
            <w:gridSpan w:val="4"/>
          </w:tcPr>
          <w:p w14:paraId="2375E930" w14:textId="26F65A67" w:rsidR="00DF26C7" w:rsidRPr="002638B5" w:rsidRDefault="00DF26C7" w:rsidP="00E05CD0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Purpose of Role:</w:t>
            </w:r>
            <w:r w:rsidRPr="002638B5">
              <w:rPr>
                <w:rFonts w:ascii="Arial" w:hAnsi="Arial" w:cs="Arial"/>
              </w:rPr>
              <w:t xml:space="preserve"> </w:t>
            </w:r>
          </w:p>
          <w:p w14:paraId="4538969A" w14:textId="77777777" w:rsidR="00E01231" w:rsidRDefault="00DF26C7" w:rsidP="00E05CD0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 xml:space="preserve">To provide administrative assistance to the University Academic Support Team, working flexibly and effectively with </w:t>
            </w:r>
            <w:r w:rsidR="00E01231">
              <w:rPr>
                <w:rFonts w:ascii="Arial" w:hAnsi="Arial" w:cs="Arial"/>
              </w:rPr>
              <w:t>the job-share partner, forming the 0.8 FTE role.</w:t>
            </w:r>
          </w:p>
          <w:p w14:paraId="48935FCA" w14:textId="7DD8532D" w:rsidR="00DF26C7" w:rsidRPr="002638B5" w:rsidRDefault="00DF26C7" w:rsidP="00E05CD0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To support the organisation, communication and monitoring of the University-wide freestanding Academic Support provision: this is both workshop</w:t>
            </w:r>
            <w:r w:rsidR="000436AA">
              <w:rPr>
                <w:rFonts w:ascii="Arial" w:hAnsi="Arial" w:cs="Arial"/>
              </w:rPr>
              <w:t>-</w:t>
            </w:r>
            <w:r w:rsidRPr="002638B5">
              <w:rPr>
                <w:rFonts w:ascii="Arial" w:hAnsi="Arial" w:cs="Arial"/>
              </w:rPr>
              <w:t>based at sites across the University and online</w:t>
            </w:r>
            <w:r w:rsidR="006A4550">
              <w:rPr>
                <w:rFonts w:ascii="Arial" w:hAnsi="Arial" w:cs="Arial"/>
              </w:rPr>
              <w:t xml:space="preserve"> through Academic Support Online</w:t>
            </w:r>
            <w:r w:rsidRPr="002638B5">
              <w:rPr>
                <w:rFonts w:ascii="Arial" w:hAnsi="Arial" w:cs="Arial"/>
              </w:rPr>
              <w:t xml:space="preserve">. </w:t>
            </w:r>
          </w:p>
          <w:p w14:paraId="41BBB029" w14:textId="77777777" w:rsidR="00E01231" w:rsidRPr="002638B5" w:rsidRDefault="00E01231" w:rsidP="00E01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closely with administrators in</w:t>
            </w:r>
            <w:r w:rsidRPr="002638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Libraries and Student Support Services, and College-</w:t>
            </w:r>
            <w:r w:rsidRPr="002638B5">
              <w:rPr>
                <w:rFonts w:ascii="Arial" w:hAnsi="Arial" w:cs="Arial"/>
              </w:rPr>
              <w:t>based Academic Support</w:t>
            </w:r>
            <w:r>
              <w:rPr>
                <w:rFonts w:ascii="Arial" w:hAnsi="Arial" w:cs="Arial"/>
              </w:rPr>
              <w:t xml:space="preserve"> teams.</w:t>
            </w:r>
          </w:p>
          <w:p w14:paraId="6E14AB55" w14:textId="77777777" w:rsidR="00E05CD0" w:rsidRDefault="00DF26C7" w:rsidP="00E05CD0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The post holder will be respectful of confidentiality as and when required in discharging the duties and responsibilities of this post.</w:t>
            </w:r>
          </w:p>
          <w:p w14:paraId="08100EF4" w14:textId="439DB312" w:rsidR="00A165C2" w:rsidRPr="002638B5" w:rsidRDefault="00A165C2" w:rsidP="00E05CD0">
            <w:pPr>
              <w:rPr>
                <w:rFonts w:ascii="Arial" w:hAnsi="Arial" w:cs="Arial"/>
              </w:rPr>
            </w:pPr>
          </w:p>
        </w:tc>
      </w:tr>
      <w:tr w:rsidR="00DF26C7" w:rsidRPr="008B4327" w14:paraId="06B302D1" w14:textId="77777777" w:rsidTr="00DF26C7">
        <w:tc>
          <w:tcPr>
            <w:tcW w:w="10516" w:type="dxa"/>
            <w:gridSpan w:val="4"/>
          </w:tcPr>
          <w:p w14:paraId="148BD647" w14:textId="6C7EECF5" w:rsidR="00DF26C7" w:rsidRPr="002638B5" w:rsidRDefault="00DF26C7" w:rsidP="00E05CD0">
            <w:pPr>
              <w:rPr>
                <w:rFonts w:ascii="Arial" w:hAnsi="Arial" w:cs="Arial"/>
                <w:b/>
              </w:rPr>
            </w:pPr>
            <w:r w:rsidRPr="002638B5">
              <w:rPr>
                <w:rFonts w:ascii="Arial" w:hAnsi="Arial" w:cs="Arial"/>
                <w:b/>
              </w:rPr>
              <w:t>Duties and Responsibilities:</w:t>
            </w:r>
          </w:p>
          <w:p w14:paraId="53A8175E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Deal sensitively and accurately with student enquiries for academic support, processing enquiries in a manner that ensures responses are timely and constructive.</w:t>
            </w:r>
          </w:p>
          <w:p w14:paraId="7295461D" w14:textId="432388CF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 xml:space="preserve">Be familiar with </w:t>
            </w:r>
            <w:r w:rsidR="00051193">
              <w:rPr>
                <w:rFonts w:ascii="Arial" w:hAnsi="Arial" w:cs="Arial"/>
              </w:rPr>
              <w:t>both the University and College</w:t>
            </w:r>
            <w:r w:rsidRPr="002638B5">
              <w:rPr>
                <w:rFonts w:ascii="Arial" w:hAnsi="Arial" w:cs="Arial"/>
              </w:rPr>
              <w:t>s</w:t>
            </w:r>
            <w:r w:rsidR="00051193">
              <w:rPr>
                <w:rFonts w:ascii="Arial" w:hAnsi="Arial" w:cs="Arial"/>
              </w:rPr>
              <w:t>’</w:t>
            </w:r>
            <w:r w:rsidRPr="002638B5">
              <w:rPr>
                <w:rFonts w:ascii="Arial" w:hAnsi="Arial" w:cs="Arial"/>
              </w:rPr>
              <w:t xml:space="preserve"> academic support provisions and </w:t>
            </w:r>
            <w:r w:rsidR="00E01231">
              <w:rPr>
                <w:rFonts w:ascii="Arial" w:hAnsi="Arial" w:cs="Arial"/>
              </w:rPr>
              <w:t xml:space="preserve">Library &amp; Student Support Services, </w:t>
            </w:r>
            <w:r w:rsidRPr="002638B5">
              <w:rPr>
                <w:rFonts w:ascii="Arial" w:hAnsi="Arial" w:cs="Arial"/>
              </w:rPr>
              <w:t>including the Disability</w:t>
            </w:r>
            <w:r w:rsidR="00E01231">
              <w:rPr>
                <w:rFonts w:ascii="Arial" w:hAnsi="Arial" w:cs="Arial"/>
              </w:rPr>
              <w:t>, Counselling</w:t>
            </w:r>
            <w:r w:rsidRPr="002638B5">
              <w:rPr>
                <w:rFonts w:ascii="Arial" w:hAnsi="Arial" w:cs="Arial"/>
              </w:rPr>
              <w:t xml:space="preserve"> </w:t>
            </w:r>
            <w:r w:rsidR="00E01231">
              <w:rPr>
                <w:rFonts w:ascii="Arial" w:hAnsi="Arial" w:cs="Arial"/>
              </w:rPr>
              <w:t xml:space="preserve">and Advice </w:t>
            </w:r>
            <w:r w:rsidRPr="002638B5">
              <w:rPr>
                <w:rFonts w:ascii="Arial" w:hAnsi="Arial" w:cs="Arial"/>
              </w:rPr>
              <w:t>Service</w:t>
            </w:r>
            <w:r w:rsidR="00E01231">
              <w:rPr>
                <w:rFonts w:ascii="Arial" w:hAnsi="Arial" w:cs="Arial"/>
              </w:rPr>
              <w:t>s</w:t>
            </w:r>
            <w:r w:rsidRPr="002638B5">
              <w:rPr>
                <w:rFonts w:ascii="Arial" w:hAnsi="Arial" w:cs="Arial"/>
              </w:rPr>
              <w:t>, Library Services and the Language Centre, in order to undertake effective referrals across departments and services.</w:t>
            </w:r>
          </w:p>
          <w:p w14:paraId="63AFC5FD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Oversee the scheduling and bookings for group activities related to the University-wide Academic Support provision. This includes responsibility for</w:t>
            </w:r>
            <w:r w:rsidR="00003B49">
              <w:rPr>
                <w:rFonts w:ascii="Arial" w:hAnsi="Arial" w:cs="Arial"/>
              </w:rPr>
              <w:t xml:space="preserve"> arranging room bookings and AV</w:t>
            </w:r>
            <w:r w:rsidRPr="002638B5">
              <w:rPr>
                <w:rFonts w:ascii="Arial" w:hAnsi="Arial" w:cs="Arial"/>
              </w:rPr>
              <w:t xml:space="preserve"> facilities as well as coordinating communications with students, tutors, relevant administrators and managers of facilities.</w:t>
            </w:r>
          </w:p>
          <w:p w14:paraId="694B53B3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 xml:space="preserve">Provide administrative support for the employment of Visiting Practitioners, guest speakers or other staff delivering or contributing to the University-wide Academic Support provision, under the direction of the coordinators of events and online resources. </w:t>
            </w:r>
          </w:p>
          <w:p w14:paraId="09D6DD3C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Maintain comprehensive records of the University-wide Academic Support provision utilising appropriate systems and software, contributing to the development of efficient processes for tracking, monitoring and reporting as part of the University’s quality assurance processes.</w:t>
            </w:r>
          </w:p>
          <w:p w14:paraId="12F20D28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lastRenderedPageBreak/>
              <w:t xml:space="preserve">Assist with the production and circulation of online and print communications and publicity about academic support, focusing primarily on the University-wide Academic Support provision. This will include ensuring the offer is clear, accurate and up to date in pre-arrival information to students, on the website and intranet, via Moodle sites and social media. </w:t>
            </w:r>
          </w:p>
          <w:p w14:paraId="6AEF8082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Provide administrative support for the Academic Support team including clerking at team meetings and other meetings as required by the Associate Dean of Academic Support.</w:t>
            </w:r>
          </w:p>
          <w:p w14:paraId="0121F849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Maintain records and oversee the filing system for the University-wide Academic Support team. This may include providing information for and contributing to the drafting of reports.</w:t>
            </w:r>
          </w:p>
          <w:p w14:paraId="0F3EC225" w14:textId="77777777" w:rsidR="00DF26C7" w:rsidRPr="00924746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FF0000"/>
              </w:rPr>
            </w:pPr>
            <w:r w:rsidRPr="002638B5">
              <w:rPr>
                <w:rFonts w:ascii="Arial" w:hAnsi="Arial" w:cs="Arial"/>
              </w:rPr>
              <w:t>Administer financial and staff records for the University-wide Academic Support team, such as preparing and sending out contracts for hourly paid staff, processing orders and expenses, and maintaining expenditure records.</w:t>
            </w:r>
          </w:p>
          <w:p w14:paraId="75AAACB4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Assist with the organisation of staff development events related to academic support, including disseminating communications about staff development and providing administrative support for internal workshops and conferences.</w:t>
            </w:r>
          </w:p>
          <w:p w14:paraId="2FB061A0" w14:textId="77777777" w:rsidR="00DF26C7" w:rsidRPr="002638B5" w:rsidRDefault="00DF26C7" w:rsidP="003345F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Participate in team meetings as required by the Associate Dean of Academic Support.</w:t>
            </w:r>
          </w:p>
          <w:p w14:paraId="1C9E0C79" w14:textId="77777777" w:rsidR="00DF26C7" w:rsidRPr="002638B5" w:rsidRDefault="00DF26C7" w:rsidP="003345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Undertake staff development appropriate to the role.</w:t>
            </w:r>
          </w:p>
          <w:p w14:paraId="233E685F" w14:textId="77777777" w:rsidR="00DF26C7" w:rsidRPr="002638B5" w:rsidRDefault="00DF26C7" w:rsidP="00E05CD0">
            <w:pPr>
              <w:rPr>
                <w:rFonts w:ascii="Arial" w:hAnsi="Arial" w:cs="Arial"/>
              </w:rPr>
            </w:pPr>
          </w:p>
          <w:p w14:paraId="2C36BC56" w14:textId="77777777" w:rsidR="00DF26C7" w:rsidRPr="002638B5" w:rsidRDefault="00DF26C7" w:rsidP="00E05CD0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Others:</w:t>
            </w:r>
          </w:p>
          <w:p w14:paraId="4AE3EF15" w14:textId="77777777" w:rsidR="00DF26C7" w:rsidRPr="002638B5" w:rsidRDefault="00DF26C7" w:rsidP="003345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Perform such duties consistent with your role as may from time to time be assigned to you anywhere within the University.</w:t>
            </w:r>
          </w:p>
          <w:p w14:paraId="2557C92E" w14:textId="77777777" w:rsidR="00DF26C7" w:rsidRPr="002638B5" w:rsidRDefault="00DF26C7" w:rsidP="003345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Undertake health and safety duties and responsibilities appropriate to the role.</w:t>
            </w:r>
          </w:p>
          <w:p w14:paraId="33CDA74E" w14:textId="77777777" w:rsidR="00DF26C7" w:rsidRPr="002638B5" w:rsidRDefault="00DF26C7" w:rsidP="003345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Work in accordance with the University’s Equal Opportunities Policy and the Staff Charter, promoting equality and diversity in your work.</w:t>
            </w:r>
          </w:p>
          <w:p w14:paraId="73981AA6" w14:textId="77777777" w:rsidR="00DF26C7" w:rsidRPr="002638B5" w:rsidRDefault="00DF26C7" w:rsidP="003345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2D433ECD" w14:textId="77777777" w:rsidR="00DF26C7" w:rsidRDefault="00DF26C7" w:rsidP="003345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 xml:space="preserve">Make full use of all information and communication technologies </w:t>
            </w:r>
            <w:r w:rsidRPr="002638B5">
              <w:rPr>
                <w:rFonts w:ascii="Arial" w:hAnsi="Arial" w:cs="Arial"/>
                <w:bCs/>
              </w:rPr>
              <w:t xml:space="preserve">in adherence to data protection policies </w:t>
            </w:r>
            <w:r w:rsidRPr="002638B5">
              <w:rPr>
                <w:rFonts w:ascii="Arial" w:hAnsi="Arial" w:cs="Arial"/>
              </w:rPr>
              <w:t>to meet the requirements of the role and to promote organisational effectiveness.</w:t>
            </w:r>
          </w:p>
          <w:p w14:paraId="0D7E2CCA" w14:textId="6F389DE0" w:rsidR="003345FD" w:rsidRPr="003345FD" w:rsidRDefault="003345FD" w:rsidP="003345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30EB3">
              <w:rPr>
                <w:rFonts w:ascii="Arial" w:hAnsi="Arial" w:cs="Arial"/>
                <w:color w:val="000000"/>
              </w:rPr>
              <w:t>To personally c</w:t>
            </w:r>
            <w:r>
              <w:rPr>
                <w:rFonts w:ascii="Arial" w:hAnsi="Arial" w:cs="Arial"/>
                <w:color w:val="000000"/>
              </w:rPr>
              <w:t>ontribute towards reducing the U</w:t>
            </w:r>
            <w:r w:rsidRPr="00730EB3">
              <w:rPr>
                <w:rFonts w:ascii="Arial" w:hAnsi="Arial" w:cs="Arial"/>
                <w:color w:val="000000"/>
              </w:rPr>
              <w:t>niversity’s impact on the environment and support actions associated with the UAL Sustainability Manifesto (2016-20122).</w:t>
            </w:r>
          </w:p>
          <w:p w14:paraId="07CD18EA" w14:textId="77777777" w:rsidR="00DF26C7" w:rsidRPr="002638B5" w:rsidRDefault="00DF26C7" w:rsidP="003345F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Conduct all financial matters associated with the role in accordance with the University’s policies and procedures, as laid down in the Financial Regulations.</w:t>
            </w:r>
          </w:p>
          <w:p w14:paraId="624185B3" w14:textId="77777777" w:rsidR="00DF26C7" w:rsidRPr="002638B5" w:rsidRDefault="00DF26C7" w:rsidP="00E05CD0">
            <w:pPr>
              <w:ind w:left="720"/>
              <w:rPr>
                <w:rFonts w:ascii="Arial" w:hAnsi="Arial" w:cs="Arial"/>
              </w:rPr>
            </w:pPr>
          </w:p>
        </w:tc>
      </w:tr>
      <w:tr w:rsidR="00DF26C7" w:rsidRPr="008B4327" w14:paraId="35F4D187" w14:textId="77777777" w:rsidTr="00DF26C7">
        <w:trPr>
          <w:trHeight w:val="1252"/>
        </w:trPr>
        <w:tc>
          <w:tcPr>
            <w:tcW w:w="10516" w:type="dxa"/>
            <w:gridSpan w:val="4"/>
          </w:tcPr>
          <w:p w14:paraId="1C7FB6CA" w14:textId="111C5B17" w:rsidR="00DF26C7" w:rsidRPr="002638B5" w:rsidRDefault="00DF26C7" w:rsidP="00E05CD0">
            <w:pPr>
              <w:pStyle w:val="Heading4"/>
              <w:rPr>
                <w:szCs w:val="22"/>
                <w:u w:val="none"/>
              </w:rPr>
            </w:pPr>
            <w:r w:rsidRPr="002638B5">
              <w:rPr>
                <w:b/>
                <w:szCs w:val="22"/>
              </w:rPr>
              <w:lastRenderedPageBreak/>
              <w:t>Key Working Relationships</w:t>
            </w:r>
            <w:r w:rsidRPr="002638B5">
              <w:rPr>
                <w:szCs w:val="22"/>
                <w:u w:val="none"/>
              </w:rPr>
              <w:t xml:space="preserve">: </w:t>
            </w:r>
          </w:p>
          <w:p w14:paraId="6A9412F6" w14:textId="77777777" w:rsidR="00DF26C7" w:rsidRPr="002638B5" w:rsidRDefault="00DF26C7" w:rsidP="00E05CD0">
            <w:pPr>
              <w:rPr>
                <w:rFonts w:ascii="Arial" w:hAnsi="Arial" w:cs="Arial"/>
              </w:rPr>
            </w:pPr>
          </w:p>
          <w:p w14:paraId="5983CB9F" w14:textId="28C33AD0" w:rsidR="006A4550" w:rsidRPr="002638B5" w:rsidRDefault="006A4550" w:rsidP="006A455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E926C6">
              <w:rPr>
                <w:rFonts w:ascii="Arial" w:hAnsi="Arial" w:cs="Arial"/>
              </w:rPr>
              <w:t xml:space="preserve"> job </w:t>
            </w:r>
            <w:proofErr w:type="gramStart"/>
            <w:r w:rsidR="00E926C6">
              <w:rPr>
                <w:rFonts w:ascii="Arial" w:hAnsi="Arial" w:cs="Arial"/>
              </w:rPr>
              <w:t>share</w:t>
            </w:r>
            <w:proofErr w:type="gramEnd"/>
            <w:r w:rsidR="00E926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Academic Support Administrator (0.4) post</w:t>
            </w:r>
          </w:p>
          <w:p w14:paraId="74A23C02" w14:textId="77777777" w:rsidR="005A09A4" w:rsidRDefault="005A09A4" w:rsidP="005A09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The Academic Support Coord</w:t>
            </w:r>
            <w:r>
              <w:rPr>
                <w:rFonts w:ascii="Arial" w:hAnsi="Arial" w:cs="Arial"/>
              </w:rPr>
              <w:t xml:space="preserve">inator, and Digital Curator, </w:t>
            </w:r>
            <w:r w:rsidRPr="002638B5">
              <w:rPr>
                <w:rFonts w:ascii="Arial" w:hAnsi="Arial" w:cs="Arial"/>
              </w:rPr>
              <w:t>Academic Support Online</w:t>
            </w:r>
          </w:p>
          <w:p w14:paraId="105B1409" w14:textId="77777777" w:rsidR="00051193" w:rsidRDefault="00DF26C7" w:rsidP="00DF26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>The Associa</w:t>
            </w:r>
            <w:r w:rsidR="00051193">
              <w:rPr>
                <w:rFonts w:ascii="Arial" w:hAnsi="Arial" w:cs="Arial"/>
              </w:rPr>
              <w:t xml:space="preserve">te Dean of Academic Support </w:t>
            </w:r>
          </w:p>
          <w:p w14:paraId="4DA84E51" w14:textId="612739F5" w:rsidR="00DF26C7" w:rsidRPr="002638B5" w:rsidRDefault="00051193" w:rsidP="00DF26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F26C7" w:rsidRPr="002638B5">
              <w:rPr>
                <w:rFonts w:ascii="Arial" w:hAnsi="Arial" w:cs="Arial"/>
              </w:rPr>
              <w:t>PA</w:t>
            </w:r>
            <w:r w:rsidR="005A09A4">
              <w:rPr>
                <w:rFonts w:ascii="Arial" w:hAnsi="Arial" w:cs="Arial"/>
              </w:rPr>
              <w:t>/Administrator to the Associate Dean of Academic Support</w:t>
            </w:r>
            <w:r>
              <w:rPr>
                <w:rFonts w:ascii="Arial" w:hAnsi="Arial" w:cs="Arial"/>
              </w:rPr>
              <w:t xml:space="preserve"> and Director of Library and </w:t>
            </w:r>
            <w:r w:rsidR="00355B2F">
              <w:rPr>
                <w:rFonts w:ascii="Arial" w:hAnsi="Arial" w:cs="Arial"/>
              </w:rPr>
              <w:t>Student</w:t>
            </w:r>
            <w:r>
              <w:rPr>
                <w:rFonts w:ascii="Arial" w:hAnsi="Arial" w:cs="Arial"/>
              </w:rPr>
              <w:t xml:space="preserve"> Support Services</w:t>
            </w:r>
          </w:p>
          <w:p w14:paraId="18C1435B" w14:textId="55F9EE27" w:rsidR="00DF26C7" w:rsidRPr="002638B5" w:rsidRDefault="00DF26C7" w:rsidP="00DF26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 xml:space="preserve">College-based Academic Support Administrators and </w:t>
            </w:r>
            <w:r w:rsidR="00E32ADF">
              <w:rPr>
                <w:rFonts w:ascii="Arial" w:hAnsi="Arial" w:cs="Arial"/>
              </w:rPr>
              <w:t xml:space="preserve">College </w:t>
            </w:r>
            <w:r w:rsidRPr="002638B5">
              <w:rPr>
                <w:rFonts w:ascii="Arial" w:hAnsi="Arial" w:cs="Arial"/>
              </w:rPr>
              <w:t xml:space="preserve">Heads of Academic Support </w:t>
            </w:r>
          </w:p>
          <w:p w14:paraId="4941BD1F" w14:textId="3418D812" w:rsidR="00DF26C7" w:rsidRPr="002638B5" w:rsidRDefault="00DF26C7" w:rsidP="00DF26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</w:rPr>
              <w:t xml:space="preserve">Colleagues in </w:t>
            </w:r>
            <w:r w:rsidR="00355B2F">
              <w:rPr>
                <w:rFonts w:ascii="Arial" w:hAnsi="Arial" w:cs="Arial"/>
              </w:rPr>
              <w:t xml:space="preserve">Library Services, </w:t>
            </w:r>
            <w:r w:rsidRPr="002638B5">
              <w:rPr>
                <w:rFonts w:ascii="Arial" w:hAnsi="Arial" w:cs="Arial"/>
              </w:rPr>
              <w:t xml:space="preserve">Language </w:t>
            </w:r>
            <w:r w:rsidR="00355B2F">
              <w:rPr>
                <w:rFonts w:ascii="Arial" w:hAnsi="Arial" w:cs="Arial"/>
              </w:rPr>
              <w:t>Development, and Student Services</w:t>
            </w:r>
            <w:r w:rsidR="005A09A4">
              <w:rPr>
                <w:rFonts w:ascii="Arial" w:hAnsi="Arial" w:cs="Arial"/>
              </w:rPr>
              <w:t>,</w:t>
            </w:r>
            <w:r w:rsidRPr="002638B5">
              <w:rPr>
                <w:rFonts w:ascii="Arial" w:hAnsi="Arial" w:cs="Arial"/>
              </w:rPr>
              <w:t xml:space="preserve"> including relevant administrative staff</w:t>
            </w:r>
          </w:p>
          <w:p w14:paraId="13EB7F4D" w14:textId="64DFEE56" w:rsidR="00DF26C7" w:rsidRDefault="00355B2F" w:rsidP="00E320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Colleagues in other s</w:t>
            </w:r>
            <w:r w:rsidR="00DF26C7" w:rsidRPr="002638B5">
              <w:rPr>
                <w:rFonts w:ascii="Arial" w:hAnsi="Arial" w:cs="Arial"/>
              </w:rPr>
              <w:t xml:space="preserve">tudent support services, including Outreach, the University Disability Service, </w:t>
            </w:r>
            <w:r w:rsidR="006A4550">
              <w:rPr>
                <w:rFonts w:ascii="Arial" w:hAnsi="Arial" w:cs="Arial"/>
              </w:rPr>
              <w:t xml:space="preserve">Careers &amp; </w:t>
            </w:r>
            <w:r w:rsidR="00DF26C7" w:rsidRPr="002638B5">
              <w:rPr>
                <w:rFonts w:ascii="Arial" w:hAnsi="Arial" w:cs="Arial"/>
              </w:rPr>
              <w:t xml:space="preserve">Employability and other areas across the </w:t>
            </w:r>
            <w:r w:rsidR="0004217F">
              <w:rPr>
                <w:rFonts w:ascii="Arial" w:hAnsi="Arial" w:cs="Arial"/>
              </w:rPr>
              <w:t>U</w:t>
            </w:r>
            <w:r w:rsidR="00DF26C7" w:rsidRPr="002638B5">
              <w:rPr>
                <w:rFonts w:ascii="Arial" w:hAnsi="Arial" w:cs="Arial"/>
              </w:rPr>
              <w:t>niversity.</w:t>
            </w:r>
          </w:p>
          <w:p w14:paraId="0C742834" w14:textId="41CC0853" w:rsidR="0004217F" w:rsidRDefault="0004217F" w:rsidP="00E3203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and the Students’ Union</w:t>
            </w:r>
          </w:p>
          <w:p w14:paraId="16F0FBB3" w14:textId="3DA126E2" w:rsidR="00E32ADF" w:rsidRPr="00E32033" w:rsidRDefault="00E32ADF" w:rsidP="00E32ADF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F26C7" w:rsidRPr="008B4327" w14:paraId="5D6C813A" w14:textId="77777777" w:rsidTr="00DF26C7">
        <w:tc>
          <w:tcPr>
            <w:tcW w:w="10516" w:type="dxa"/>
            <w:gridSpan w:val="4"/>
          </w:tcPr>
          <w:p w14:paraId="6814FF44" w14:textId="6467132B" w:rsidR="00DF26C7" w:rsidRPr="0092583D" w:rsidRDefault="00DF26C7" w:rsidP="0092583D">
            <w:pPr>
              <w:pStyle w:val="Heading4"/>
              <w:rPr>
                <w:b/>
                <w:szCs w:val="22"/>
              </w:rPr>
            </w:pPr>
            <w:r w:rsidRPr="002638B5">
              <w:rPr>
                <w:b/>
                <w:szCs w:val="22"/>
              </w:rPr>
              <w:t>Specific Management Responsibilities:</w:t>
            </w:r>
          </w:p>
          <w:p w14:paraId="0891BAF5" w14:textId="77777777" w:rsidR="00DF26C7" w:rsidRPr="002638B5" w:rsidRDefault="00DF26C7" w:rsidP="00E05CD0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Budgets</w:t>
            </w:r>
            <w:r w:rsidRPr="002638B5">
              <w:rPr>
                <w:rFonts w:ascii="Arial" w:hAnsi="Arial" w:cs="Arial"/>
              </w:rPr>
              <w:t>:  -</w:t>
            </w:r>
          </w:p>
          <w:p w14:paraId="59BE0804" w14:textId="77777777" w:rsidR="00DF26C7" w:rsidRPr="002638B5" w:rsidRDefault="00DF26C7" w:rsidP="00E05CD0">
            <w:pPr>
              <w:pStyle w:val="BodyText2"/>
              <w:rPr>
                <w:color w:val="FF0000"/>
                <w:sz w:val="22"/>
                <w:szCs w:val="22"/>
              </w:rPr>
            </w:pPr>
            <w:r w:rsidRPr="002638B5">
              <w:rPr>
                <w:b/>
                <w:sz w:val="22"/>
                <w:szCs w:val="22"/>
              </w:rPr>
              <w:t>Staff</w:t>
            </w:r>
            <w:r w:rsidRPr="002638B5">
              <w:rPr>
                <w:sz w:val="22"/>
                <w:szCs w:val="22"/>
              </w:rPr>
              <w:t xml:space="preserve">:   -     </w:t>
            </w:r>
          </w:p>
          <w:p w14:paraId="2C874B9D" w14:textId="6A5D8AA9" w:rsidR="00DF26C7" w:rsidRPr="00E32033" w:rsidRDefault="00DF26C7" w:rsidP="00E05CD0">
            <w:pPr>
              <w:rPr>
                <w:rFonts w:ascii="Arial" w:hAnsi="Arial" w:cs="Arial"/>
              </w:rPr>
            </w:pPr>
            <w:r w:rsidRPr="002638B5">
              <w:rPr>
                <w:rFonts w:ascii="Arial" w:hAnsi="Arial" w:cs="Arial"/>
                <w:b/>
              </w:rPr>
              <w:t>Other:</w:t>
            </w:r>
            <w:r w:rsidRPr="002638B5">
              <w:rPr>
                <w:rFonts w:ascii="Arial" w:hAnsi="Arial" w:cs="Arial"/>
              </w:rPr>
              <w:t xml:space="preserve">  -</w:t>
            </w:r>
          </w:p>
        </w:tc>
      </w:tr>
    </w:tbl>
    <w:p w14:paraId="5BC74677" w14:textId="389704FC" w:rsidR="00F92934" w:rsidRPr="008B4327" w:rsidRDefault="00F92934" w:rsidP="00DF26C7">
      <w:pPr>
        <w:tabs>
          <w:tab w:val="left" w:pos="5770"/>
        </w:tabs>
        <w:rPr>
          <w:sz w:val="18"/>
          <w:szCs w:val="18"/>
        </w:rPr>
      </w:pPr>
    </w:p>
    <w:p w14:paraId="75B2131D" w14:textId="6DA83F57" w:rsidR="002638B5" w:rsidRPr="00E32033" w:rsidRDefault="00DF26C7" w:rsidP="00E32033">
      <w:pPr>
        <w:tabs>
          <w:tab w:val="left" w:pos="5770"/>
        </w:tabs>
        <w:ind w:left="-567" w:right="-613"/>
        <w:rPr>
          <w:rFonts w:ascii="Arial" w:hAnsi="Arial" w:cs="Arial"/>
        </w:rPr>
      </w:pPr>
      <w:r w:rsidRPr="00F92934">
        <w:rPr>
          <w:rFonts w:ascii="Arial" w:hAnsi="Arial" w:cs="Arial"/>
        </w:rPr>
        <w:t>Signed</w:t>
      </w:r>
      <w:r w:rsidR="0004217F">
        <w:rPr>
          <w:rFonts w:ascii="Arial" w:hAnsi="Arial" w:cs="Arial"/>
        </w:rPr>
        <w:t xml:space="preserve"> Graham </w:t>
      </w:r>
      <w:proofErr w:type="gramStart"/>
      <w:r w:rsidR="0004217F">
        <w:rPr>
          <w:rFonts w:ascii="Arial" w:hAnsi="Arial" w:cs="Arial"/>
        </w:rPr>
        <w:t>Barton</w:t>
      </w:r>
      <w:r w:rsidR="00E1465E">
        <w:rPr>
          <w:rFonts w:ascii="Arial" w:hAnsi="Arial" w:cs="Arial"/>
        </w:rPr>
        <w:t xml:space="preserve">  </w:t>
      </w:r>
      <w:r w:rsidRPr="00F92934">
        <w:tab/>
      </w:r>
      <w:proofErr w:type="gramEnd"/>
      <w:r w:rsidRPr="00CE1F7B">
        <w:rPr>
          <w:rFonts w:ascii="Arial" w:hAnsi="Arial" w:cs="Arial"/>
        </w:rPr>
        <w:t xml:space="preserve">Date of last review   </w:t>
      </w:r>
      <w:r w:rsidR="006E66C6">
        <w:rPr>
          <w:rFonts w:ascii="Arial" w:hAnsi="Arial" w:cs="Arial"/>
        </w:rPr>
        <w:t>January 2019</w:t>
      </w:r>
      <w:r w:rsidR="00924746">
        <w:rPr>
          <w:rFonts w:ascii="Arial" w:hAnsi="Arial" w:cs="Arial"/>
        </w:rPr>
        <w:t xml:space="preserve"> </w:t>
      </w:r>
      <w:r w:rsidRPr="00F92934">
        <w:rPr>
          <w:rFonts w:ascii="Arial" w:hAnsi="Arial" w:cs="Arial"/>
        </w:rPr>
        <w:t>(Recruiting Manager)</w:t>
      </w:r>
    </w:p>
    <w:p w14:paraId="00A2A7A1" w14:textId="5B2B9D16" w:rsidR="009B60A3" w:rsidRDefault="009B60A3" w:rsidP="00822447">
      <w:pPr>
        <w:tabs>
          <w:tab w:val="left" w:pos="5770"/>
        </w:tabs>
        <w:rPr>
          <w:rFonts w:ascii="Arial" w:hAnsi="Arial" w:cs="Arial"/>
          <w:sz w:val="18"/>
          <w:szCs w:val="18"/>
        </w:rPr>
      </w:pPr>
    </w:p>
    <w:p w14:paraId="6656B66B" w14:textId="77777777" w:rsidR="00BC2642" w:rsidRDefault="00BC2642" w:rsidP="00822447">
      <w:pPr>
        <w:tabs>
          <w:tab w:val="left" w:pos="5770"/>
        </w:tabs>
        <w:rPr>
          <w:rFonts w:ascii="Arial" w:hAnsi="Arial" w:cs="Arial"/>
          <w:sz w:val="18"/>
          <w:szCs w:val="18"/>
        </w:rPr>
      </w:pPr>
    </w:p>
    <w:p w14:paraId="115803A9" w14:textId="77777777" w:rsidR="002A0861" w:rsidRDefault="002A0861" w:rsidP="00822447">
      <w:pPr>
        <w:tabs>
          <w:tab w:val="left" w:pos="5770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7"/>
        <w:gridCol w:w="4559"/>
      </w:tblGrid>
      <w:tr w:rsidR="009B60A3" w14:paraId="57281A3C" w14:textId="77777777" w:rsidTr="009B60A3">
        <w:trPr>
          <w:trHeight w:val="435"/>
        </w:trPr>
        <w:tc>
          <w:tcPr>
            <w:tcW w:w="9242" w:type="dxa"/>
            <w:gridSpan w:val="2"/>
            <w:shd w:val="clear" w:color="auto" w:fill="000000" w:themeFill="text1"/>
          </w:tcPr>
          <w:p w14:paraId="55A93376" w14:textId="70CC1F03" w:rsidR="009B60A3" w:rsidRDefault="009B60A3" w:rsidP="009B60A3">
            <w:pPr>
              <w:tabs>
                <w:tab w:val="left" w:pos="57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5F3B">
              <w:rPr>
                <w:rFonts w:ascii="Arial" w:hAnsi="Arial" w:cs="Arial"/>
                <w:sz w:val="28"/>
                <w:szCs w:val="28"/>
              </w:rPr>
              <w:t>Person Specification</w:t>
            </w:r>
          </w:p>
        </w:tc>
      </w:tr>
      <w:tr w:rsidR="009B60A3" w14:paraId="1CA8C1AE" w14:textId="77777777" w:rsidTr="009B60A3">
        <w:trPr>
          <w:trHeight w:val="555"/>
        </w:trPr>
        <w:tc>
          <w:tcPr>
            <w:tcW w:w="4621" w:type="dxa"/>
          </w:tcPr>
          <w:p w14:paraId="36B31841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  <w:p w14:paraId="0FB64B1C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  <w:r w:rsidRPr="009B60A3">
              <w:rPr>
                <w:rFonts w:ascii="Arial" w:hAnsi="Arial" w:cs="Arial"/>
              </w:rPr>
              <w:t>Specialist Knowledge/ Qualifications</w:t>
            </w:r>
          </w:p>
          <w:p w14:paraId="38834238" w14:textId="34C80891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9969597" w14:textId="77777777" w:rsidR="009B60A3" w:rsidRPr="00E32ADF" w:rsidRDefault="009B60A3" w:rsidP="009B60A3">
            <w:pPr>
              <w:spacing w:line="240" w:lineRule="atLeast"/>
              <w:ind w:left="720"/>
              <w:rPr>
                <w:rFonts w:ascii="Arial" w:hAnsi="Arial" w:cs="Arial"/>
              </w:rPr>
            </w:pPr>
          </w:p>
          <w:p w14:paraId="73579810" w14:textId="77777777" w:rsidR="009B60A3" w:rsidRPr="00E32ADF" w:rsidRDefault="009B60A3" w:rsidP="009B60A3">
            <w:pPr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>Degree or equivalent qualification</w:t>
            </w:r>
          </w:p>
          <w:p w14:paraId="0271885D" w14:textId="77777777" w:rsidR="009B60A3" w:rsidRPr="00E32ADF" w:rsidRDefault="009B60A3" w:rsidP="009B60A3">
            <w:pPr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>Skills in a wide range of IT platforms, programs and digital media including Excel and social media</w:t>
            </w:r>
          </w:p>
          <w:p w14:paraId="588916A6" w14:textId="77777777" w:rsidR="009B60A3" w:rsidRPr="00E32ADF" w:rsidRDefault="009B60A3" w:rsidP="009B60A3">
            <w:pPr>
              <w:numPr>
                <w:ilvl w:val="0"/>
                <w:numId w:val="3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 xml:space="preserve">Familiarity with </w:t>
            </w:r>
          </w:p>
          <w:p w14:paraId="79202234" w14:textId="77777777" w:rsidR="009B60A3" w:rsidRPr="00E32ADF" w:rsidRDefault="009B60A3" w:rsidP="009B60A3">
            <w:pPr>
              <w:pStyle w:val="ListParagraph"/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>corporate IT applications/databases such as student records, finance, bookings</w:t>
            </w:r>
          </w:p>
          <w:p w14:paraId="40F57C86" w14:textId="39DE126A" w:rsidR="009B60A3" w:rsidRPr="00E32ADF" w:rsidRDefault="009B60A3" w:rsidP="009B60A3">
            <w:pPr>
              <w:pStyle w:val="ListParagraph"/>
              <w:numPr>
                <w:ilvl w:val="0"/>
                <w:numId w:val="14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 xml:space="preserve">web-based content management and blogging tools such as </w:t>
            </w:r>
            <w:proofErr w:type="spellStart"/>
            <w:r w:rsidRPr="00E32ADF">
              <w:rPr>
                <w:rFonts w:ascii="Arial" w:hAnsi="Arial" w:cs="Arial"/>
              </w:rPr>
              <w:t>Wordpress</w:t>
            </w:r>
            <w:proofErr w:type="spellEnd"/>
            <w:r w:rsidRPr="00E32ADF">
              <w:rPr>
                <w:rFonts w:ascii="Arial" w:hAnsi="Arial" w:cs="Arial"/>
              </w:rPr>
              <w:t>, Tumblr</w:t>
            </w:r>
          </w:p>
          <w:p w14:paraId="1E9030B1" w14:textId="368AD1DD" w:rsidR="009B60A3" w:rsidRPr="00E32ADF" w:rsidRDefault="009B60A3" w:rsidP="009B60A3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</w:tr>
      <w:tr w:rsidR="009B60A3" w14:paraId="0938F52C" w14:textId="77777777" w:rsidTr="009B60A3">
        <w:trPr>
          <w:trHeight w:val="549"/>
        </w:trPr>
        <w:tc>
          <w:tcPr>
            <w:tcW w:w="4621" w:type="dxa"/>
          </w:tcPr>
          <w:p w14:paraId="5F6C2E50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  <w:p w14:paraId="1312D310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  <w:r w:rsidRPr="009B60A3">
              <w:rPr>
                <w:rFonts w:ascii="Arial" w:hAnsi="Arial" w:cs="Arial"/>
              </w:rPr>
              <w:t>Relevant Experience</w:t>
            </w:r>
          </w:p>
          <w:p w14:paraId="111AFFB7" w14:textId="56320D00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62F8F3A" w14:textId="77777777" w:rsidR="009B60A3" w:rsidRPr="00E32ADF" w:rsidRDefault="009B60A3" w:rsidP="009B60A3">
            <w:pPr>
              <w:spacing w:line="240" w:lineRule="atLeast"/>
              <w:ind w:left="720"/>
              <w:rPr>
                <w:rFonts w:ascii="Arial" w:hAnsi="Arial" w:cs="Arial"/>
              </w:rPr>
            </w:pPr>
          </w:p>
          <w:p w14:paraId="56114253" w14:textId="77777777" w:rsidR="009B60A3" w:rsidRPr="00E32ADF" w:rsidRDefault="009B60A3" w:rsidP="009B60A3">
            <w:pPr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>Experience in providing administrative support to a team preferably in an academic environment</w:t>
            </w:r>
          </w:p>
          <w:p w14:paraId="6F2A43EA" w14:textId="77777777" w:rsidR="009B60A3" w:rsidRPr="00E32ADF" w:rsidRDefault="009B60A3" w:rsidP="009B60A3">
            <w:pPr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>Experience of dealing sensitively with a wide range of enquiries and needs</w:t>
            </w:r>
          </w:p>
          <w:p w14:paraId="437C5913" w14:textId="77777777" w:rsidR="009B60A3" w:rsidRPr="00E32ADF" w:rsidRDefault="009B60A3" w:rsidP="009B60A3">
            <w:pPr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>Work or study experience in the cultural/creative sector</w:t>
            </w:r>
          </w:p>
          <w:p w14:paraId="14720B7E" w14:textId="77777777" w:rsidR="009B60A3" w:rsidRPr="00E32ADF" w:rsidRDefault="009B60A3" w:rsidP="009B60A3">
            <w:pPr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lastRenderedPageBreak/>
              <w:t>Experience of events organisation, marketing or communications would be advantageous</w:t>
            </w:r>
          </w:p>
          <w:p w14:paraId="53D0B83E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</w:tr>
      <w:tr w:rsidR="009B60A3" w14:paraId="297BBDF4" w14:textId="77777777" w:rsidTr="009B60A3">
        <w:tc>
          <w:tcPr>
            <w:tcW w:w="4621" w:type="dxa"/>
          </w:tcPr>
          <w:p w14:paraId="59298AD2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  <w:p w14:paraId="4E7FACBE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  <w:r w:rsidRPr="009B60A3">
              <w:rPr>
                <w:rFonts w:ascii="Arial" w:hAnsi="Arial" w:cs="Arial"/>
              </w:rPr>
              <w:t>Communication Skills</w:t>
            </w:r>
          </w:p>
          <w:p w14:paraId="692259DF" w14:textId="49048C1A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25AEDE9D" w14:textId="77777777" w:rsidR="009B60A3" w:rsidRPr="00E32ADF" w:rsidRDefault="009B60A3" w:rsidP="009B60A3">
            <w:pPr>
              <w:rPr>
                <w:rFonts w:ascii="Arial" w:hAnsi="Arial" w:cs="Arial"/>
                <w:color w:val="000000"/>
              </w:rPr>
            </w:pPr>
          </w:p>
          <w:p w14:paraId="1C00231E" w14:textId="77777777" w:rsidR="009B60A3" w:rsidRPr="00E32ADF" w:rsidRDefault="009B60A3" w:rsidP="009B60A3">
            <w:pPr>
              <w:rPr>
                <w:rFonts w:ascii="Arial" w:hAnsi="Arial" w:cs="Arial"/>
                <w:color w:val="000000"/>
              </w:rPr>
            </w:pPr>
            <w:r w:rsidRPr="00E32ADF">
              <w:rPr>
                <w:rFonts w:ascii="Arial" w:hAnsi="Arial" w:cs="Arial"/>
                <w:color w:val="000000"/>
              </w:rPr>
              <w:t>Communicates effectively orally, in writing and/or using visual media.</w:t>
            </w:r>
          </w:p>
          <w:p w14:paraId="65DEA563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</w:tr>
      <w:tr w:rsidR="009B60A3" w14:paraId="354DDE33" w14:textId="77777777" w:rsidTr="009B60A3">
        <w:tc>
          <w:tcPr>
            <w:tcW w:w="4621" w:type="dxa"/>
          </w:tcPr>
          <w:p w14:paraId="28D5DA37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  <w:p w14:paraId="2F213D4F" w14:textId="4CCD6AD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  <w:r w:rsidRPr="009B60A3">
              <w:rPr>
                <w:rFonts w:ascii="Arial" w:hAnsi="Arial" w:cs="Arial"/>
              </w:rPr>
              <w:t>Planning and Managing resources</w:t>
            </w:r>
          </w:p>
          <w:p w14:paraId="5B85B364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409F0514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  <w:color w:val="000000"/>
              </w:rPr>
            </w:pPr>
          </w:p>
          <w:p w14:paraId="2F929427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  <w:color w:val="000000"/>
              </w:rPr>
            </w:pPr>
            <w:r w:rsidRPr="00E32ADF">
              <w:rPr>
                <w:rFonts w:ascii="Arial" w:hAnsi="Arial" w:cs="Arial"/>
                <w:color w:val="000000"/>
              </w:rPr>
              <w:t>Plans, prioritises and organises work to achieve objectives on time</w:t>
            </w:r>
          </w:p>
          <w:p w14:paraId="333FE556" w14:textId="2092E761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</w:tr>
      <w:tr w:rsidR="009B60A3" w14:paraId="3ECFDF06" w14:textId="77777777" w:rsidTr="009B60A3">
        <w:tc>
          <w:tcPr>
            <w:tcW w:w="4621" w:type="dxa"/>
          </w:tcPr>
          <w:p w14:paraId="7F889284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  <w:p w14:paraId="5FA3FD06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  <w:r w:rsidRPr="009B60A3">
              <w:rPr>
                <w:rFonts w:ascii="Arial" w:hAnsi="Arial" w:cs="Arial"/>
              </w:rPr>
              <w:t>Teamwork</w:t>
            </w:r>
          </w:p>
          <w:p w14:paraId="075208B9" w14:textId="49F1E326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254A6560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  <w:color w:val="000000"/>
              </w:rPr>
            </w:pPr>
          </w:p>
          <w:p w14:paraId="321FD91C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  <w:color w:val="000000"/>
              </w:rPr>
            </w:pPr>
            <w:r w:rsidRPr="00E32ADF">
              <w:rPr>
                <w:rFonts w:ascii="Arial" w:hAnsi="Arial" w:cs="Arial"/>
                <w:color w:val="000000"/>
              </w:rPr>
              <w:t>Works collaboratively in a team and where appropriate across or with different professional groups</w:t>
            </w:r>
          </w:p>
          <w:p w14:paraId="71254B8A" w14:textId="0E953A8B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</w:tr>
      <w:tr w:rsidR="009B60A3" w14:paraId="5553F9C6" w14:textId="77777777" w:rsidTr="009B60A3">
        <w:tc>
          <w:tcPr>
            <w:tcW w:w="4621" w:type="dxa"/>
          </w:tcPr>
          <w:p w14:paraId="1E079168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  <w:p w14:paraId="2361FEBA" w14:textId="299E2CAF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  <w:r w:rsidRPr="009B60A3">
              <w:rPr>
                <w:rFonts w:ascii="Arial" w:hAnsi="Arial" w:cs="Arial"/>
              </w:rPr>
              <w:t>Student Experience or Customer Service</w:t>
            </w:r>
          </w:p>
          <w:p w14:paraId="4915B19D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0AD8DAB8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  <w:p w14:paraId="3C4B8CA0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  <w:r w:rsidRPr="00E32ADF">
              <w:rPr>
                <w:rFonts w:ascii="Arial" w:hAnsi="Arial" w:cs="Arial"/>
              </w:rPr>
              <w:t>Provides a positive and responsive student or customer service</w:t>
            </w:r>
          </w:p>
          <w:p w14:paraId="604BC1BB" w14:textId="40C7C52E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</w:tr>
      <w:tr w:rsidR="009B60A3" w14:paraId="4E57EC0D" w14:textId="77777777" w:rsidTr="009B60A3">
        <w:tc>
          <w:tcPr>
            <w:tcW w:w="4621" w:type="dxa"/>
          </w:tcPr>
          <w:p w14:paraId="0175E50A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  <w:p w14:paraId="22E05E57" w14:textId="513C8510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  <w:r w:rsidRPr="009B60A3">
              <w:rPr>
                <w:rFonts w:ascii="Arial" w:hAnsi="Arial" w:cs="Arial"/>
              </w:rPr>
              <w:t>Creativity, Innovation and Problem Solving</w:t>
            </w:r>
          </w:p>
          <w:p w14:paraId="3991535B" w14:textId="77777777" w:rsidR="009B60A3" w:rsidRPr="009B60A3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95EB06A" w14:textId="77777777" w:rsidR="009B60A3" w:rsidRPr="00E32ADF" w:rsidRDefault="009B60A3" w:rsidP="009B60A3">
            <w:pPr>
              <w:rPr>
                <w:rFonts w:ascii="Arial" w:hAnsi="Arial" w:cs="Arial"/>
                <w:color w:val="000000"/>
              </w:rPr>
            </w:pPr>
          </w:p>
          <w:p w14:paraId="1C207ED8" w14:textId="77777777" w:rsidR="009B60A3" w:rsidRPr="00E32ADF" w:rsidRDefault="009B60A3" w:rsidP="009B60A3">
            <w:pPr>
              <w:rPr>
                <w:rFonts w:ascii="Arial" w:hAnsi="Arial" w:cs="Arial"/>
                <w:color w:val="000000"/>
              </w:rPr>
            </w:pPr>
            <w:r w:rsidRPr="00E32ADF">
              <w:rPr>
                <w:rFonts w:ascii="Arial" w:hAnsi="Arial" w:cs="Arial"/>
                <w:color w:val="000000"/>
              </w:rPr>
              <w:t>Uses initiative or creativity to resolve problems</w:t>
            </w:r>
          </w:p>
          <w:p w14:paraId="1737AF97" w14:textId="77777777" w:rsidR="009B60A3" w:rsidRPr="00E32ADF" w:rsidRDefault="009B60A3" w:rsidP="00822447">
            <w:pPr>
              <w:tabs>
                <w:tab w:val="left" w:pos="5770"/>
              </w:tabs>
              <w:rPr>
                <w:rFonts w:ascii="Arial" w:hAnsi="Arial" w:cs="Arial"/>
              </w:rPr>
            </w:pPr>
          </w:p>
        </w:tc>
      </w:tr>
    </w:tbl>
    <w:p w14:paraId="1B60FAE9" w14:textId="77777777" w:rsidR="009B60A3" w:rsidRPr="008B4327" w:rsidRDefault="009B60A3" w:rsidP="00822447">
      <w:pPr>
        <w:tabs>
          <w:tab w:val="left" w:pos="5770"/>
        </w:tabs>
        <w:rPr>
          <w:rFonts w:ascii="Arial" w:hAnsi="Arial" w:cs="Arial"/>
          <w:sz w:val="18"/>
          <w:szCs w:val="18"/>
        </w:rPr>
      </w:pPr>
    </w:p>
    <w:sectPr w:rsidR="009B60A3" w:rsidRPr="008B4327" w:rsidSect="00E32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1135" w:left="1440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534EC" w14:textId="77777777" w:rsidR="001C726C" w:rsidRDefault="001C726C" w:rsidP="00822447">
      <w:pPr>
        <w:spacing w:after="0" w:line="240" w:lineRule="auto"/>
      </w:pPr>
      <w:r>
        <w:separator/>
      </w:r>
    </w:p>
  </w:endnote>
  <w:endnote w:type="continuationSeparator" w:id="0">
    <w:p w14:paraId="0AFC9398" w14:textId="77777777" w:rsidR="001C726C" w:rsidRDefault="001C726C" w:rsidP="0082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3036D" w14:textId="77777777" w:rsidR="0092583D" w:rsidRDefault="009258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768A8" w14:textId="1C7887F2" w:rsidR="00E05CD0" w:rsidRPr="00822447" w:rsidRDefault="00E05CD0" w:rsidP="00822447">
    <w:pPr>
      <w:pStyle w:val="Footer"/>
      <w:ind w:left="-709"/>
      <w:rPr>
        <w:rFonts w:ascii="Arial" w:hAnsi="Arial" w:cs="Arial"/>
      </w:rPr>
    </w:pPr>
    <w:r w:rsidRPr="00822447">
      <w:rPr>
        <w:rFonts w:ascii="Arial" w:hAnsi="Arial" w:cs="Arial"/>
      </w:rPr>
      <w:t xml:space="preserve">Academic Support Administrator (University) JD and PS </w:t>
    </w:r>
    <w:r w:rsidR="0092583D">
      <w:rPr>
        <w:rFonts w:ascii="Arial" w:hAnsi="Arial" w:cs="Arial"/>
      </w:rPr>
      <w:t>January 2019</w:t>
    </w:r>
  </w:p>
  <w:p w14:paraId="2946BEB0" w14:textId="77777777" w:rsidR="00E05CD0" w:rsidRDefault="00E05CD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89779" w14:textId="77777777" w:rsidR="0092583D" w:rsidRDefault="009258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0FEDA" w14:textId="77777777" w:rsidR="001C726C" w:rsidRDefault="001C726C" w:rsidP="00822447">
      <w:pPr>
        <w:spacing w:after="0" w:line="240" w:lineRule="auto"/>
      </w:pPr>
      <w:r>
        <w:separator/>
      </w:r>
    </w:p>
  </w:footnote>
  <w:footnote w:type="continuationSeparator" w:id="0">
    <w:p w14:paraId="2CCF0B3D" w14:textId="77777777" w:rsidR="001C726C" w:rsidRDefault="001C726C" w:rsidP="0082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90AC" w14:textId="77777777" w:rsidR="0092583D" w:rsidRDefault="009258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E1089" w14:textId="77777777" w:rsidR="0092583D" w:rsidRDefault="009258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8AF3" w14:textId="77777777" w:rsidR="0092583D" w:rsidRDefault="009258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6E7"/>
    <w:multiLevelType w:val="hybridMultilevel"/>
    <w:tmpl w:val="31FE44BC"/>
    <w:lvl w:ilvl="0" w:tplc="2B5E12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B2B29"/>
    <w:multiLevelType w:val="hybridMultilevel"/>
    <w:tmpl w:val="ECA86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7204D"/>
    <w:multiLevelType w:val="hybridMultilevel"/>
    <w:tmpl w:val="3EEC4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E211E"/>
    <w:multiLevelType w:val="hybridMultilevel"/>
    <w:tmpl w:val="76CCD3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902243"/>
    <w:multiLevelType w:val="hybridMultilevel"/>
    <w:tmpl w:val="24AC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C55C0"/>
    <w:multiLevelType w:val="hybridMultilevel"/>
    <w:tmpl w:val="FF6EB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42169"/>
    <w:multiLevelType w:val="hybridMultilevel"/>
    <w:tmpl w:val="5FE0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6A1B"/>
    <w:multiLevelType w:val="hybridMultilevel"/>
    <w:tmpl w:val="066A7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E841AC"/>
    <w:multiLevelType w:val="hybridMultilevel"/>
    <w:tmpl w:val="4328C0F2"/>
    <w:lvl w:ilvl="0" w:tplc="951822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857011"/>
    <w:multiLevelType w:val="hybridMultilevel"/>
    <w:tmpl w:val="01C8A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7C001E2"/>
    <w:multiLevelType w:val="hybridMultilevel"/>
    <w:tmpl w:val="AFEED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7136D2"/>
    <w:multiLevelType w:val="hybridMultilevel"/>
    <w:tmpl w:val="227E8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C7"/>
    <w:rsid w:val="00003B49"/>
    <w:rsid w:val="00024506"/>
    <w:rsid w:val="000335DF"/>
    <w:rsid w:val="0004217F"/>
    <w:rsid w:val="000436AA"/>
    <w:rsid w:val="0004593C"/>
    <w:rsid w:val="00051193"/>
    <w:rsid w:val="00055E7C"/>
    <w:rsid w:val="000766DF"/>
    <w:rsid w:val="000E3335"/>
    <w:rsid w:val="00116970"/>
    <w:rsid w:val="00117217"/>
    <w:rsid w:val="00187A1D"/>
    <w:rsid w:val="001C4FF6"/>
    <w:rsid w:val="001C726C"/>
    <w:rsid w:val="00220379"/>
    <w:rsid w:val="002638B5"/>
    <w:rsid w:val="002A0861"/>
    <w:rsid w:val="002E7EED"/>
    <w:rsid w:val="00325D98"/>
    <w:rsid w:val="003345FD"/>
    <w:rsid w:val="003354EE"/>
    <w:rsid w:val="00355B2F"/>
    <w:rsid w:val="003F5BA2"/>
    <w:rsid w:val="003F6B39"/>
    <w:rsid w:val="00436257"/>
    <w:rsid w:val="004422DF"/>
    <w:rsid w:val="005A09A4"/>
    <w:rsid w:val="0063106F"/>
    <w:rsid w:val="006A4550"/>
    <w:rsid w:val="006B7265"/>
    <w:rsid w:val="006E66C6"/>
    <w:rsid w:val="007039B1"/>
    <w:rsid w:val="00726D4C"/>
    <w:rsid w:val="00764103"/>
    <w:rsid w:val="0077463F"/>
    <w:rsid w:val="007D48B5"/>
    <w:rsid w:val="00810A35"/>
    <w:rsid w:val="00822447"/>
    <w:rsid w:val="008329BB"/>
    <w:rsid w:val="008731AD"/>
    <w:rsid w:val="008A1DFE"/>
    <w:rsid w:val="008A4A81"/>
    <w:rsid w:val="008B4327"/>
    <w:rsid w:val="008B4E7F"/>
    <w:rsid w:val="008C496E"/>
    <w:rsid w:val="008C6F69"/>
    <w:rsid w:val="008F35E8"/>
    <w:rsid w:val="009027FE"/>
    <w:rsid w:val="00924746"/>
    <w:rsid w:val="0092583D"/>
    <w:rsid w:val="0097091E"/>
    <w:rsid w:val="00985233"/>
    <w:rsid w:val="009B368E"/>
    <w:rsid w:val="009B60A3"/>
    <w:rsid w:val="009D1C7F"/>
    <w:rsid w:val="00A165C2"/>
    <w:rsid w:val="00A76EF0"/>
    <w:rsid w:val="00AA73E2"/>
    <w:rsid w:val="00B02C73"/>
    <w:rsid w:val="00B15C9D"/>
    <w:rsid w:val="00B22B49"/>
    <w:rsid w:val="00BC2642"/>
    <w:rsid w:val="00BD30AC"/>
    <w:rsid w:val="00C07B96"/>
    <w:rsid w:val="00C73B89"/>
    <w:rsid w:val="00C97E26"/>
    <w:rsid w:val="00CC35EE"/>
    <w:rsid w:val="00CE1F7B"/>
    <w:rsid w:val="00DE2127"/>
    <w:rsid w:val="00DF26C7"/>
    <w:rsid w:val="00E01231"/>
    <w:rsid w:val="00E05CD0"/>
    <w:rsid w:val="00E1465E"/>
    <w:rsid w:val="00E32033"/>
    <w:rsid w:val="00E32ADF"/>
    <w:rsid w:val="00E33F7A"/>
    <w:rsid w:val="00E64EEC"/>
    <w:rsid w:val="00E7000D"/>
    <w:rsid w:val="00E926C6"/>
    <w:rsid w:val="00F92934"/>
    <w:rsid w:val="00FC03C1"/>
    <w:rsid w:val="00FC20CC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934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F26C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DF26C7"/>
    <w:pPr>
      <w:keepNext/>
      <w:spacing w:after="0" w:line="240" w:lineRule="auto"/>
      <w:outlineLvl w:val="3"/>
    </w:pPr>
    <w:rPr>
      <w:rFonts w:ascii="Arial" w:eastAsia="Times New Roman" w:hAnsi="Arial" w:cs="Arial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F26C7"/>
    <w:rPr>
      <w:rFonts w:ascii="Arial" w:eastAsia="Times New Roman" w:hAnsi="Arial" w:cs="Arial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F26C7"/>
    <w:rPr>
      <w:rFonts w:ascii="Arial" w:eastAsia="Times New Roman" w:hAnsi="Arial" w:cs="Arial"/>
      <w:bCs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DF26C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F26C7"/>
    <w:rPr>
      <w:rFonts w:ascii="Arial" w:eastAsia="Times New Roman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6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C03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47"/>
  </w:style>
  <w:style w:type="paragraph" w:styleId="Footer">
    <w:name w:val="footer"/>
    <w:basedOn w:val="Normal"/>
    <w:link w:val="FooterChar"/>
    <w:uiPriority w:val="99"/>
    <w:unhideWhenUsed/>
    <w:rsid w:val="00822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47"/>
  </w:style>
  <w:style w:type="table" w:styleId="TableGrid">
    <w:name w:val="Table Grid"/>
    <w:basedOn w:val="TableNormal"/>
    <w:uiPriority w:val="39"/>
    <w:rsid w:val="009B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550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50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5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55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5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5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5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0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12119-5EE0-AE4D-9371-00EC67C9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Conaty</dc:creator>
  <cp:keywords/>
  <dc:description/>
  <cp:lastModifiedBy>Anonymized user</cp:lastModifiedBy>
  <cp:revision>2</cp:revision>
  <cp:lastPrinted>2018-06-15T12:02:00Z</cp:lastPrinted>
  <dcterms:created xsi:type="dcterms:W3CDTF">2019-01-29T12:59:00Z</dcterms:created>
  <dcterms:modified xsi:type="dcterms:W3CDTF">2019-01-29T12:59:00Z</dcterms:modified>
</cp:coreProperties>
</file>