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4B4B" w14:textId="77777777" w:rsidR="004F1213" w:rsidRPr="00E45F12" w:rsidRDefault="004F1213">
      <w:pPr>
        <w:ind w:left="-180"/>
        <w:rPr>
          <w:rFonts w:asciiTheme="minorHAnsi" w:hAnsiTheme="minorHAnsi" w:cs="Arial"/>
          <w:noProof/>
          <w:sz w:val="20"/>
          <w:szCs w:val="20"/>
        </w:rPr>
      </w:pPr>
    </w:p>
    <w:p w14:paraId="14DD4DEC" w14:textId="77777777" w:rsidR="004F1213" w:rsidRPr="00E45F12" w:rsidRDefault="004F1213">
      <w:pPr>
        <w:rPr>
          <w:rFonts w:asciiTheme="minorHAnsi" w:hAnsiTheme="minorHAnsi" w:cs="Arial"/>
          <w:noProof/>
          <w:sz w:val="20"/>
          <w:szCs w:val="20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E45F12" w:rsidRPr="00E45F12" w14:paraId="549A4C10" w14:textId="77777777" w:rsidTr="00BD10A2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090309C4" w14:textId="77777777" w:rsidR="004F1213" w:rsidRPr="00E45F12" w:rsidRDefault="004F1213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45F12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E45F12" w:rsidRPr="00E45F12" w14:paraId="7EE65291" w14:textId="77777777" w:rsidTr="00BD10A2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3E64F3EE" w14:textId="22A5787A" w:rsidR="004F1213" w:rsidRPr="00E45F12" w:rsidRDefault="004F1213" w:rsidP="00BC78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Job Title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953E1A" w:rsidRPr="00E45F12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4F4606">
              <w:rPr>
                <w:rFonts w:asciiTheme="minorHAnsi" w:hAnsiTheme="minorHAnsi" w:cs="Arial"/>
                <w:sz w:val="20"/>
                <w:szCs w:val="20"/>
              </w:rPr>
              <w:t>Finance and Payroll Officer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7F93FD49" w14:textId="77777777" w:rsidR="004F4606" w:rsidRDefault="004F1213" w:rsidP="00B02E8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Accountable to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4F4606" w:rsidRPr="004F4606">
              <w:rPr>
                <w:rFonts w:asciiTheme="minorHAnsi" w:hAnsiTheme="minorHAnsi" w:cs="Arial"/>
                <w:sz w:val="16"/>
                <w:szCs w:val="16"/>
              </w:rPr>
              <w:t>Finance Manager/</w:t>
            </w:r>
          </w:p>
          <w:p w14:paraId="41EEBD70" w14:textId="31FC4E5E" w:rsidR="004F1213" w:rsidRPr="00E45F12" w:rsidRDefault="004F4606" w:rsidP="00B02E8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</w:t>
            </w:r>
            <w:bookmarkStart w:id="0" w:name="_GoBack"/>
            <w:bookmarkEnd w:id="0"/>
            <w:r w:rsidRPr="004F4606">
              <w:rPr>
                <w:rFonts w:asciiTheme="minorHAnsi" w:hAnsiTheme="minorHAnsi" w:cs="Arial"/>
                <w:sz w:val="16"/>
                <w:szCs w:val="16"/>
              </w:rPr>
              <w:t>Enterprise &amp; Research Finance Coordinator</w:t>
            </w:r>
            <w:r w:rsidR="0000617A" w:rsidRPr="00E45F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E45F12" w:rsidRPr="00E45F12" w14:paraId="2E2A5DC0" w14:textId="77777777" w:rsidTr="00BD10A2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64FA7F8E" w14:textId="77777777" w:rsidR="004F1213" w:rsidRPr="00E45F12" w:rsidRDefault="004F1213" w:rsidP="004F12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Contract Length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A4023B" w:rsidRPr="00E45F12">
              <w:rPr>
                <w:rFonts w:asciiTheme="minorHAnsi" w:hAnsiTheme="minorHAnsi" w:cs="Arial"/>
                <w:sz w:val="20"/>
                <w:szCs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6697" w14:textId="77777777" w:rsidR="004F1213" w:rsidRPr="00E45F12" w:rsidRDefault="004F1213" w:rsidP="004F1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Hours per week/FTE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A4023B" w:rsidRPr="00E45F12">
              <w:rPr>
                <w:rFonts w:asciiTheme="minorHAnsi" w:hAnsiTheme="minorHAnsi" w:cs="Arial"/>
                <w:sz w:val="20"/>
                <w:szCs w:val="20"/>
              </w:rPr>
              <w:t xml:space="preserve">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5F8A04D" w14:textId="77777777" w:rsidR="004F1213" w:rsidRPr="00E45F12" w:rsidRDefault="004F1213" w:rsidP="004F1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Weeks per year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4023B" w:rsidRPr="00E45F12">
              <w:rPr>
                <w:rFonts w:asciiTheme="minorHAnsi" w:hAnsiTheme="minorHAnsi" w:cs="Arial"/>
                <w:sz w:val="20"/>
                <w:szCs w:val="20"/>
              </w:rPr>
              <w:t>AYR</w:t>
            </w:r>
          </w:p>
        </w:tc>
      </w:tr>
      <w:tr w:rsidR="00E45F12" w:rsidRPr="00E45F12" w14:paraId="4CFD27A8" w14:textId="77777777" w:rsidTr="00BD10A2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5B55EF" w14:textId="654AADBD" w:rsidR="004F1213" w:rsidRPr="00E45F12" w:rsidRDefault="004F1213" w:rsidP="00E06A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Salary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77237B">
              <w:rPr>
                <w:rFonts w:asciiTheme="minorHAnsi" w:hAnsiTheme="minorHAnsi" w:cs="Arial"/>
                <w:sz w:val="20"/>
                <w:szCs w:val="20"/>
              </w:rPr>
              <w:t>£28,839 - £35,205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FC7ABC" w14:textId="77777777" w:rsidR="004F1213" w:rsidRPr="00E45F12" w:rsidRDefault="004F1213" w:rsidP="004F12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Grade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>: 3</w:t>
            </w:r>
          </w:p>
        </w:tc>
      </w:tr>
      <w:tr w:rsidR="00E45F12" w:rsidRPr="00E45F12" w14:paraId="36F59918" w14:textId="77777777" w:rsidTr="00BD10A2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26E73C10" w14:textId="77777777" w:rsidR="004F1213" w:rsidRPr="00E45F12" w:rsidRDefault="004F1213" w:rsidP="003D2B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College/Service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A0170B" w:rsidRPr="00E45F12">
              <w:rPr>
                <w:rFonts w:asciiTheme="minorHAnsi" w:hAnsiTheme="minorHAnsi" w:cs="Arial"/>
                <w:sz w:val="20"/>
                <w:szCs w:val="20"/>
              </w:rPr>
              <w:t xml:space="preserve"> London College of </w:t>
            </w:r>
            <w:r w:rsidR="003D2B8D" w:rsidRPr="00E45F12">
              <w:rPr>
                <w:rFonts w:asciiTheme="minorHAnsi" w:hAnsiTheme="minorHAnsi" w:cs="Arial"/>
                <w:sz w:val="20"/>
                <w:szCs w:val="20"/>
              </w:rPr>
              <w:t>Communication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0FF7F819" w14:textId="77777777" w:rsidR="004F1213" w:rsidRPr="00E45F12" w:rsidRDefault="004F1213" w:rsidP="000061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Location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A0170B" w:rsidRPr="00E45F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0617A" w:rsidRPr="00E45F12">
              <w:rPr>
                <w:rFonts w:asciiTheme="minorHAnsi" w:hAnsiTheme="minorHAnsi" w:cs="Arial"/>
                <w:sz w:val="20"/>
                <w:szCs w:val="20"/>
              </w:rPr>
              <w:t>Elephant and Castle</w:t>
            </w:r>
          </w:p>
        </w:tc>
      </w:tr>
      <w:tr w:rsidR="00E45F12" w:rsidRPr="00E45F12" w14:paraId="219B9751" w14:textId="77777777" w:rsidTr="00BD10A2">
        <w:tc>
          <w:tcPr>
            <w:tcW w:w="10440" w:type="dxa"/>
            <w:gridSpan w:val="4"/>
          </w:tcPr>
          <w:p w14:paraId="06FF0889" w14:textId="77777777" w:rsidR="004F1213" w:rsidRPr="00BD10A2" w:rsidRDefault="004F1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10A2">
              <w:rPr>
                <w:rFonts w:asciiTheme="minorHAnsi" w:hAnsiTheme="minorHAnsi" w:cstheme="minorHAnsi"/>
                <w:b/>
                <w:sz w:val="20"/>
                <w:szCs w:val="20"/>
              </w:rPr>
              <w:t>Purpose of Role:</w:t>
            </w:r>
            <w:r w:rsidRPr="00BD10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F728F2" w14:textId="77777777" w:rsidR="004F1213" w:rsidRPr="00BD10A2" w:rsidRDefault="004F1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57AB8" w14:textId="77777777" w:rsidR="00BD10A2" w:rsidRPr="00BD10A2" w:rsidRDefault="00BD10A2" w:rsidP="00BD10A2">
            <w:pPr>
              <w:pStyle w:val="Title"/>
              <w:spacing w:line="240" w:lineRule="atLeas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10A2">
              <w:rPr>
                <w:rFonts w:asciiTheme="minorHAnsi" w:hAnsiTheme="minorHAnsi" w:cstheme="minorHAnsi"/>
                <w:b w:val="0"/>
                <w:sz w:val="20"/>
                <w:szCs w:val="20"/>
              </w:rPr>
              <w:t>To ensure the effective and efficient procurement of and payment for resources, both physical and human.</w:t>
            </w:r>
            <w:r w:rsidRPr="00BD10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04D577" w14:textId="317DE8CF" w:rsidR="00BD10A2" w:rsidRPr="00BD10A2" w:rsidRDefault="00BD10A2" w:rsidP="008720F7">
            <w:pPr>
              <w:pStyle w:val="Title"/>
              <w:numPr>
                <w:ilvl w:val="0"/>
                <w:numId w:val="2"/>
              </w:numPr>
              <w:spacing w:line="240" w:lineRule="atLeast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D10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Supporting hourly paid staff by processing their contracts</w:t>
            </w:r>
          </w:p>
          <w:p w14:paraId="50CD2C08" w14:textId="150540D3" w:rsidR="002D1283" w:rsidRPr="00BD10A2" w:rsidRDefault="00BD10A2" w:rsidP="008720F7">
            <w:pPr>
              <w:pStyle w:val="Title"/>
              <w:numPr>
                <w:ilvl w:val="0"/>
                <w:numId w:val="2"/>
              </w:numPr>
              <w:spacing w:line="240" w:lineRule="atLeast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D10A2">
              <w:rPr>
                <w:rFonts w:asciiTheme="minorHAnsi" w:hAnsiTheme="minorHAnsi" w:cstheme="minorHAnsi"/>
                <w:b w:val="0"/>
                <w:sz w:val="20"/>
                <w:szCs w:val="20"/>
              </w:rPr>
              <w:t>Supporting colleagues across the college to manage their resources</w:t>
            </w:r>
            <w:r w:rsidRPr="00BD10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6EC580" w14:textId="312F5CB8" w:rsidR="004F1213" w:rsidRPr="00BD10A2" w:rsidRDefault="00BD10A2" w:rsidP="008720F7">
            <w:pPr>
              <w:pStyle w:val="Title"/>
              <w:numPr>
                <w:ilvl w:val="0"/>
                <w:numId w:val="2"/>
              </w:numPr>
              <w:spacing w:line="240" w:lineRule="atLeast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D10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Supporting students by the administration of internal awards</w:t>
            </w:r>
          </w:p>
        </w:tc>
      </w:tr>
      <w:tr w:rsidR="00BD10A2" w:rsidRPr="00E45F12" w14:paraId="3B31DC61" w14:textId="77777777" w:rsidTr="00BD10A2">
        <w:tc>
          <w:tcPr>
            <w:tcW w:w="10440" w:type="dxa"/>
            <w:gridSpan w:val="4"/>
          </w:tcPr>
          <w:p w14:paraId="4D48F055" w14:textId="77777777" w:rsidR="00BD10A2" w:rsidRPr="00BD10A2" w:rsidRDefault="00BD10A2" w:rsidP="00BD1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0A2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14:paraId="0238C706" w14:textId="77777777" w:rsidR="00BD10A2" w:rsidRPr="00BD10A2" w:rsidRDefault="00BD10A2" w:rsidP="00BD10A2">
            <w:pPr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Procedural functions:</w:t>
            </w:r>
          </w:p>
          <w:p w14:paraId="5737D1FF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UAL policies and procedures, as laid down in the Financial Regulations.</w:t>
            </w:r>
          </w:p>
          <w:p w14:paraId="138012E9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seek advice from UAL payroll and central finance team when appropriate to ensure a high standard of customer service.</w:t>
            </w:r>
          </w:p>
          <w:p w14:paraId="33623502" w14:textId="77777777" w:rsidR="00BD10A2" w:rsidRPr="00BD10A2" w:rsidRDefault="00BD10A2" w:rsidP="00BD10A2">
            <w:pPr>
              <w:spacing w:before="160" w:line="280" w:lineRule="exact"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Administrative functions:</w:t>
            </w:r>
          </w:p>
          <w:p w14:paraId="599868B0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process income and expenditure through LCC Financial Management Information System (FMIS) to include:</w:t>
            </w:r>
          </w:p>
          <w:p w14:paraId="46F51568" w14:textId="77777777" w:rsidR="00BD10A2" w:rsidRPr="00BD10A2" w:rsidRDefault="00BD10A2" w:rsidP="008720F7">
            <w:pPr>
              <w:pStyle w:val="ListParagraph"/>
              <w:numPr>
                <w:ilvl w:val="2"/>
                <w:numId w:val="4"/>
              </w:numPr>
              <w:spacing w:before="160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Processing purchase orders and invoices</w:t>
            </w:r>
          </w:p>
          <w:p w14:paraId="43431F15" w14:textId="77777777" w:rsidR="00BD10A2" w:rsidRPr="00BD10A2" w:rsidRDefault="00BD10A2" w:rsidP="008720F7">
            <w:pPr>
              <w:pStyle w:val="ListParagraph"/>
              <w:numPr>
                <w:ilvl w:val="2"/>
                <w:numId w:val="4"/>
              </w:numPr>
              <w:spacing w:before="160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Processing manual and overseas payments</w:t>
            </w:r>
          </w:p>
          <w:p w14:paraId="010C3C7A" w14:textId="77777777" w:rsidR="00BD10A2" w:rsidRPr="00BD10A2" w:rsidRDefault="00BD10A2" w:rsidP="008720F7">
            <w:pPr>
              <w:pStyle w:val="ListParagraph"/>
              <w:numPr>
                <w:ilvl w:val="2"/>
                <w:numId w:val="4"/>
              </w:numPr>
              <w:spacing w:before="160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Processing expenditure transfer requests</w:t>
            </w:r>
          </w:p>
          <w:p w14:paraId="4D78D19C" w14:textId="77777777" w:rsidR="00BD10A2" w:rsidRPr="00BD10A2" w:rsidRDefault="00BD10A2" w:rsidP="008720F7">
            <w:pPr>
              <w:pStyle w:val="ListParagraph"/>
              <w:numPr>
                <w:ilvl w:val="2"/>
                <w:numId w:val="4"/>
              </w:numPr>
              <w:spacing w:before="160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Processing sales orders and invoices</w:t>
            </w:r>
          </w:p>
          <w:p w14:paraId="2F0E3DD8" w14:textId="77777777" w:rsidR="00BD10A2" w:rsidRPr="00BD10A2" w:rsidRDefault="00BD10A2" w:rsidP="008720F7">
            <w:pPr>
              <w:pStyle w:val="ListParagraph"/>
              <w:numPr>
                <w:ilvl w:val="2"/>
                <w:numId w:val="4"/>
              </w:numPr>
              <w:spacing w:before="160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Processing financial journals</w:t>
            </w:r>
          </w:p>
          <w:p w14:paraId="50674330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administer contracts for and process payment to HPS.</w:t>
            </w:r>
          </w:p>
          <w:p w14:paraId="2489595D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monitor and report on income and expenditure on college budgets.</w:t>
            </w:r>
          </w:p>
          <w:p w14:paraId="4435FEDB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reconcile credit card expenditure.</w:t>
            </w:r>
          </w:p>
          <w:p w14:paraId="667EE8A1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liaise with external suppliers on queries relating to financial matters such as quotations, goods and service delivery and invoice payments.</w:t>
            </w:r>
          </w:p>
          <w:p w14:paraId="2DAF56DC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manage correspondence promptly and appropriately, by post, email, telephone and in person.</w:t>
            </w:r>
          </w:p>
          <w:p w14:paraId="3AA3FEC1" w14:textId="77777777" w:rsidR="00BD10A2" w:rsidRPr="00BD10A2" w:rsidRDefault="00BD10A2" w:rsidP="00BD10A2">
            <w:pPr>
              <w:spacing w:before="160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Supportive functions:</w:t>
            </w:r>
          </w:p>
          <w:p w14:paraId="4070FADE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support budget managers in the management of their college dept. finances by providing timely financial reports and information.</w:t>
            </w:r>
          </w:p>
          <w:p w14:paraId="4954FECC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support budget managers with HPL contracting and monitoring their use of HPL.</w:t>
            </w:r>
          </w:p>
          <w:p w14:paraId="5CBFC461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support all staff in their use of FMIS.</w:t>
            </w:r>
          </w:p>
          <w:p w14:paraId="43DDA923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support LCC recruitment processes for HPS, working closely with Staffing Administrator to ensure all necessary recruitment processes followed.</w:t>
            </w:r>
          </w:p>
          <w:p w14:paraId="29AE6CC6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support all staff to observe UAL financial regulations, providing guidance on UAL financial procedures to staff and stakeholders.</w:t>
            </w:r>
          </w:p>
          <w:p w14:paraId="238F9F3B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support all staff to observe employment regulations, providing guidance to staff and stakeholders</w:t>
            </w:r>
          </w:p>
          <w:p w14:paraId="57DC4FDB" w14:textId="77777777" w:rsidR="00BD10A2" w:rsidRPr="00BD10A2" w:rsidRDefault="00BD10A2" w:rsidP="008720F7">
            <w:pPr>
              <w:pStyle w:val="ListParagraph"/>
              <w:numPr>
                <w:ilvl w:val="0"/>
                <w:numId w:val="4"/>
              </w:numPr>
              <w:spacing w:before="160" w:line="280" w:lineRule="exact"/>
              <w:ind w:left="92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 xml:space="preserve">To support colleagues within the finance, payroll and staffing team to offer best customer service, including providing absence cover when necessary. </w:t>
            </w:r>
          </w:p>
          <w:p w14:paraId="39F071F4" w14:textId="77777777" w:rsidR="00BD10A2" w:rsidRPr="00BD10A2" w:rsidRDefault="00BD10A2" w:rsidP="00BD1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07EF9" w14:textId="77777777" w:rsidR="00BD10A2" w:rsidRPr="00BD10A2" w:rsidRDefault="00BD10A2" w:rsidP="00BD10A2">
            <w:pPr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College-Wide Expectations:</w:t>
            </w:r>
          </w:p>
          <w:p w14:paraId="2323EE6D" w14:textId="77777777" w:rsidR="00BD10A2" w:rsidRPr="00BD10A2" w:rsidRDefault="00BD10A2" w:rsidP="008720F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lastRenderedPageBreak/>
              <w:t>To perform such duties consistent with your role as may from time to time be assigned to you anywhere within the University.</w:t>
            </w:r>
          </w:p>
          <w:p w14:paraId="347E8884" w14:textId="77777777" w:rsidR="00BD10A2" w:rsidRPr="00BD10A2" w:rsidRDefault="00BD10A2" w:rsidP="008720F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7547FD47" w14:textId="77777777" w:rsidR="00BD10A2" w:rsidRPr="00BD10A2" w:rsidRDefault="00BD10A2" w:rsidP="008720F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65CC7803" w14:textId="77777777" w:rsidR="00BD10A2" w:rsidRPr="00BD10A2" w:rsidRDefault="00BD10A2" w:rsidP="008720F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70250898" w14:textId="77777777" w:rsidR="00BD10A2" w:rsidRPr="00BD10A2" w:rsidRDefault="00BD10A2" w:rsidP="008720F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D10A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D10A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D10A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7C03DC93" w14:textId="77777777" w:rsidR="00BD10A2" w:rsidRPr="00BD10A2" w:rsidRDefault="00BD10A2" w:rsidP="00BD10A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45F12" w:rsidRPr="00E45F12" w14:paraId="3B1581DC" w14:textId="77777777" w:rsidTr="00BD10A2">
        <w:trPr>
          <w:trHeight w:val="1252"/>
        </w:trPr>
        <w:tc>
          <w:tcPr>
            <w:tcW w:w="10440" w:type="dxa"/>
            <w:gridSpan w:val="4"/>
          </w:tcPr>
          <w:p w14:paraId="02E03B27" w14:textId="77777777" w:rsidR="00FD0F7B" w:rsidRPr="00E45F12" w:rsidRDefault="004F1213" w:rsidP="00E46287">
            <w:pPr>
              <w:pStyle w:val="Heading4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E45F12">
              <w:rPr>
                <w:rFonts w:asciiTheme="minorHAnsi" w:hAnsiTheme="minorHAnsi"/>
                <w:b/>
                <w:sz w:val="20"/>
                <w:szCs w:val="20"/>
                <w:u w:val="none"/>
              </w:rPr>
              <w:lastRenderedPageBreak/>
              <w:t>Key Working Relationships</w:t>
            </w:r>
            <w:r w:rsidR="00FD0F7B" w:rsidRPr="00E45F12">
              <w:rPr>
                <w:rFonts w:asciiTheme="minorHAnsi" w:hAnsiTheme="minorHAnsi"/>
                <w:sz w:val="20"/>
                <w:szCs w:val="20"/>
                <w:u w:val="none"/>
              </w:rPr>
              <w:t>:</w:t>
            </w:r>
          </w:p>
          <w:p w14:paraId="6F49E656" w14:textId="77777777" w:rsidR="00FD0F7B" w:rsidRPr="00E45F12" w:rsidRDefault="00FD0F7B" w:rsidP="00E46287">
            <w:pPr>
              <w:pStyle w:val="Heading4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  <w:p w14:paraId="18EBBBC0" w14:textId="77777777" w:rsidR="00BD10A2" w:rsidRDefault="00BD10A2" w:rsidP="008720F7">
            <w:pPr>
              <w:pStyle w:val="Heading4"/>
              <w:numPr>
                <w:ilvl w:val="0"/>
                <w:numId w:val="5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Head of Finance (LCC)</w:t>
            </w:r>
          </w:p>
          <w:p w14:paraId="268E7437" w14:textId="77777777" w:rsidR="00BD10A2" w:rsidRPr="00DE67FD" w:rsidRDefault="00BD10A2" w:rsidP="008720F7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Finance Manager (LCC)</w:t>
            </w:r>
          </w:p>
          <w:p w14:paraId="420D360D" w14:textId="77777777" w:rsidR="00BD10A2" w:rsidRPr="00DE67FD" w:rsidRDefault="00BD10A2" w:rsidP="008720F7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Finance Coordinator (LCC)</w:t>
            </w:r>
          </w:p>
          <w:p w14:paraId="0FDF62EC" w14:textId="77777777" w:rsidR="00BD10A2" w:rsidRDefault="00BD10A2" w:rsidP="008720F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Finance Officers (LCC)</w:t>
            </w:r>
          </w:p>
          <w:p w14:paraId="1F4D5717" w14:textId="77777777" w:rsidR="00392249" w:rsidRDefault="00BD10A2" w:rsidP="008720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BD10A2">
              <w:rPr>
                <w:rFonts w:ascii="Arial" w:hAnsi="Arial" w:cs="Arial"/>
                <w:szCs w:val="22"/>
              </w:rPr>
              <w:t>Staffing Administrator (LCC)</w:t>
            </w:r>
          </w:p>
          <w:p w14:paraId="5781336B" w14:textId="585BC989" w:rsidR="00BD10A2" w:rsidRPr="00BD10A2" w:rsidRDefault="00BD10A2" w:rsidP="008720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Team Support Administrator</w:t>
            </w:r>
          </w:p>
          <w:p w14:paraId="6480C514" w14:textId="07E2B52E" w:rsidR="00BD10A2" w:rsidRPr="00E45F12" w:rsidRDefault="00BD10A2" w:rsidP="00BD10A2">
            <w:pPr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1213" w:rsidRPr="00E45F12" w14:paraId="4C285E90" w14:textId="77777777" w:rsidTr="00BD10A2">
        <w:tc>
          <w:tcPr>
            <w:tcW w:w="10440" w:type="dxa"/>
            <w:gridSpan w:val="4"/>
          </w:tcPr>
          <w:p w14:paraId="4323967C" w14:textId="77777777" w:rsidR="004F1213" w:rsidRPr="00E45F12" w:rsidRDefault="004F1213">
            <w:pPr>
              <w:pStyle w:val="Heading4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  <w:r w:rsidRPr="00E45F12">
              <w:rPr>
                <w:rFonts w:asciiTheme="minorHAnsi" w:hAnsiTheme="minorHAnsi"/>
                <w:b/>
                <w:sz w:val="20"/>
                <w:szCs w:val="20"/>
                <w:u w:val="none"/>
              </w:rPr>
              <w:t>Specific Management Responsibilities</w:t>
            </w:r>
          </w:p>
          <w:p w14:paraId="4750EA6A" w14:textId="77777777" w:rsidR="004F1213" w:rsidRPr="00E45F12" w:rsidRDefault="004F1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63DB669" w14:textId="77777777" w:rsidR="004F1213" w:rsidRPr="00E45F12" w:rsidRDefault="004F1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45F12">
              <w:rPr>
                <w:rFonts w:asciiTheme="minorHAnsi" w:hAnsiTheme="minorHAnsi" w:cs="Arial"/>
                <w:b/>
                <w:sz w:val="20"/>
                <w:szCs w:val="20"/>
              </w:rPr>
              <w:t>Budgets</w:t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FD0F7B" w:rsidRPr="00E45F12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45F12">
              <w:rPr>
                <w:rFonts w:asciiTheme="minorHAnsi" w:hAnsiTheme="minorHAnsi" w:cs="Arial"/>
                <w:sz w:val="20"/>
                <w:szCs w:val="20"/>
              </w:rPr>
              <w:t>N/A</w:t>
            </w:r>
          </w:p>
          <w:p w14:paraId="088B7BB7" w14:textId="77777777" w:rsidR="004F1213" w:rsidRPr="00E45F12" w:rsidRDefault="004F1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15DD57" w14:textId="77777777" w:rsidR="004F1213" w:rsidRPr="00E45F12" w:rsidRDefault="004F1213">
            <w:pPr>
              <w:pStyle w:val="BodyText2"/>
              <w:rPr>
                <w:rFonts w:asciiTheme="minorHAnsi" w:hAnsiTheme="minorHAnsi"/>
                <w:szCs w:val="20"/>
              </w:rPr>
            </w:pPr>
            <w:r w:rsidRPr="00E45F12">
              <w:rPr>
                <w:rFonts w:asciiTheme="minorHAnsi" w:hAnsiTheme="minorHAnsi"/>
                <w:b/>
                <w:szCs w:val="20"/>
              </w:rPr>
              <w:t>Staff</w:t>
            </w:r>
            <w:r w:rsidRPr="00E45F12">
              <w:rPr>
                <w:rFonts w:asciiTheme="minorHAnsi" w:hAnsiTheme="minorHAnsi"/>
                <w:szCs w:val="20"/>
              </w:rPr>
              <w:t xml:space="preserve">: </w:t>
            </w:r>
            <w:r w:rsidR="00FD0F7B" w:rsidRPr="00E45F12">
              <w:rPr>
                <w:rFonts w:asciiTheme="minorHAnsi" w:hAnsiTheme="minorHAnsi"/>
                <w:szCs w:val="20"/>
              </w:rPr>
              <w:tab/>
            </w:r>
            <w:r w:rsidR="00FD0F7B" w:rsidRPr="00E45F12">
              <w:rPr>
                <w:rFonts w:asciiTheme="minorHAnsi" w:hAnsiTheme="minorHAnsi"/>
                <w:szCs w:val="20"/>
              </w:rPr>
              <w:tab/>
            </w:r>
            <w:r w:rsidRPr="00E45F12">
              <w:rPr>
                <w:rFonts w:asciiTheme="minorHAnsi" w:hAnsiTheme="minorHAnsi"/>
                <w:szCs w:val="20"/>
              </w:rPr>
              <w:t>N/A</w:t>
            </w:r>
          </w:p>
          <w:p w14:paraId="63D945D8" w14:textId="77777777" w:rsidR="00392249" w:rsidRPr="00E45F12" w:rsidRDefault="00392249">
            <w:pPr>
              <w:pStyle w:val="BodyText2"/>
              <w:rPr>
                <w:rFonts w:asciiTheme="minorHAnsi" w:hAnsiTheme="minorHAnsi"/>
                <w:b/>
                <w:szCs w:val="20"/>
              </w:rPr>
            </w:pPr>
          </w:p>
          <w:p w14:paraId="2159573F" w14:textId="77777777" w:rsidR="00392249" w:rsidRPr="00E45F12" w:rsidRDefault="00392249">
            <w:pPr>
              <w:pStyle w:val="BodyText2"/>
              <w:rPr>
                <w:rFonts w:asciiTheme="minorHAnsi" w:hAnsiTheme="minorHAnsi"/>
                <w:szCs w:val="20"/>
              </w:rPr>
            </w:pPr>
            <w:r w:rsidRPr="00E45F12">
              <w:rPr>
                <w:rFonts w:asciiTheme="minorHAnsi" w:hAnsiTheme="minorHAnsi"/>
                <w:b/>
                <w:szCs w:val="20"/>
              </w:rPr>
              <w:t>Other</w:t>
            </w:r>
            <w:r w:rsidRPr="00E45F12">
              <w:rPr>
                <w:rFonts w:asciiTheme="minorHAnsi" w:hAnsiTheme="minorHAnsi"/>
                <w:szCs w:val="20"/>
              </w:rPr>
              <w:t xml:space="preserve">: </w:t>
            </w:r>
            <w:r w:rsidR="00FD0F7B" w:rsidRPr="00E45F12">
              <w:rPr>
                <w:rFonts w:asciiTheme="minorHAnsi" w:hAnsiTheme="minorHAnsi"/>
                <w:szCs w:val="20"/>
              </w:rPr>
              <w:tab/>
            </w:r>
            <w:r w:rsidR="00FD0F7B" w:rsidRPr="00E45F12">
              <w:rPr>
                <w:rFonts w:asciiTheme="minorHAnsi" w:hAnsiTheme="minorHAnsi"/>
                <w:szCs w:val="20"/>
              </w:rPr>
              <w:tab/>
            </w:r>
            <w:r w:rsidRPr="00E45F12">
              <w:rPr>
                <w:rFonts w:asciiTheme="minorHAnsi" w:hAnsiTheme="minorHAnsi"/>
                <w:szCs w:val="20"/>
              </w:rPr>
              <w:t>N/A</w:t>
            </w:r>
          </w:p>
          <w:p w14:paraId="7B74D550" w14:textId="77777777" w:rsidR="004F1213" w:rsidRPr="00E45F12" w:rsidRDefault="004F12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43C0A7EF" w14:textId="77777777" w:rsidR="004F1213" w:rsidRPr="00E45F12" w:rsidRDefault="004F1213">
      <w:pPr>
        <w:rPr>
          <w:rFonts w:asciiTheme="minorHAnsi" w:hAnsiTheme="minorHAnsi" w:cs="Arial"/>
          <w:b/>
          <w:sz w:val="20"/>
          <w:szCs w:val="20"/>
        </w:rPr>
      </w:pPr>
    </w:p>
    <w:p w14:paraId="50F74BB2" w14:textId="77777777" w:rsidR="004F1213" w:rsidRPr="00E45F12" w:rsidRDefault="004F1213">
      <w:pPr>
        <w:rPr>
          <w:rFonts w:asciiTheme="minorHAnsi" w:hAnsiTheme="minorHAnsi" w:cs="Arial"/>
          <w:b/>
          <w:sz w:val="20"/>
          <w:szCs w:val="20"/>
        </w:rPr>
      </w:pPr>
    </w:p>
    <w:p w14:paraId="3A1FDDA1" w14:textId="77777777" w:rsidR="004F1213" w:rsidRPr="00E45F12" w:rsidRDefault="004F1213">
      <w:pPr>
        <w:rPr>
          <w:rFonts w:asciiTheme="minorHAnsi" w:hAnsiTheme="minorHAnsi" w:cs="Arial"/>
          <w:b/>
          <w:sz w:val="20"/>
          <w:szCs w:val="20"/>
        </w:rPr>
      </w:pPr>
    </w:p>
    <w:p w14:paraId="73864DE4" w14:textId="093F30E3" w:rsidR="004F1213" w:rsidRPr="00E45F12" w:rsidRDefault="004F1213">
      <w:pPr>
        <w:rPr>
          <w:rFonts w:asciiTheme="minorHAnsi" w:hAnsiTheme="minorHAnsi" w:cs="Arial"/>
          <w:sz w:val="20"/>
          <w:szCs w:val="20"/>
        </w:rPr>
      </w:pPr>
      <w:r w:rsidRPr="00E45F12">
        <w:rPr>
          <w:rFonts w:asciiTheme="minorHAnsi" w:hAnsiTheme="minorHAnsi" w:cs="Arial"/>
          <w:sz w:val="20"/>
          <w:szCs w:val="20"/>
        </w:rPr>
        <w:t xml:space="preserve">Signed </w:t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="00BD10A2">
        <w:rPr>
          <w:rFonts w:asciiTheme="minorHAnsi" w:hAnsiTheme="minorHAnsi" w:cs="Arial"/>
          <w:sz w:val="20"/>
          <w:szCs w:val="20"/>
          <w:u w:val="single"/>
        </w:rPr>
        <w:t>R Datta</w:t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</w:rPr>
        <w:t xml:space="preserve"> Date of last review </w:t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="007B4658">
        <w:rPr>
          <w:rFonts w:asciiTheme="minorHAnsi" w:hAnsiTheme="minorHAnsi" w:cs="Arial"/>
          <w:sz w:val="20"/>
          <w:szCs w:val="20"/>
          <w:u w:val="single"/>
        </w:rPr>
        <w:t>August 2018</w:t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  <w:r w:rsidRPr="00E45F12">
        <w:rPr>
          <w:rFonts w:asciiTheme="minorHAnsi" w:hAnsiTheme="minorHAnsi" w:cs="Arial"/>
          <w:sz w:val="20"/>
          <w:szCs w:val="20"/>
          <w:u w:val="single"/>
        </w:rPr>
        <w:tab/>
      </w:r>
    </w:p>
    <w:p w14:paraId="02670CF5" w14:textId="77777777" w:rsidR="004F1213" w:rsidRPr="00E45F12" w:rsidRDefault="004F1213">
      <w:pPr>
        <w:pStyle w:val="BodyText2"/>
        <w:rPr>
          <w:rFonts w:asciiTheme="minorHAnsi" w:hAnsiTheme="minorHAnsi"/>
          <w:szCs w:val="20"/>
        </w:rPr>
      </w:pPr>
      <w:r w:rsidRPr="00E45F12">
        <w:rPr>
          <w:rFonts w:asciiTheme="minorHAnsi" w:hAnsiTheme="minorHAnsi"/>
          <w:szCs w:val="20"/>
        </w:rPr>
        <w:tab/>
        <w:t>(Recruiting Manager)</w:t>
      </w:r>
    </w:p>
    <w:p w14:paraId="4668C07C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3BAD38B4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04C7851C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754A2E7A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39E5FE13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4750ED34" w14:textId="77777777" w:rsidR="00111650" w:rsidRPr="00E45F12" w:rsidRDefault="00111650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06A8B69E" w14:textId="77777777" w:rsidR="00111650" w:rsidRPr="00E45F12" w:rsidRDefault="00111650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11726CE5" w14:textId="77777777" w:rsidR="00111650" w:rsidRPr="00E45F12" w:rsidRDefault="00111650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6DC84815" w14:textId="77777777" w:rsidR="00111650" w:rsidRPr="00E45F12" w:rsidRDefault="00111650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378244FE" w14:textId="77777777" w:rsidR="00111650" w:rsidRPr="00E45F12" w:rsidRDefault="00111650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1B9D8564" w14:textId="77777777" w:rsidR="00111650" w:rsidRPr="00E45F12" w:rsidRDefault="00111650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0512FAE3" w14:textId="77777777" w:rsidR="00111650" w:rsidRPr="00E45F12" w:rsidRDefault="00111650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442F9AB9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714F9740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156A6F9C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2F4862CE" w14:textId="77777777" w:rsidR="004F1213" w:rsidRPr="00E45F12" w:rsidRDefault="004F1213">
      <w:pPr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070335FB" w14:textId="21AA02D2" w:rsidR="00880AC0" w:rsidRPr="00E45F12" w:rsidRDefault="00880AC0">
      <w:pPr>
        <w:rPr>
          <w:rFonts w:asciiTheme="minorHAnsi" w:hAnsiTheme="minorHAnsi" w:cs="Arial"/>
          <w:sz w:val="20"/>
          <w:szCs w:val="20"/>
        </w:rPr>
      </w:pPr>
      <w:r w:rsidRPr="00E45F12">
        <w:rPr>
          <w:rFonts w:asciiTheme="minorHAnsi" w:hAnsiTheme="minorHAnsi" w:cs="Arial"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XSpec="center" w:tblpY="-328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E45F12" w:rsidRPr="00E45F12" w14:paraId="218C86FD" w14:textId="77777777" w:rsidTr="00880AC0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6A322A45" w14:textId="77777777" w:rsidR="00880AC0" w:rsidRPr="00E45F12" w:rsidRDefault="00880AC0" w:rsidP="00880AC0">
            <w:pPr>
              <w:rPr>
                <w:rFonts w:ascii="Arial" w:hAnsi="Arial" w:cs="Arial"/>
                <w:sz w:val="28"/>
                <w:szCs w:val="28"/>
              </w:rPr>
            </w:pPr>
            <w:r w:rsidRPr="00E45F12">
              <w:rPr>
                <w:rFonts w:ascii="Arial" w:hAnsi="Arial" w:cs="Arial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00E45F12" w:rsidRPr="00E45F12" w14:paraId="7C27EA4B" w14:textId="77777777" w:rsidTr="00880AC0">
        <w:tc>
          <w:tcPr>
            <w:tcW w:w="3794" w:type="dxa"/>
            <w:vAlign w:val="center"/>
          </w:tcPr>
          <w:p w14:paraId="27235D4C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14:paraId="10641FA8" w14:textId="5EDA6E17" w:rsidR="00880AC0" w:rsidRPr="00E45F12" w:rsidRDefault="00BD10A2" w:rsidP="00880AC0">
            <w:pPr>
              <w:spacing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finance and payroll management systems.</w:t>
            </w:r>
          </w:p>
          <w:p w14:paraId="5D82C0B6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0B6447EA" w14:textId="77777777" w:rsidTr="00880AC0">
        <w:tc>
          <w:tcPr>
            <w:tcW w:w="3794" w:type="dxa"/>
            <w:vAlign w:val="center"/>
          </w:tcPr>
          <w:p w14:paraId="225439D5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34EE4B50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1C172637" w14:textId="2A96A2FC" w:rsidR="00880AC0" w:rsidRPr="00E45F12" w:rsidRDefault="00880AC0" w:rsidP="00880AC0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 xml:space="preserve">Experience in an administrative or professional capacity of adapting to different ways of working and maintaining working relationships with a variety of stakeholders in different </w:t>
            </w:r>
            <w:r w:rsidR="00BD10A2">
              <w:rPr>
                <w:rFonts w:ascii="Arial" w:hAnsi="Arial" w:cs="Arial"/>
                <w:sz w:val="24"/>
              </w:rPr>
              <w:t>departments</w:t>
            </w:r>
          </w:p>
          <w:p w14:paraId="3F21D915" w14:textId="77777777" w:rsidR="00880AC0" w:rsidRPr="00E45F12" w:rsidRDefault="00880AC0" w:rsidP="00880AC0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2A2F4B95" w14:textId="611D781D" w:rsidR="00880AC0" w:rsidRPr="00E45F12" w:rsidRDefault="00880AC0" w:rsidP="00880AC0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 xml:space="preserve">Experience of </w:t>
            </w:r>
            <w:r w:rsidR="00BD10A2">
              <w:rPr>
                <w:rFonts w:ascii="Arial" w:hAnsi="Arial" w:cs="Arial"/>
                <w:sz w:val="24"/>
              </w:rPr>
              <w:t>working</w:t>
            </w:r>
            <w:r w:rsidRPr="00E45F12">
              <w:rPr>
                <w:rFonts w:ascii="Arial" w:hAnsi="Arial" w:cs="Arial"/>
                <w:sz w:val="24"/>
              </w:rPr>
              <w:t xml:space="preserve"> in a Higher Education Institution </w:t>
            </w:r>
          </w:p>
          <w:p w14:paraId="632F7F7E" w14:textId="77777777" w:rsidR="00880AC0" w:rsidRPr="00E45F12" w:rsidRDefault="00880AC0" w:rsidP="00880AC0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14:paraId="43460DCC" w14:textId="2E7D23A3" w:rsidR="00880AC0" w:rsidRDefault="00BD10A2" w:rsidP="00880A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 financial management systems commonly used in the sector</w:t>
            </w:r>
          </w:p>
          <w:p w14:paraId="11CCE841" w14:textId="77777777" w:rsidR="00BD10A2" w:rsidRPr="00E45F12" w:rsidRDefault="00BD10A2" w:rsidP="00880AC0">
            <w:pPr>
              <w:rPr>
                <w:rFonts w:ascii="Arial" w:hAnsi="Arial" w:cs="Arial"/>
                <w:sz w:val="24"/>
              </w:rPr>
            </w:pPr>
          </w:p>
          <w:p w14:paraId="7B7FD8BD" w14:textId="77777777" w:rsidR="00880AC0" w:rsidRPr="00E45F12" w:rsidRDefault="00880AC0" w:rsidP="00880AC0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Willing to commit to own development through effective use of the University’s appraisal scheme and staff development process</w:t>
            </w:r>
          </w:p>
          <w:p w14:paraId="0BD1D1A4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60B9B02C" w14:textId="77777777" w:rsidTr="00880AC0">
        <w:tc>
          <w:tcPr>
            <w:tcW w:w="3794" w:type="dxa"/>
            <w:vAlign w:val="center"/>
          </w:tcPr>
          <w:p w14:paraId="21278C7D" w14:textId="7CF6B663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05455EE5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5156359B" w14:textId="2373F705" w:rsidR="00880AC0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Communicates effectively orally, in wr</w:t>
            </w:r>
            <w:r w:rsidR="00BD10A2">
              <w:rPr>
                <w:rFonts w:ascii="Arial" w:hAnsi="Arial" w:cs="Arial"/>
                <w:sz w:val="24"/>
              </w:rPr>
              <w:t>iting and/or using visual media</w:t>
            </w:r>
          </w:p>
          <w:p w14:paraId="32D8497E" w14:textId="77777777" w:rsidR="00BD10A2" w:rsidRDefault="00BD10A2" w:rsidP="00880AC0">
            <w:pPr>
              <w:rPr>
                <w:rFonts w:ascii="Arial" w:hAnsi="Arial" w:cs="Arial"/>
                <w:sz w:val="24"/>
              </w:rPr>
            </w:pPr>
          </w:p>
          <w:p w14:paraId="2E8835F9" w14:textId="67E68E87" w:rsidR="00BD10A2" w:rsidRDefault="000B69D9" w:rsidP="00880A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able to explain technical terms used in their work to a non-finance audience</w:t>
            </w:r>
          </w:p>
          <w:p w14:paraId="12F6B47A" w14:textId="77777777" w:rsidR="000B69D9" w:rsidRDefault="000B69D9" w:rsidP="00880AC0">
            <w:pPr>
              <w:rPr>
                <w:rFonts w:ascii="Arial" w:hAnsi="Arial" w:cs="Arial"/>
                <w:sz w:val="24"/>
              </w:rPr>
            </w:pPr>
          </w:p>
          <w:p w14:paraId="1D766139" w14:textId="617C8453" w:rsidR="000B69D9" w:rsidRPr="00E45F12" w:rsidRDefault="000B69D9" w:rsidP="00880A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see where support is needed and work flexibly to ensure all team shared functions are carried out effectively</w:t>
            </w:r>
          </w:p>
          <w:p w14:paraId="735360E9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2B3DE894" w14:textId="77777777" w:rsidTr="005335AA">
        <w:tc>
          <w:tcPr>
            <w:tcW w:w="3794" w:type="dxa"/>
            <w:vAlign w:val="center"/>
          </w:tcPr>
          <w:p w14:paraId="4EA8669E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2D75A50C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43E109B3" w14:textId="77777777" w:rsidR="00880AC0" w:rsidRPr="00E45F12" w:rsidRDefault="00880AC0" w:rsidP="005335AA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16674B58" w14:textId="77777777" w:rsidTr="005335AA">
        <w:trPr>
          <w:trHeight w:val="936"/>
        </w:trPr>
        <w:tc>
          <w:tcPr>
            <w:tcW w:w="3794" w:type="dxa"/>
            <w:vAlign w:val="center"/>
          </w:tcPr>
          <w:p w14:paraId="0110335C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58F0FBC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1F0ED0A7" w14:textId="77777777" w:rsidR="00880AC0" w:rsidRPr="00E45F12" w:rsidRDefault="00880AC0" w:rsidP="005335AA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45F8F3C3" w14:textId="77777777" w:rsidTr="00880AC0">
        <w:tc>
          <w:tcPr>
            <w:tcW w:w="3794" w:type="dxa"/>
            <w:vAlign w:val="center"/>
          </w:tcPr>
          <w:p w14:paraId="13C23D0C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1DACB32D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05629992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Plans, prioritises and organises work to achieve  objectives on time</w:t>
            </w:r>
          </w:p>
          <w:p w14:paraId="32AA2FCF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048F6344" w14:textId="77777777" w:rsidTr="00880AC0">
        <w:tc>
          <w:tcPr>
            <w:tcW w:w="3794" w:type="dxa"/>
            <w:vAlign w:val="center"/>
          </w:tcPr>
          <w:p w14:paraId="72AACD1C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1D8B8E28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7AAC5854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40C57C36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733AFA75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Works collaboratively in a team and where appropriate across or with different professional groups</w:t>
            </w:r>
          </w:p>
          <w:p w14:paraId="38A74859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4FD793E4" w14:textId="77777777" w:rsidTr="00880AC0">
        <w:tc>
          <w:tcPr>
            <w:tcW w:w="3794" w:type="dxa"/>
            <w:vAlign w:val="center"/>
          </w:tcPr>
          <w:p w14:paraId="0BDFCE85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24027B3E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0E3EB279" w14:textId="28226E70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 xml:space="preserve">Provides a positive and responsive </w:t>
            </w:r>
            <w:r w:rsidR="000B69D9">
              <w:rPr>
                <w:rFonts w:ascii="Arial" w:hAnsi="Arial" w:cs="Arial"/>
                <w:sz w:val="24"/>
              </w:rPr>
              <w:t>stakeholder</w:t>
            </w:r>
            <w:r w:rsidRPr="00E45F12">
              <w:rPr>
                <w:rFonts w:ascii="Arial" w:hAnsi="Arial" w:cs="Arial"/>
                <w:sz w:val="24"/>
              </w:rPr>
              <w:t xml:space="preserve"> service</w:t>
            </w:r>
          </w:p>
          <w:p w14:paraId="1651813C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</w:tc>
      </w:tr>
      <w:tr w:rsidR="00E45F12" w:rsidRPr="00E45F12" w14:paraId="4B3182B5" w14:textId="77777777" w:rsidTr="00880AC0">
        <w:tc>
          <w:tcPr>
            <w:tcW w:w="3794" w:type="dxa"/>
            <w:vAlign w:val="center"/>
          </w:tcPr>
          <w:p w14:paraId="1C517B68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lastRenderedPageBreak/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7CF7F5A2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4F97322D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  <w:r w:rsidRPr="00E45F12">
              <w:rPr>
                <w:rFonts w:ascii="Arial" w:hAnsi="Arial" w:cs="Arial"/>
                <w:sz w:val="24"/>
              </w:rPr>
              <w:t>Uses initiative or creativity to resolve problems</w:t>
            </w:r>
          </w:p>
          <w:p w14:paraId="766CB898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  <w:p w14:paraId="43F28DAA" w14:textId="77777777" w:rsidR="00880AC0" w:rsidRPr="00E45F12" w:rsidRDefault="00880AC0" w:rsidP="00880AC0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3B08AF" w14:textId="11F896A2" w:rsidR="00880AC0" w:rsidRPr="00E45F12" w:rsidRDefault="00880AC0">
      <w:pPr>
        <w:rPr>
          <w:rFonts w:asciiTheme="minorHAnsi" w:hAnsiTheme="minorHAnsi" w:cs="Arial"/>
          <w:sz w:val="20"/>
          <w:szCs w:val="20"/>
        </w:rPr>
      </w:pPr>
    </w:p>
    <w:sectPr w:rsidR="00880AC0" w:rsidRPr="00E45F12" w:rsidSect="00D81D3D">
      <w:headerReference w:type="default" r:id="rId8"/>
      <w:headerReference w:type="first" r:id="rId9"/>
      <w:pgSz w:w="11906" w:h="16838"/>
      <w:pgMar w:top="1702" w:right="566" w:bottom="107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453C" w14:textId="77777777" w:rsidR="00202608" w:rsidRDefault="00202608">
      <w:r>
        <w:separator/>
      </w:r>
    </w:p>
  </w:endnote>
  <w:endnote w:type="continuationSeparator" w:id="0">
    <w:p w14:paraId="5A9A0B6E" w14:textId="77777777" w:rsidR="00202608" w:rsidRDefault="002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4B5B" w14:textId="77777777" w:rsidR="00202608" w:rsidRDefault="00202608">
      <w:r>
        <w:separator/>
      </w:r>
    </w:p>
  </w:footnote>
  <w:footnote w:type="continuationSeparator" w:id="0">
    <w:p w14:paraId="05A72DD4" w14:textId="77777777" w:rsidR="00202608" w:rsidRDefault="0020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29B0" w14:textId="77777777" w:rsidR="0001149F" w:rsidRPr="00576313" w:rsidRDefault="0001149F" w:rsidP="004F12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E85D" w14:textId="77777777" w:rsidR="0001149F" w:rsidRDefault="0001149F">
    <w:pPr>
      <w:pStyle w:val="Header"/>
    </w:pPr>
    <w:r w:rsidRPr="000B21F2">
      <w:rPr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35FE6775" wp14:editId="7BD3B450">
          <wp:simplePos x="0" y="0"/>
          <wp:positionH relativeFrom="column">
            <wp:posOffset>200025</wp:posOffset>
          </wp:positionH>
          <wp:positionV relativeFrom="paragraph">
            <wp:posOffset>-153035</wp:posOffset>
          </wp:positionV>
          <wp:extent cx="1917383" cy="621347"/>
          <wp:effectExtent l="0" t="0" r="11430" b="12065"/>
          <wp:wrapThrough wrapText="bothSides">
            <wp:wrapPolygon edited="0">
              <wp:start x="10578" y="0"/>
              <wp:lineTo x="0" y="881"/>
              <wp:lineTo x="0" y="13211"/>
              <wp:lineTo x="8863" y="14092"/>
              <wp:lineTo x="8863" y="21138"/>
              <wp:lineTo x="21443" y="21138"/>
              <wp:lineTo x="21443" y="19376"/>
              <wp:lineTo x="16011" y="0"/>
              <wp:lineTo x="15725" y="0"/>
              <wp:lineTo x="1057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2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561"/>
    <w:multiLevelType w:val="hybridMultilevel"/>
    <w:tmpl w:val="7E981F32"/>
    <w:lvl w:ilvl="0" w:tplc="719E5EC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B4125"/>
    <w:multiLevelType w:val="hybridMultilevel"/>
    <w:tmpl w:val="EA22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D01"/>
    <w:multiLevelType w:val="hybridMultilevel"/>
    <w:tmpl w:val="42BEC42A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F817B36"/>
    <w:multiLevelType w:val="hybridMultilevel"/>
    <w:tmpl w:val="3F7871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4244D88"/>
    <w:multiLevelType w:val="hybridMultilevel"/>
    <w:tmpl w:val="4936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4E4D"/>
    <w:rsid w:val="0000617A"/>
    <w:rsid w:val="0001149F"/>
    <w:rsid w:val="000457A9"/>
    <w:rsid w:val="00050318"/>
    <w:rsid w:val="00084856"/>
    <w:rsid w:val="000940A9"/>
    <w:rsid w:val="000976FE"/>
    <w:rsid w:val="000A03AB"/>
    <w:rsid w:val="000B69D9"/>
    <w:rsid w:val="000C49EC"/>
    <w:rsid w:val="000F7F4F"/>
    <w:rsid w:val="00111650"/>
    <w:rsid w:val="00115EBA"/>
    <w:rsid w:val="00125CB6"/>
    <w:rsid w:val="0014028A"/>
    <w:rsid w:val="0015135B"/>
    <w:rsid w:val="00175052"/>
    <w:rsid w:val="001826E6"/>
    <w:rsid w:val="00190BD4"/>
    <w:rsid w:val="001A7557"/>
    <w:rsid w:val="001C2BCD"/>
    <w:rsid w:val="001C7550"/>
    <w:rsid w:val="001E2C85"/>
    <w:rsid w:val="001F34D4"/>
    <w:rsid w:val="00202608"/>
    <w:rsid w:val="00213D5E"/>
    <w:rsid w:val="002350AA"/>
    <w:rsid w:val="00280249"/>
    <w:rsid w:val="0029549F"/>
    <w:rsid w:val="002B5BF5"/>
    <w:rsid w:val="002C7D06"/>
    <w:rsid w:val="002D1283"/>
    <w:rsid w:val="002D70A7"/>
    <w:rsid w:val="002E74ED"/>
    <w:rsid w:val="003077FC"/>
    <w:rsid w:val="00343360"/>
    <w:rsid w:val="00380F02"/>
    <w:rsid w:val="00392249"/>
    <w:rsid w:val="00393E3D"/>
    <w:rsid w:val="003943EE"/>
    <w:rsid w:val="003C5DFD"/>
    <w:rsid w:val="003D2B8D"/>
    <w:rsid w:val="0041148E"/>
    <w:rsid w:val="00425CBD"/>
    <w:rsid w:val="00445DCB"/>
    <w:rsid w:val="0046615A"/>
    <w:rsid w:val="004B63C6"/>
    <w:rsid w:val="004C53E6"/>
    <w:rsid w:val="004C6C0E"/>
    <w:rsid w:val="004E57D5"/>
    <w:rsid w:val="004E62AF"/>
    <w:rsid w:val="004E6F66"/>
    <w:rsid w:val="004F1213"/>
    <w:rsid w:val="004F4606"/>
    <w:rsid w:val="005335AA"/>
    <w:rsid w:val="0053771A"/>
    <w:rsid w:val="005510E3"/>
    <w:rsid w:val="00557F14"/>
    <w:rsid w:val="005630F5"/>
    <w:rsid w:val="00582678"/>
    <w:rsid w:val="005936B0"/>
    <w:rsid w:val="005B2A22"/>
    <w:rsid w:val="005C7A2C"/>
    <w:rsid w:val="005C7DDF"/>
    <w:rsid w:val="005F4B77"/>
    <w:rsid w:val="00603220"/>
    <w:rsid w:val="00624733"/>
    <w:rsid w:val="00635C95"/>
    <w:rsid w:val="00644ACB"/>
    <w:rsid w:val="00652A42"/>
    <w:rsid w:val="00654134"/>
    <w:rsid w:val="0066255C"/>
    <w:rsid w:val="006700B1"/>
    <w:rsid w:val="0068174A"/>
    <w:rsid w:val="0068306E"/>
    <w:rsid w:val="006A7ED7"/>
    <w:rsid w:val="006B2E38"/>
    <w:rsid w:val="006B4113"/>
    <w:rsid w:val="006F12F1"/>
    <w:rsid w:val="00723774"/>
    <w:rsid w:val="00726346"/>
    <w:rsid w:val="00767AE2"/>
    <w:rsid w:val="0077237B"/>
    <w:rsid w:val="007B4658"/>
    <w:rsid w:val="007D3AA5"/>
    <w:rsid w:val="007F42F1"/>
    <w:rsid w:val="00811C51"/>
    <w:rsid w:val="00822795"/>
    <w:rsid w:val="00866F76"/>
    <w:rsid w:val="008720F7"/>
    <w:rsid w:val="0087673A"/>
    <w:rsid w:val="00880AC0"/>
    <w:rsid w:val="0088764C"/>
    <w:rsid w:val="008A550C"/>
    <w:rsid w:val="008B1620"/>
    <w:rsid w:val="008B4688"/>
    <w:rsid w:val="008D0AD6"/>
    <w:rsid w:val="009136F9"/>
    <w:rsid w:val="00924329"/>
    <w:rsid w:val="00940686"/>
    <w:rsid w:val="009518CB"/>
    <w:rsid w:val="00953E1A"/>
    <w:rsid w:val="0096586B"/>
    <w:rsid w:val="009732DD"/>
    <w:rsid w:val="009D5BC1"/>
    <w:rsid w:val="009E1D43"/>
    <w:rsid w:val="009F2224"/>
    <w:rsid w:val="009F364B"/>
    <w:rsid w:val="00A0170B"/>
    <w:rsid w:val="00A06B1D"/>
    <w:rsid w:val="00A1540D"/>
    <w:rsid w:val="00A17485"/>
    <w:rsid w:val="00A4023B"/>
    <w:rsid w:val="00A51D6A"/>
    <w:rsid w:val="00AB58EA"/>
    <w:rsid w:val="00AF56B7"/>
    <w:rsid w:val="00B01D7D"/>
    <w:rsid w:val="00B02E83"/>
    <w:rsid w:val="00B24758"/>
    <w:rsid w:val="00B8004C"/>
    <w:rsid w:val="00B812BF"/>
    <w:rsid w:val="00B85609"/>
    <w:rsid w:val="00BA1E38"/>
    <w:rsid w:val="00BC7886"/>
    <w:rsid w:val="00BD10A2"/>
    <w:rsid w:val="00BD1970"/>
    <w:rsid w:val="00BF466A"/>
    <w:rsid w:val="00BF6E6E"/>
    <w:rsid w:val="00C10547"/>
    <w:rsid w:val="00C25B4B"/>
    <w:rsid w:val="00C36C41"/>
    <w:rsid w:val="00C54C53"/>
    <w:rsid w:val="00C77514"/>
    <w:rsid w:val="00C942F9"/>
    <w:rsid w:val="00CA6601"/>
    <w:rsid w:val="00CB24C4"/>
    <w:rsid w:val="00CC0D68"/>
    <w:rsid w:val="00CC23A0"/>
    <w:rsid w:val="00CC7BAD"/>
    <w:rsid w:val="00D04ECE"/>
    <w:rsid w:val="00D06599"/>
    <w:rsid w:val="00D202B1"/>
    <w:rsid w:val="00D3213C"/>
    <w:rsid w:val="00D36E8A"/>
    <w:rsid w:val="00D43823"/>
    <w:rsid w:val="00D67E69"/>
    <w:rsid w:val="00D7345E"/>
    <w:rsid w:val="00D8061B"/>
    <w:rsid w:val="00D81197"/>
    <w:rsid w:val="00D81D3D"/>
    <w:rsid w:val="00D83025"/>
    <w:rsid w:val="00DA7453"/>
    <w:rsid w:val="00DB556B"/>
    <w:rsid w:val="00DB5DCB"/>
    <w:rsid w:val="00DF1735"/>
    <w:rsid w:val="00DF684F"/>
    <w:rsid w:val="00E06A68"/>
    <w:rsid w:val="00E4083B"/>
    <w:rsid w:val="00E44E3D"/>
    <w:rsid w:val="00E45F12"/>
    <w:rsid w:val="00E46287"/>
    <w:rsid w:val="00E571A1"/>
    <w:rsid w:val="00E60274"/>
    <w:rsid w:val="00E634C8"/>
    <w:rsid w:val="00E668D0"/>
    <w:rsid w:val="00E735ED"/>
    <w:rsid w:val="00E84943"/>
    <w:rsid w:val="00E92696"/>
    <w:rsid w:val="00EB5E6B"/>
    <w:rsid w:val="00EC051B"/>
    <w:rsid w:val="00EC3B43"/>
    <w:rsid w:val="00ED394F"/>
    <w:rsid w:val="00EE0056"/>
    <w:rsid w:val="00EE3768"/>
    <w:rsid w:val="00F1240E"/>
    <w:rsid w:val="00F164D2"/>
    <w:rsid w:val="00F176F0"/>
    <w:rsid w:val="00F207BA"/>
    <w:rsid w:val="00F333C7"/>
    <w:rsid w:val="00F46A47"/>
    <w:rsid w:val="00F519C4"/>
    <w:rsid w:val="00F57631"/>
    <w:rsid w:val="00F731DF"/>
    <w:rsid w:val="00F81C02"/>
    <w:rsid w:val="00F846B8"/>
    <w:rsid w:val="00F9277C"/>
    <w:rsid w:val="00FC4B08"/>
    <w:rsid w:val="00FD0F7B"/>
    <w:rsid w:val="00FE1D4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4977C"/>
  <w15:docId w15:val="{932AD313-8B9C-4789-82FC-A174E27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49EC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C49E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0C49E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49E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0C49E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49E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0C49E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0C49EC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0C49EC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0C49EC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0C49EC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0C49EC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18CE"/>
    <w:pPr>
      <w:ind w:left="720"/>
    </w:pPr>
  </w:style>
  <w:style w:type="paragraph" w:styleId="Title">
    <w:name w:val="Title"/>
    <w:basedOn w:val="Normal"/>
    <w:link w:val="TitleChar"/>
    <w:qFormat/>
    <w:rsid w:val="003218CE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3218C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2249"/>
    <w:pPr>
      <w:ind w:left="720"/>
    </w:pPr>
  </w:style>
  <w:style w:type="character" w:styleId="CommentReference">
    <w:name w:val="annotation reference"/>
    <w:basedOn w:val="DefaultParagraphFont"/>
    <w:rsid w:val="00AF5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5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56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6B7"/>
    <w:rPr>
      <w:b/>
      <w:bCs/>
      <w:lang w:eastAsia="en-US"/>
    </w:rPr>
  </w:style>
  <w:style w:type="table" w:styleId="TableGrid">
    <w:name w:val="Table Grid"/>
    <w:basedOn w:val="TableNormal"/>
    <w:uiPriority w:val="59"/>
    <w:rsid w:val="00880A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4DA94-7A79-164F-B34E-F8341A3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Rebecca Datta</cp:lastModifiedBy>
  <cp:revision>3</cp:revision>
  <cp:lastPrinted>2018-08-16T10:49:00Z</cp:lastPrinted>
  <dcterms:created xsi:type="dcterms:W3CDTF">2018-09-21T06:56:00Z</dcterms:created>
  <dcterms:modified xsi:type="dcterms:W3CDTF">2018-09-26T09:34:00Z</dcterms:modified>
</cp:coreProperties>
</file>