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0E3702"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0E3702">
        <w:tc>
          <w:tcPr>
            <w:tcW w:w="10440" w:type="dxa"/>
            <w:gridSpan w:val="4"/>
            <w:tcBorders>
              <w:bottom w:val="single" w:sz="8" w:space="0" w:color="auto"/>
            </w:tcBorders>
          </w:tcPr>
          <w:p w:rsidR="00594C01" w:rsidRPr="000E3702" w:rsidRDefault="00594C01">
            <w:pPr>
              <w:pStyle w:val="Heading3"/>
              <w:rPr>
                <w:b w:val="0"/>
                <w:sz w:val="20"/>
              </w:rPr>
            </w:pPr>
            <w:r w:rsidRPr="000E3702">
              <w:rPr>
                <w:sz w:val="20"/>
              </w:rPr>
              <w:t>JOB DESCRIPTION AND PERSON SPECIFICATION</w:t>
            </w:r>
          </w:p>
        </w:tc>
      </w:tr>
      <w:tr w:rsidR="00594C01" w:rsidRPr="000E3702" w:rsidTr="00143C49">
        <w:trPr>
          <w:cantSplit/>
          <w:trHeight w:val="368"/>
        </w:trPr>
        <w:tc>
          <w:tcPr>
            <w:tcW w:w="5508" w:type="dxa"/>
            <w:gridSpan w:val="2"/>
            <w:tcBorders>
              <w:bottom w:val="nil"/>
              <w:right w:val="nil"/>
            </w:tcBorders>
            <w:vAlign w:val="center"/>
          </w:tcPr>
          <w:p w:rsidR="00594C01" w:rsidRPr="000E3702" w:rsidRDefault="00594C01" w:rsidP="00137091">
            <w:pPr>
              <w:rPr>
                <w:rFonts w:ascii="Arial" w:hAnsi="Arial"/>
                <w:sz w:val="20"/>
              </w:rPr>
            </w:pPr>
            <w:r w:rsidRPr="000E3702">
              <w:rPr>
                <w:rFonts w:ascii="Arial" w:hAnsi="Arial"/>
                <w:b/>
                <w:sz w:val="20"/>
              </w:rPr>
              <w:t>Job Title</w:t>
            </w:r>
            <w:r w:rsidRPr="000E3702">
              <w:rPr>
                <w:rFonts w:ascii="Arial" w:hAnsi="Arial"/>
                <w:sz w:val="20"/>
              </w:rPr>
              <w:t>:</w:t>
            </w:r>
            <w:r w:rsidR="001818CC" w:rsidRPr="000E3702">
              <w:rPr>
                <w:rFonts w:ascii="Arial" w:hAnsi="Arial"/>
                <w:sz w:val="20"/>
              </w:rPr>
              <w:t xml:space="preserve"> </w:t>
            </w:r>
            <w:r w:rsidR="00137091" w:rsidRPr="000E3702">
              <w:rPr>
                <w:rFonts w:ascii="Arial" w:hAnsi="Arial"/>
                <w:sz w:val="20"/>
              </w:rPr>
              <w:t>Timetabling Officer</w:t>
            </w:r>
          </w:p>
        </w:tc>
        <w:tc>
          <w:tcPr>
            <w:tcW w:w="4932" w:type="dxa"/>
            <w:gridSpan w:val="2"/>
            <w:tcBorders>
              <w:left w:val="nil"/>
              <w:bottom w:val="nil"/>
            </w:tcBorders>
            <w:vAlign w:val="center"/>
          </w:tcPr>
          <w:p w:rsidR="00594C01" w:rsidRPr="000E3702" w:rsidRDefault="00143C49" w:rsidP="009C3BD3">
            <w:pPr>
              <w:rPr>
                <w:rFonts w:ascii="Arial" w:hAnsi="Arial"/>
                <w:sz w:val="20"/>
              </w:rPr>
            </w:pPr>
            <w:r w:rsidRPr="000E3702">
              <w:rPr>
                <w:rFonts w:ascii="Arial" w:hAnsi="Arial"/>
                <w:b/>
                <w:sz w:val="20"/>
              </w:rPr>
              <w:t>Accountable to</w:t>
            </w:r>
            <w:r w:rsidRPr="000E3702">
              <w:rPr>
                <w:rFonts w:ascii="Arial" w:hAnsi="Arial"/>
                <w:sz w:val="20"/>
              </w:rPr>
              <w:t>:</w:t>
            </w:r>
            <w:r w:rsidR="00594C01" w:rsidRPr="000E3702">
              <w:rPr>
                <w:rFonts w:ascii="Arial" w:hAnsi="Arial"/>
                <w:sz w:val="20"/>
              </w:rPr>
              <w:t xml:space="preserve"> </w:t>
            </w:r>
            <w:r w:rsidR="00B52B29" w:rsidRPr="000E3702">
              <w:rPr>
                <w:rFonts w:ascii="Arial" w:hAnsi="Arial"/>
                <w:sz w:val="20"/>
              </w:rPr>
              <w:t xml:space="preserve">College </w:t>
            </w:r>
            <w:r w:rsidR="00137091" w:rsidRPr="000E3702">
              <w:rPr>
                <w:rFonts w:ascii="Arial" w:hAnsi="Arial" w:cs="Arial"/>
                <w:bCs/>
                <w:sz w:val="20"/>
                <w:szCs w:val="20"/>
              </w:rPr>
              <w:t>Timetabling</w:t>
            </w:r>
            <w:r w:rsidR="00397B7C" w:rsidRPr="000E3702">
              <w:rPr>
                <w:rFonts w:ascii="Arial" w:hAnsi="Arial" w:cs="Arial"/>
                <w:bCs/>
                <w:sz w:val="20"/>
                <w:szCs w:val="20"/>
              </w:rPr>
              <w:t xml:space="preserve"> </w:t>
            </w:r>
            <w:r w:rsidR="00B56F9C" w:rsidRPr="000E3702">
              <w:rPr>
                <w:rFonts w:ascii="Arial" w:hAnsi="Arial" w:cs="Arial"/>
                <w:bCs/>
                <w:sz w:val="20"/>
                <w:szCs w:val="20"/>
              </w:rPr>
              <w:t>Coordinator</w:t>
            </w:r>
            <w:r w:rsidR="00397B7C" w:rsidRPr="000E3702">
              <w:rPr>
                <w:rFonts w:ascii="Arial" w:hAnsi="Arial" w:cs="Arial"/>
                <w:bCs/>
                <w:sz w:val="20"/>
                <w:szCs w:val="20"/>
              </w:rPr>
              <w:t xml:space="preserve"> </w:t>
            </w:r>
          </w:p>
        </w:tc>
      </w:tr>
      <w:tr w:rsidR="00143C49" w:rsidRPr="000E3702" w:rsidTr="00143C49">
        <w:trPr>
          <w:cantSplit/>
          <w:trHeight w:val="368"/>
        </w:trPr>
        <w:tc>
          <w:tcPr>
            <w:tcW w:w="3609" w:type="dxa"/>
            <w:tcBorders>
              <w:top w:val="nil"/>
              <w:bottom w:val="nil"/>
              <w:right w:val="nil"/>
            </w:tcBorders>
            <w:vAlign w:val="center"/>
          </w:tcPr>
          <w:p w:rsidR="00143C49" w:rsidRPr="000E3702" w:rsidRDefault="00143C49" w:rsidP="00FF556B">
            <w:pPr>
              <w:rPr>
                <w:rFonts w:ascii="Arial" w:hAnsi="Arial"/>
                <w:b/>
                <w:sz w:val="20"/>
              </w:rPr>
            </w:pPr>
            <w:r w:rsidRPr="000E3702">
              <w:rPr>
                <w:rFonts w:ascii="Arial" w:hAnsi="Arial"/>
                <w:b/>
                <w:sz w:val="20"/>
              </w:rPr>
              <w:t>Contract Length</w:t>
            </w:r>
            <w:r w:rsidRPr="000E3702">
              <w:rPr>
                <w:rFonts w:ascii="Arial" w:hAnsi="Arial"/>
                <w:sz w:val="20"/>
              </w:rPr>
              <w:t>:</w:t>
            </w:r>
            <w:r w:rsidR="001818CC" w:rsidRPr="000E3702">
              <w:rPr>
                <w:rFonts w:ascii="Arial" w:hAnsi="Arial"/>
                <w:sz w:val="20"/>
              </w:rPr>
              <w:t xml:space="preserve"> </w:t>
            </w:r>
            <w:r w:rsidR="00137091" w:rsidRPr="000E3702">
              <w:rPr>
                <w:rFonts w:ascii="Arial" w:hAnsi="Arial"/>
                <w:sz w:val="20"/>
              </w:rPr>
              <w:t>Permanent</w:t>
            </w:r>
          </w:p>
        </w:tc>
        <w:tc>
          <w:tcPr>
            <w:tcW w:w="3969" w:type="dxa"/>
            <w:gridSpan w:val="2"/>
            <w:tcBorders>
              <w:top w:val="nil"/>
              <w:left w:val="nil"/>
              <w:bottom w:val="nil"/>
              <w:right w:val="nil"/>
            </w:tcBorders>
            <w:vAlign w:val="center"/>
          </w:tcPr>
          <w:p w:rsidR="00143C49" w:rsidRPr="000E3702" w:rsidRDefault="00143C49" w:rsidP="003570A5">
            <w:pPr>
              <w:rPr>
                <w:rFonts w:ascii="Arial" w:hAnsi="Arial"/>
                <w:sz w:val="20"/>
              </w:rPr>
            </w:pPr>
            <w:r w:rsidRPr="000E3702">
              <w:rPr>
                <w:rFonts w:ascii="Arial" w:hAnsi="Arial"/>
                <w:b/>
                <w:sz w:val="20"/>
              </w:rPr>
              <w:t>Hours per week</w:t>
            </w:r>
            <w:r w:rsidRPr="000E3702">
              <w:rPr>
                <w:rFonts w:ascii="Arial" w:hAnsi="Arial"/>
                <w:sz w:val="20"/>
              </w:rPr>
              <w:t>:</w:t>
            </w:r>
            <w:r w:rsidR="001818CC" w:rsidRPr="000E3702">
              <w:rPr>
                <w:rFonts w:ascii="Arial" w:hAnsi="Arial"/>
                <w:sz w:val="20"/>
              </w:rPr>
              <w:t xml:space="preserve"> </w:t>
            </w:r>
            <w:r w:rsidR="00F91E08" w:rsidRPr="000E3702">
              <w:rPr>
                <w:rFonts w:ascii="Arial" w:hAnsi="Arial"/>
                <w:sz w:val="20"/>
              </w:rPr>
              <w:t>35</w:t>
            </w:r>
            <w:r w:rsidR="002843E3" w:rsidRPr="000E3702">
              <w:rPr>
                <w:rFonts w:ascii="Arial" w:hAnsi="Arial"/>
                <w:sz w:val="20"/>
              </w:rPr>
              <w:t xml:space="preserve"> </w:t>
            </w:r>
          </w:p>
        </w:tc>
        <w:tc>
          <w:tcPr>
            <w:tcW w:w="2862" w:type="dxa"/>
            <w:tcBorders>
              <w:top w:val="nil"/>
              <w:left w:val="nil"/>
              <w:bottom w:val="nil"/>
            </w:tcBorders>
            <w:vAlign w:val="center"/>
          </w:tcPr>
          <w:p w:rsidR="00143C49" w:rsidRPr="000E3702" w:rsidRDefault="00143C49" w:rsidP="00FD51A5">
            <w:pPr>
              <w:rPr>
                <w:rFonts w:ascii="Arial" w:hAnsi="Arial"/>
                <w:sz w:val="20"/>
              </w:rPr>
            </w:pPr>
            <w:r w:rsidRPr="000E3702">
              <w:rPr>
                <w:rFonts w:ascii="Arial" w:hAnsi="Arial"/>
                <w:b/>
                <w:sz w:val="20"/>
              </w:rPr>
              <w:t>Weeks per year</w:t>
            </w:r>
            <w:r w:rsidRPr="000E3702">
              <w:rPr>
                <w:rFonts w:ascii="Arial" w:hAnsi="Arial"/>
                <w:sz w:val="20"/>
              </w:rPr>
              <w:t>:</w:t>
            </w:r>
            <w:r w:rsidRPr="000E3702">
              <w:rPr>
                <w:rFonts w:ascii="Arial" w:hAnsi="Arial"/>
                <w:b/>
                <w:sz w:val="20"/>
              </w:rPr>
              <w:t xml:space="preserve"> </w:t>
            </w:r>
            <w:r w:rsidR="00FD51A5" w:rsidRPr="000E3702">
              <w:rPr>
                <w:rFonts w:ascii="Arial" w:hAnsi="Arial"/>
                <w:sz w:val="20"/>
              </w:rPr>
              <w:t>52</w:t>
            </w:r>
          </w:p>
        </w:tc>
      </w:tr>
      <w:tr w:rsidR="00594C01" w:rsidRPr="000E3702" w:rsidTr="00143C49">
        <w:trPr>
          <w:cantSplit/>
          <w:trHeight w:val="368"/>
        </w:trPr>
        <w:tc>
          <w:tcPr>
            <w:tcW w:w="5508" w:type="dxa"/>
            <w:gridSpan w:val="2"/>
            <w:tcBorders>
              <w:top w:val="nil"/>
              <w:bottom w:val="nil"/>
              <w:right w:val="nil"/>
            </w:tcBorders>
            <w:vAlign w:val="center"/>
          </w:tcPr>
          <w:p w:rsidR="00594C01" w:rsidRPr="000E3702" w:rsidRDefault="00143C49" w:rsidP="00B204BB">
            <w:pPr>
              <w:rPr>
                <w:rFonts w:ascii="Arial" w:hAnsi="Arial"/>
                <w:b/>
                <w:sz w:val="20"/>
              </w:rPr>
            </w:pPr>
            <w:r w:rsidRPr="000E3702">
              <w:rPr>
                <w:rFonts w:ascii="Arial" w:hAnsi="Arial"/>
                <w:b/>
                <w:sz w:val="20"/>
              </w:rPr>
              <w:t>Salary</w:t>
            </w:r>
            <w:r w:rsidR="00FF556B" w:rsidRPr="000E3702">
              <w:rPr>
                <w:rFonts w:ascii="Arial" w:hAnsi="Arial"/>
                <w:b/>
                <w:sz w:val="20"/>
              </w:rPr>
              <w:t>:</w:t>
            </w:r>
            <w:r w:rsidR="00FD51A5" w:rsidRPr="000E3702">
              <w:rPr>
                <w:rFonts w:ascii="Arial" w:hAnsi="Arial"/>
                <w:b/>
                <w:sz w:val="20"/>
              </w:rPr>
              <w:t xml:space="preserve"> </w:t>
            </w:r>
            <w:r w:rsidR="00B204BB">
              <w:rPr>
                <w:rFonts w:ascii="Arial" w:hAnsi="Arial" w:cs="Arial"/>
                <w:sz w:val="20"/>
                <w:szCs w:val="20"/>
              </w:rPr>
              <w:t>£28</w:t>
            </w:r>
            <w:r w:rsidR="00C81EB4">
              <w:rPr>
                <w:rFonts w:ascii="Arial" w:hAnsi="Arial" w:cs="Arial"/>
                <w:sz w:val="20"/>
                <w:szCs w:val="20"/>
              </w:rPr>
              <w:t>,</w:t>
            </w:r>
            <w:r w:rsidR="00B204BB">
              <w:rPr>
                <w:rFonts w:ascii="Arial" w:hAnsi="Arial" w:cs="Arial"/>
                <w:sz w:val="20"/>
                <w:szCs w:val="20"/>
              </w:rPr>
              <w:t>274 - £34</w:t>
            </w:r>
            <w:r w:rsidR="00C81EB4">
              <w:rPr>
                <w:rFonts w:ascii="Arial" w:hAnsi="Arial" w:cs="Arial"/>
                <w:sz w:val="20"/>
                <w:szCs w:val="20"/>
              </w:rPr>
              <w:t>,</w:t>
            </w:r>
            <w:r w:rsidR="00B204BB">
              <w:rPr>
                <w:rFonts w:ascii="Arial" w:hAnsi="Arial" w:cs="Arial"/>
                <w:sz w:val="20"/>
                <w:szCs w:val="20"/>
              </w:rPr>
              <w:t>515</w:t>
            </w:r>
            <w:r w:rsidR="00FD51A5" w:rsidRPr="000E3702">
              <w:rPr>
                <w:rFonts w:ascii="Arial" w:hAnsi="Arial" w:cs="Arial"/>
                <w:sz w:val="20"/>
                <w:szCs w:val="20"/>
              </w:rPr>
              <w:t xml:space="preserve"> per annum </w:t>
            </w:r>
          </w:p>
        </w:tc>
        <w:tc>
          <w:tcPr>
            <w:tcW w:w="4932" w:type="dxa"/>
            <w:gridSpan w:val="2"/>
            <w:tcBorders>
              <w:top w:val="nil"/>
              <w:left w:val="nil"/>
              <w:bottom w:val="nil"/>
            </w:tcBorders>
            <w:vAlign w:val="center"/>
          </w:tcPr>
          <w:p w:rsidR="00594C01" w:rsidRPr="000E3702" w:rsidRDefault="00143C49" w:rsidP="00143C49">
            <w:pPr>
              <w:rPr>
                <w:rFonts w:ascii="Arial" w:hAnsi="Arial"/>
                <w:b/>
                <w:sz w:val="20"/>
              </w:rPr>
            </w:pPr>
            <w:r w:rsidRPr="000E3702">
              <w:rPr>
                <w:rFonts w:ascii="Arial" w:hAnsi="Arial"/>
                <w:b/>
                <w:sz w:val="20"/>
              </w:rPr>
              <w:t>Grade</w:t>
            </w:r>
            <w:r w:rsidRPr="000E3702">
              <w:rPr>
                <w:rFonts w:ascii="Arial" w:hAnsi="Arial"/>
                <w:sz w:val="20"/>
              </w:rPr>
              <w:t>:</w:t>
            </w:r>
            <w:r w:rsidR="001818CC" w:rsidRPr="000E3702">
              <w:rPr>
                <w:rFonts w:ascii="Arial" w:hAnsi="Arial"/>
                <w:sz w:val="20"/>
              </w:rPr>
              <w:t xml:space="preserve"> </w:t>
            </w:r>
            <w:r w:rsidR="00044B6C" w:rsidRPr="000E3702">
              <w:rPr>
                <w:rFonts w:ascii="Arial" w:hAnsi="Arial"/>
                <w:sz w:val="20"/>
              </w:rPr>
              <w:t>3</w:t>
            </w:r>
          </w:p>
        </w:tc>
      </w:tr>
      <w:tr w:rsidR="00594C01" w:rsidRPr="000E3702" w:rsidTr="00143C49">
        <w:trPr>
          <w:cantSplit/>
          <w:trHeight w:val="368"/>
        </w:trPr>
        <w:tc>
          <w:tcPr>
            <w:tcW w:w="5508" w:type="dxa"/>
            <w:gridSpan w:val="2"/>
            <w:tcBorders>
              <w:top w:val="nil"/>
              <w:right w:val="nil"/>
            </w:tcBorders>
            <w:vAlign w:val="center"/>
          </w:tcPr>
          <w:p w:rsidR="00594C01" w:rsidRPr="000E3702" w:rsidRDefault="00143C49" w:rsidP="00DF3C21">
            <w:pPr>
              <w:rPr>
                <w:rFonts w:ascii="Arial" w:hAnsi="Arial"/>
                <w:sz w:val="20"/>
              </w:rPr>
            </w:pPr>
            <w:r w:rsidRPr="000E3702">
              <w:rPr>
                <w:rFonts w:ascii="Arial" w:hAnsi="Arial"/>
                <w:b/>
                <w:bCs/>
                <w:sz w:val="20"/>
              </w:rPr>
              <w:t>College/Service</w:t>
            </w:r>
            <w:r w:rsidRPr="000E3702">
              <w:rPr>
                <w:rFonts w:ascii="Arial" w:hAnsi="Arial"/>
                <w:sz w:val="20"/>
              </w:rPr>
              <w:t>:</w:t>
            </w:r>
            <w:r w:rsidR="001818CC" w:rsidRPr="000E3702">
              <w:rPr>
                <w:rFonts w:ascii="Arial" w:hAnsi="Arial"/>
                <w:sz w:val="20"/>
                <w:szCs w:val="20"/>
              </w:rPr>
              <w:t xml:space="preserve"> </w:t>
            </w:r>
            <w:r w:rsidR="00DF3C21" w:rsidRPr="000E3702">
              <w:rPr>
                <w:rFonts w:ascii="Arial" w:hAnsi="Arial"/>
                <w:sz w:val="20"/>
                <w:szCs w:val="20"/>
              </w:rPr>
              <w:t xml:space="preserve">Central Saint Martins </w:t>
            </w:r>
          </w:p>
        </w:tc>
        <w:tc>
          <w:tcPr>
            <w:tcW w:w="4932" w:type="dxa"/>
            <w:gridSpan w:val="2"/>
            <w:tcBorders>
              <w:top w:val="nil"/>
              <w:left w:val="nil"/>
            </w:tcBorders>
            <w:vAlign w:val="center"/>
          </w:tcPr>
          <w:p w:rsidR="00594C01" w:rsidRPr="000E3702" w:rsidRDefault="00143C49" w:rsidP="00DF3C21">
            <w:pPr>
              <w:rPr>
                <w:rFonts w:ascii="Arial" w:hAnsi="Arial"/>
                <w:b/>
                <w:sz w:val="20"/>
              </w:rPr>
            </w:pPr>
            <w:r w:rsidRPr="000E3702">
              <w:rPr>
                <w:rFonts w:ascii="Arial" w:hAnsi="Arial"/>
                <w:b/>
                <w:sz w:val="20"/>
              </w:rPr>
              <w:t>Location</w:t>
            </w:r>
            <w:r w:rsidRPr="000E3702">
              <w:rPr>
                <w:rFonts w:ascii="Arial" w:hAnsi="Arial"/>
                <w:sz w:val="20"/>
              </w:rPr>
              <w:t>:</w:t>
            </w:r>
            <w:r w:rsidR="001818CC" w:rsidRPr="000E3702">
              <w:rPr>
                <w:rFonts w:ascii="Arial" w:hAnsi="Arial"/>
                <w:sz w:val="20"/>
              </w:rPr>
              <w:t xml:space="preserve"> </w:t>
            </w:r>
            <w:r w:rsidR="00DF3C21" w:rsidRPr="000E3702">
              <w:rPr>
                <w:rFonts w:ascii="Arial" w:hAnsi="Arial"/>
                <w:sz w:val="20"/>
              </w:rPr>
              <w:t>King’s Cross</w:t>
            </w:r>
          </w:p>
        </w:tc>
      </w:tr>
      <w:tr w:rsidR="00594C01" w:rsidRPr="000E3702">
        <w:tc>
          <w:tcPr>
            <w:tcW w:w="10440" w:type="dxa"/>
            <w:gridSpan w:val="4"/>
          </w:tcPr>
          <w:p w:rsidR="00594C01" w:rsidRPr="003D6209" w:rsidRDefault="00594C01" w:rsidP="003570A5">
            <w:pPr>
              <w:spacing w:after="120"/>
              <w:rPr>
                <w:rFonts w:ascii="Arial" w:hAnsi="Arial"/>
                <w:sz w:val="20"/>
              </w:rPr>
            </w:pPr>
            <w:r w:rsidRPr="003D6209">
              <w:rPr>
                <w:rFonts w:ascii="Arial" w:hAnsi="Arial"/>
                <w:b/>
                <w:sz w:val="20"/>
              </w:rPr>
              <w:t>Purpose of Role:</w:t>
            </w:r>
            <w:r w:rsidRPr="003D6209">
              <w:rPr>
                <w:rFonts w:ascii="Arial" w:hAnsi="Arial"/>
                <w:sz w:val="20"/>
              </w:rPr>
              <w:t xml:space="preserve"> </w:t>
            </w:r>
          </w:p>
          <w:p w:rsidR="00044288" w:rsidRPr="003D6209" w:rsidRDefault="00FD51A5" w:rsidP="00044288">
            <w:pPr>
              <w:spacing w:after="120"/>
              <w:rPr>
                <w:rFonts w:ascii="Arial" w:hAnsi="Arial" w:cs="Arial"/>
                <w:strike/>
                <w:sz w:val="20"/>
                <w:szCs w:val="20"/>
              </w:rPr>
            </w:pPr>
            <w:r w:rsidRPr="003D6209">
              <w:rPr>
                <w:rFonts w:ascii="Arial" w:hAnsi="Arial" w:cs="Arial"/>
                <w:sz w:val="20"/>
                <w:szCs w:val="20"/>
              </w:rPr>
              <w:t xml:space="preserve">The main purpose of the role is to support the </w:t>
            </w:r>
            <w:r w:rsidR="00E95226" w:rsidRPr="003D6209">
              <w:rPr>
                <w:rFonts w:ascii="Arial" w:hAnsi="Arial" w:cs="Arial"/>
                <w:sz w:val="20"/>
                <w:szCs w:val="20"/>
              </w:rPr>
              <w:t xml:space="preserve">production and </w:t>
            </w:r>
            <w:r w:rsidR="00B52B29" w:rsidRPr="003D6209">
              <w:rPr>
                <w:rFonts w:ascii="Arial" w:hAnsi="Arial" w:cs="Arial"/>
                <w:sz w:val="20"/>
                <w:szCs w:val="20"/>
              </w:rPr>
              <w:t>administration</w:t>
            </w:r>
            <w:r w:rsidRPr="003D6209">
              <w:rPr>
                <w:rFonts w:ascii="Arial" w:hAnsi="Arial" w:cs="Arial"/>
                <w:sz w:val="20"/>
                <w:szCs w:val="20"/>
              </w:rPr>
              <w:t xml:space="preserve"> of the</w:t>
            </w:r>
            <w:r w:rsidR="00417038" w:rsidRPr="003D6209">
              <w:rPr>
                <w:rFonts w:ascii="Arial" w:hAnsi="Arial" w:cs="Arial"/>
                <w:sz w:val="20"/>
                <w:szCs w:val="20"/>
              </w:rPr>
              <w:t xml:space="preserve"> college</w:t>
            </w:r>
            <w:r w:rsidRPr="003D6209">
              <w:rPr>
                <w:rFonts w:ascii="Arial" w:hAnsi="Arial" w:cs="Arial"/>
                <w:sz w:val="20"/>
                <w:szCs w:val="20"/>
              </w:rPr>
              <w:t xml:space="preserve"> timetables using CELCAT.  The post holder will be responsible for </w:t>
            </w:r>
            <w:r w:rsidR="00417038" w:rsidRPr="003D6209">
              <w:rPr>
                <w:rFonts w:ascii="Arial" w:hAnsi="Arial" w:cs="Arial"/>
                <w:sz w:val="20"/>
                <w:szCs w:val="20"/>
              </w:rPr>
              <w:t xml:space="preserve">assisting in </w:t>
            </w:r>
            <w:r w:rsidRPr="003D6209">
              <w:rPr>
                <w:rFonts w:ascii="Arial" w:hAnsi="Arial" w:cs="Arial"/>
                <w:sz w:val="20"/>
                <w:szCs w:val="20"/>
              </w:rPr>
              <w:t xml:space="preserve">the production </w:t>
            </w:r>
            <w:r w:rsidR="00E95226" w:rsidRPr="003D6209">
              <w:rPr>
                <w:rFonts w:ascii="Arial" w:hAnsi="Arial" w:cs="Arial"/>
                <w:sz w:val="20"/>
                <w:szCs w:val="20"/>
              </w:rPr>
              <w:t xml:space="preserve">of academic </w:t>
            </w:r>
            <w:r w:rsidRPr="003D6209">
              <w:rPr>
                <w:rFonts w:ascii="Arial" w:hAnsi="Arial" w:cs="Arial"/>
                <w:sz w:val="20"/>
                <w:szCs w:val="20"/>
              </w:rPr>
              <w:t>timetables for the college</w:t>
            </w:r>
            <w:r w:rsidR="00417038" w:rsidRPr="003D6209">
              <w:rPr>
                <w:rFonts w:ascii="Arial" w:hAnsi="Arial" w:cs="Arial"/>
                <w:sz w:val="20"/>
                <w:szCs w:val="20"/>
              </w:rPr>
              <w:t xml:space="preserve"> as well as assisting with non-academic room booki</w:t>
            </w:r>
            <w:r w:rsidR="00A9443F" w:rsidRPr="003D6209">
              <w:rPr>
                <w:rFonts w:ascii="Arial" w:hAnsi="Arial" w:cs="Arial"/>
                <w:sz w:val="20"/>
                <w:szCs w:val="20"/>
              </w:rPr>
              <w:t>n</w:t>
            </w:r>
            <w:r w:rsidR="00417038" w:rsidRPr="003D6209">
              <w:rPr>
                <w:rFonts w:ascii="Arial" w:hAnsi="Arial" w:cs="Arial"/>
                <w:sz w:val="20"/>
                <w:szCs w:val="20"/>
              </w:rPr>
              <w:t xml:space="preserve">gs and timetabling and room booking queries. </w:t>
            </w:r>
            <w:r w:rsidR="00417038" w:rsidRPr="003D6209">
              <w:rPr>
                <w:rFonts w:ascii="Arial" w:hAnsi="Arial" w:cs="Arial"/>
                <w:strike/>
                <w:sz w:val="20"/>
                <w:szCs w:val="20"/>
              </w:rPr>
              <w:t xml:space="preserve"> </w:t>
            </w:r>
          </w:p>
          <w:p w:rsidR="00E15E9B" w:rsidRPr="003D6209" w:rsidRDefault="00FD51A5" w:rsidP="00044288">
            <w:pPr>
              <w:spacing w:after="120"/>
              <w:rPr>
                <w:rFonts w:ascii="Arial" w:hAnsi="Arial" w:cs="Arial"/>
                <w:sz w:val="20"/>
                <w:szCs w:val="20"/>
              </w:rPr>
            </w:pPr>
            <w:r w:rsidRPr="003D6209">
              <w:rPr>
                <w:rFonts w:ascii="Arial" w:hAnsi="Arial" w:cs="Arial"/>
                <w:sz w:val="20"/>
                <w:szCs w:val="20"/>
              </w:rPr>
              <w:t>The post holder will work with Timetabling colleagues across the University to develop and refine the timetabling</w:t>
            </w:r>
            <w:r w:rsidR="00E95226" w:rsidRPr="003D6209">
              <w:rPr>
                <w:rFonts w:ascii="Arial" w:hAnsi="Arial" w:cs="Arial"/>
                <w:sz w:val="20"/>
                <w:szCs w:val="20"/>
              </w:rPr>
              <w:t xml:space="preserve"> processes</w:t>
            </w:r>
            <w:r w:rsidR="00044288" w:rsidRPr="003D6209">
              <w:rPr>
                <w:rFonts w:ascii="Arial" w:hAnsi="Arial" w:cs="Arial"/>
                <w:sz w:val="20"/>
                <w:szCs w:val="20"/>
              </w:rPr>
              <w:t xml:space="preserve"> </w:t>
            </w:r>
            <w:r w:rsidRPr="003D6209">
              <w:rPr>
                <w:rFonts w:ascii="Arial" w:hAnsi="Arial" w:cs="Arial"/>
                <w:sz w:val="20"/>
                <w:szCs w:val="20"/>
              </w:rPr>
              <w:t xml:space="preserve">to ensure that the optimum service is provided to staff and students at all times. The post holder will ensure that University agreed protocols and policies in relation to timetables are adhered to. </w:t>
            </w:r>
          </w:p>
        </w:tc>
      </w:tr>
      <w:tr w:rsidR="00594C01" w:rsidRPr="000E3702">
        <w:tc>
          <w:tcPr>
            <w:tcW w:w="10440" w:type="dxa"/>
            <w:gridSpan w:val="4"/>
          </w:tcPr>
          <w:p w:rsidR="00B8549A" w:rsidRPr="003D6209" w:rsidRDefault="00594C01" w:rsidP="00275E3B">
            <w:pPr>
              <w:spacing w:after="120"/>
              <w:rPr>
                <w:rFonts w:ascii="Arial" w:hAnsi="Arial"/>
                <w:b/>
                <w:sz w:val="20"/>
              </w:rPr>
            </w:pPr>
            <w:r w:rsidRPr="003D6209">
              <w:rPr>
                <w:rFonts w:ascii="Arial" w:hAnsi="Arial"/>
                <w:b/>
                <w:sz w:val="20"/>
              </w:rPr>
              <w:t>Duties and Responsibilitie</w:t>
            </w:r>
            <w:r w:rsidR="00275E3B" w:rsidRPr="003D6209">
              <w:rPr>
                <w:rFonts w:ascii="Arial" w:hAnsi="Arial"/>
                <w:b/>
                <w:sz w:val="20"/>
              </w:rPr>
              <w:t>s</w:t>
            </w:r>
          </w:p>
          <w:p w:rsidR="00AB7E7D" w:rsidRPr="003D6209" w:rsidRDefault="00FD51A5" w:rsidP="00AB7E7D">
            <w:pPr>
              <w:pStyle w:val="BodyText2"/>
              <w:numPr>
                <w:ilvl w:val="0"/>
                <w:numId w:val="25"/>
              </w:numPr>
              <w:spacing w:after="120"/>
              <w:ind w:left="357" w:hanging="357"/>
            </w:pPr>
            <w:r w:rsidRPr="003D6209">
              <w:t xml:space="preserve">To assist the </w:t>
            </w:r>
            <w:r w:rsidR="00B52B29" w:rsidRPr="003D6209">
              <w:t xml:space="preserve">College </w:t>
            </w:r>
            <w:r w:rsidRPr="003D6209">
              <w:t xml:space="preserve">Timetabling </w:t>
            </w:r>
            <w:r w:rsidR="00B52B29" w:rsidRPr="003D6209">
              <w:t xml:space="preserve">Coordinator </w:t>
            </w:r>
            <w:r w:rsidRPr="003D6209">
              <w:t xml:space="preserve">with the production </w:t>
            </w:r>
            <w:r w:rsidR="00AB7E7D" w:rsidRPr="003D6209">
              <w:t xml:space="preserve">and scheduling </w:t>
            </w:r>
            <w:r w:rsidRPr="003D6209">
              <w:t xml:space="preserve">of </w:t>
            </w:r>
            <w:r w:rsidR="00AB7E7D" w:rsidRPr="003D6209">
              <w:t xml:space="preserve">the college academic </w:t>
            </w:r>
            <w:r w:rsidRPr="003D6209">
              <w:t xml:space="preserve"> timetables wit</w:t>
            </w:r>
            <w:r w:rsidR="00044288" w:rsidRPr="003D6209">
              <w:t>hin agreed timescales making</w:t>
            </w:r>
            <w:r w:rsidRPr="003D6209">
              <w:t xml:space="preserve"> use of the functionality of CELCAT timetabling software</w:t>
            </w:r>
            <w:r w:rsidR="00E95226" w:rsidRPr="003D6209">
              <w:t>.</w:t>
            </w:r>
          </w:p>
          <w:p w:rsidR="00417038" w:rsidRPr="003D6209" w:rsidRDefault="00417038" w:rsidP="00417038">
            <w:pPr>
              <w:pStyle w:val="BodyText2"/>
              <w:numPr>
                <w:ilvl w:val="0"/>
                <w:numId w:val="25"/>
              </w:numPr>
              <w:spacing w:after="120"/>
              <w:ind w:left="357" w:hanging="357"/>
            </w:pPr>
            <w:r w:rsidRPr="003D6209">
              <w:t>To act as a first point of contact for the Timetabling team and assist with non-academic and other room bookings as appropriate.</w:t>
            </w:r>
          </w:p>
          <w:p w:rsidR="00417038" w:rsidRPr="003D6209" w:rsidRDefault="00417038" w:rsidP="00615A7C">
            <w:pPr>
              <w:pStyle w:val="BodyText2"/>
              <w:numPr>
                <w:ilvl w:val="0"/>
                <w:numId w:val="25"/>
              </w:numPr>
              <w:spacing w:after="120"/>
              <w:ind w:left="357" w:hanging="357"/>
            </w:pPr>
            <w:r w:rsidRPr="003D6209">
              <w:t>To adhere to agreed protocols and support the effective management of the college timetabling</w:t>
            </w:r>
            <w:r w:rsidR="00AB7E7D" w:rsidRPr="003D6209">
              <w:t xml:space="preserve"> inbox. </w:t>
            </w:r>
          </w:p>
          <w:p w:rsidR="00FD51A5" w:rsidRPr="003D6209" w:rsidRDefault="00DE3209" w:rsidP="00AB7E7D">
            <w:pPr>
              <w:pStyle w:val="BodyText2"/>
              <w:numPr>
                <w:ilvl w:val="0"/>
                <w:numId w:val="25"/>
              </w:numPr>
              <w:spacing w:after="120"/>
            </w:pPr>
            <w:r w:rsidRPr="003D6209">
              <w:t>To</w:t>
            </w:r>
            <w:r w:rsidR="00FD51A5" w:rsidRPr="003D6209">
              <w:t xml:space="preserve"> implement and adhere to agreed </w:t>
            </w:r>
            <w:r w:rsidR="00044288" w:rsidRPr="003D6209">
              <w:t xml:space="preserve">UAL </w:t>
            </w:r>
            <w:r w:rsidR="00E95226" w:rsidRPr="003D6209">
              <w:t xml:space="preserve">timetabling protocols and procedures using </w:t>
            </w:r>
            <w:r w:rsidR="00B52B29" w:rsidRPr="003D6209">
              <w:t>CELCAT</w:t>
            </w:r>
            <w:r w:rsidR="00E95226" w:rsidRPr="003D6209">
              <w:t>.</w:t>
            </w:r>
          </w:p>
          <w:p w:rsidR="001A04F7" w:rsidRPr="003D6209" w:rsidRDefault="001A04F7" w:rsidP="001A04F7">
            <w:pPr>
              <w:pStyle w:val="ListParagraph"/>
              <w:numPr>
                <w:ilvl w:val="0"/>
                <w:numId w:val="25"/>
              </w:numPr>
              <w:rPr>
                <w:rFonts w:ascii="Arial" w:hAnsi="Arial" w:cs="Arial"/>
                <w:sz w:val="20"/>
              </w:rPr>
            </w:pPr>
            <w:r w:rsidRPr="003D6209">
              <w:rPr>
                <w:rFonts w:ascii="Arial" w:hAnsi="Arial" w:cs="Arial"/>
                <w:sz w:val="20"/>
              </w:rPr>
              <w:t>To provide advice, support and guidance to college staff on matters relating to timetabling, and University timetabling protocols and processes.</w:t>
            </w:r>
          </w:p>
          <w:p w:rsidR="001A04F7" w:rsidRPr="003D6209" w:rsidRDefault="001A04F7" w:rsidP="001A04F7">
            <w:pPr>
              <w:pStyle w:val="ListParagraph"/>
              <w:ind w:left="360"/>
              <w:rPr>
                <w:rFonts w:ascii="Arial" w:hAnsi="Arial" w:cs="Arial"/>
                <w:sz w:val="20"/>
              </w:rPr>
            </w:pPr>
          </w:p>
          <w:p w:rsidR="00852723" w:rsidRPr="003D6209" w:rsidRDefault="00852723" w:rsidP="00852723">
            <w:pPr>
              <w:pStyle w:val="ListParagraph"/>
              <w:widowControl w:val="0"/>
              <w:numPr>
                <w:ilvl w:val="0"/>
                <w:numId w:val="25"/>
              </w:numPr>
              <w:jc w:val="both"/>
              <w:rPr>
                <w:rFonts w:ascii="Arial" w:hAnsi="Arial" w:cs="Arial"/>
                <w:sz w:val="20"/>
                <w:szCs w:val="20"/>
                <w:lang w:val="en-US" w:eastAsia="en-GB"/>
              </w:rPr>
            </w:pPr>
            <w:r w:rsidRPr="003D6209">
              <w:rPr>
                <w:rFonts w:ascii="Arial" w:hAnsi="Arial" w:cs="Arial"/>
                <w:sz w:val="20"/>
                <w:szCs w:val="20"/>
                <w:lang w:val="en-US" w:eastAsia="en-GB"/>
              </w:rPr>
              <w:t>To contribute to the successful delivery of timetabling services to an agreed quality standard and specification.</w:t>
            </w:r>
          </w:p>
          <w:p w:rsidR="00852723" w:rsidRPr="003D6209" w:rsidRDefault="00852723" w:rsidP="00852723">
            <w:pPr>
              <w:widowControl w:val="0"/>
              <w:jc w:val="both"/>
              <w:rPr>
                <w:rFonts w:ascii="Arial" w:hAnsi="Arial" w:cs="Arial"/>
                <w:sz w:val="20"/>
                <w:szCs w:val="20"/>
                <w:lang w:val="en-US" w:eastAsia="en-GB"/>
              </w:rPr>
            </w:pPr>
          </w:p>
          <w:p w:rsidR="00852723" w:rsidRPr="003D6209" w:rsidRDefault="00852723" w:rsidP="00C236B7">
            <w:pPr>
              <w:pStyle w:val="ListParagraph"/>
              <w:numPr>
                <w:ilvl w:val="0"/>
                <w:numId w:val="25"/>
              </w:numPr>
              <w:jc w:val="both"/>
              <w:rPr>
                <w:rFonts w:ascii="Arial" w:eastAsiaTheme="minorHAnsi" w:hAnsi="Arial" w:cs="Arial"/>
                <w:sz w:val="20"/>
                <w:szCs w:val="20"/>
                <w:lang w:val="en-US"/>
              </w:rPr>
            </w:pPr>
            <w:r w:rsidRPr="003D6209">
              <w:rPr>
                <w:rFonts w:ascii="Arial" w:hAnsi="Arial" w:cs="Arial"/>
                <w:sz w:val="20"/>
                <w:szCs w:val="20"/>
                <w:lang w:val="en-US" w:eastAsia="en-GB"/>
              </w:rPr>
              <w:t xml:space="preserve">To </w:t>
            </w:r>
            <w:r w:rsidR="00C236B7" w:rsidRPr="003D6209">
              <w:rPr>
                <w:rFonts w:ascii="Arial" w:hAnsi="Arial" w:cs="Arial"/>
                <w:sz w:val="20"/>
                <w:szCs w:val="20"/>
                <w:lang w:val="en-US" w:eastAsia="en-GB"/>
              </w:rPr>
              <w:t xml:space="preserve">assist producing </w:t>
            </w:r>
            <w:r w:rsidRPr="003D6209">
              <w:rPr>
                <w:rFonts w:ascii="Arial" w:hAnsi="Arial" w:cs="Arial"/>
                <w:sz w:val="20"/>
                <w:szCs w:val="20"/>
                <w:lang w:val="en-US" w:eastAsia="en-GB"/>
              </w:rPr>
              <w:t xml:space="preserve">documents from a clear brief supplied by the timetabling coordinator </w:t>
            </w:r>
            <w:r w:rsidR="00C236B7" w:rsidRPr="003D6209">
              <w:rPr>
                <w:rFonts w:ascii="Arial" w:hAnsi="Arial" w:cs="Arial"/>
                <w:sz w:val="20"/>
                <w:szCs w:val="20"/>
                <w:lang w:val="en-US" w:eastAsia="en-GB"/>
              </w:rPr>
              <w:t xml:space="preserve">contributing to keeping </w:t>
            </w:r>
            <w:r w:rsidR="00C236B7" w:rsidRPr="003D6209">
              <w:rPr>
                <w:rFonts w:ascii="Arial" w:eastAsiaTheme="minorHAnsi" w:hAnsi="Arial" w:cs="Arial"/>
                <w:sz w:val="20"/>
                <w:szCs w:val="20"/>
                <w:lang w:val="en-US"/>
              </w:rPr>
              <w:t>up-to-date room booking and timetabling protocols, guidelines and operating procedures.</w:t>
            </w:r>
          </w:p>
          <w:p w:rsidR="001A04F7" w:rsidRPr="003D6209" w:rsidRDefault="001A04F7" w:rsidP="001A04F7">
            <w:pPr>
              <w:jc w:val="both"/>
              <w:rPr>
                <w:rFonts w:ascii="Arial" w:eastAsiaTheme="minorHAnsi" w:hAnsi="Arial" w:cs="Arial"/>
                <w:sz w:val="20"/>
                <w:szCs w:val="20"/>
                <w:lang w:val="en-US"/>
              </w:rPr>
            </w:pPr>
          </w:p>
          <w:p w:rsidR="00852723" w:rsidRPr="003D6209" w:rsidRDefault="001A04F7" w:rsidP="001A04F7">
            <w:pPr>
              <w:pStyle w:val="BodyText2"/>
              <w:numPr>
                <w:ilvl w:val="0"/>
                <w:numId w:val="25"/>
              </w:numPr>
              <w:spacing w:after="120"/>
              <w:ind w:left="357" w:hanging="357"/>
            </w:pPr>
            <w:r w:rsidRPr="003D6209">
              <w:t>To provide advice, support and guidance to College staff on matters relating to timetabling, and University timetabling protocols and processes.</w:t>
            </w:r>
          </w:p>
          <w:p w:rsidR="00FD51A5" w:rsidRPr="003D6209" w:rsidRDefault="00E63055" w:rsidP="003570A5">
            <w:pPr>
              <w:pStyle w:val="BodyText2"/>
              <w:numPr>
                <w:ilvl w:val="0"/>
                <w:numId w:val="25"/>
              </w:numPr>
              <w:spacing w:after="120"/>
              <w:ind w:left="357" w:hanging="357"/>
              <w:rPr>
                <w:b/>
              </w:rPr>
            </w:pPr>
            <w:r w:rsidRPr="003D6209">
              <w:t>To</w:t>
            </w:r>
            <w:r w:rsidR="00300359" w:rsidRPr="003D6209">
              <w:t xml:space="preserve"> </w:t>
            </w:r>
            <w:r w:rsidR="00B8549A" w:rsidRPr="003D6209">
              <w:t>work in collaboration with</w:t>
            </w:r>
            <w:r w:rsidR="00300359" w:rsidRPr="003D6209">
              <w:t xml:space="preserve"> </w:t>
            </w:r>
            <w:r w:rsidR="00FD51A5" w:rsidRPr="003D6209">
              <w:t xml:space="preserve">the </w:t>
            </w:r>
            <w:r w:rsidR="00B52B29" w:rsidRPr="003D6209">
              <w:t>College Timetabling</w:t>
            </w:r>
            <w:r w:rsidR="00FD51A5" w:rsidRPr="003D6209">
              <w:t xml:space="preserve"> </w:t>
            </w:r>
            <w:r w:rsidR="00B52B29" w:rsidRPr="003D6209">
              <w:t>Coordinator</w:t>
            </w:r>
            <w:r w:rsidR="00FD51A5" w:rsidRPr="003D6209">
              <w:t>s</w:t>
            </w:r>
            <w:r w:rsidR="00B8549A" w:rsidRPr="003D6209">
              <w:t xml:space="preserve"> and the other </w:t>
            </w:r>
            <w:r w:rsidR="00FD51A5" w:rsidRPr="003D6209">
              <w:t>Timetabling Officers</w:t>
            </w:r>
            <w:r w:rsidR="00B52B29" w:rsidRPr="003D6209">
              <w:t xml:space="preserve"> from across the University</w:t>
            </w:r>
            <w:r w:rsidR="00FD51A5" w:rsidRPr="003D6209">
              <w:t>,</w:t>
            </w:r>
            <w:r w:rsidR="00300359" w:rsidRPr="003D6209">
              <w:t xml:space="preserve"> in order to build a network of contacts for sharing knowledge and expertise</w:t>
            </w:r>
            <w:r w:rsidR="00300359" w:rsidRPr="003D6209">
              <w:rPr>
                <w:b/>
              </w:rPr>
              <w:t>.</w:t>
            </w:r>
          </w:p>
          <w:p w:rsidR="00300359" w:rsidRPr="003D6209" w:rsidRDefault="00FD51A5" w:rsidP="003570A5">
            <w:pPr>
              <w:pStyle w:val="BodyText2"/>
              <w:numPr>
                <w:ilvl w:val="0"/>
                <w:numId w:val="25"/>
              </w:numPr>
              <w:spacing w:after="120"/>
              <w:ind w:left="357" w:hanging="357"/>
            </w:pPr>
            <w:r w:rsidRPr="003D6209">
              <w:t>To download and distribute room timetables</w:t>
            </w:r>
            <w:r w:rsidR="00417038" w:rsidRPr="003D6209">
              <w:t xml:space="preserve"> weekly.</w:t>
            </w:r>
          </w:p>
          <w:p w:rsidR="00AE70CF" w:rsidRPr="003D6209" w:rsidRDefault="00AE70CF" w:rsidP="00AE70CF">
            <w:pPr>
              <w:pStyle w:val="BodyText2"/>
              <w:numPr>
                <w:ilvl w:val="0"/>
                <w:numId w:val="25"/>
              </w:numPr>
              <w:spacing w:after="120"/>
              <w:ind w:left="357" w:hanging="357"/>
            </w:pPr>
            <w:r w:rsidRPr="003D6209">
              <w:t xml:space="preserve">To provide </w:t>
            </w:r>
            <w:r w:rsidR="00044288" w:rsidRPr="003D6209">
              <w:t>support</w:t>
            </w:r>
            <w:r w:rsidRPr="003D6209">
              <w:t xml:space="preserve"> </w:t>
            </w:r>
            <w:r w:rsidR="00C81EB4" w:rsidRPr="003D6209">
              <w:t>to</w:t>
            </w:r>
            <w:r w:rsidR="00044288" w:rsidRPr="003D6209">
              <w:t xml:space="preserve"> the Timetabling Coordinator</w:t>
            </w:r>
            <w:r w:rsidRPr="003D6209">
              <w:t xml:space="preserve"> </w:t>
            </w:r>
            <w:r w:rsidR="00D15321" w:rsidRPr="003D6209">
              <w:t xml:space="preserve">to implement </w:t>
            </w:r>
            <w:r w:rsidRPr="003D6209">
              <w:t xml:space="preserve">the </w:t>
            </w:r>
            <w:r w:rsidR="00D15321" w:rsidRPr="003D6209">
              <w:t xml:space="preserve">college </w:t>
            </w:r>
            <w:r w:rsidRPr="003D6209">
              <w:t>an</w:t>
            </w:r>
            <w:r w:rsidR="00044288" w:rsidRPr="003D6209">
              <w:t>nual timetabling planning cycle.</w:t>
            </w:r>
          </w:p>
          <w:p w:rsidR="00AF6C2A" w:rsidRPr="003D6209" w:rsidRDefault="00AF6C2A" w:rsidP="003570A5">
            <w:pPr>
              <w:numPr>
                <w:ilvl w:val="0"/>
                <w:numId w:val="15"/>
              </w:numPr>
              <w:spacing w:after="120"/>
              <w:rPr>
                <w:rFonts w:ascii="Arial" w:hAnsi="Arial" w:cs="Arial"/>
                <w:sz w:val="20"/>
                <w:szCs w:val="20"/>
              </w:rPr>
            </w:pPr>
            <w:r w:rsidRPr="003D6209">
              <w:rPr>
                <w:rFonts w:ascii="Arial" w:hAnsi="Arial" w:cs="Arial"/>
                <w:sz w:val="20"/>
                <w:szCs w:val="20"/>
              </w:rPr>
              <w:t>To perform such duties consistent with your role as may from time to time be assigned to you anywhere within the University</w:t>
            </w:r>
            <w:r w:rsidR="003155C7" w:rsidRPr="003D6209">
              <w:rPr>
                <w:rFonts w:ascii="Arial" w:hAnsi="Arial" w:cs="Arial"/>
                <w:sz w:val="20"/>
                <w:szCs w:val="20"/>
              </w:rPr>
              <w:t>.</w:t>
            </w:r>
          </w:p>
          <w:p w:rsidR="00AF6C2A" w:rsidRPr="003D6209" w:rsidRDefault="00AF6C2A" w:rsidP="003570A5">
            <w:pPr>
              <w:numPr>
                <w:ilvl w:val="0"/>
                <w:numId w:val="15"/>
              </w:numPr>
              <w:spacing w:after="120"/>
              <w:rPr>
                <w:rFonts w:ascii="Arial" w:hAnsi="Arial" w:cs="Arial"/>
                <w:sz w:val="20"/>
                <w:szCs w:val="20"/>
              </w:rPr>
            </w:pPr>
            <w:r w:rsidRPr="003D6209">
              <w:rPr>
                <w:rFonts w:ascii="Arial" w:hAnsi="Arial" w:cs="Arial"/>
                <w:sz w:val="20"/>
                <w:szCs w:val="20"/>
              </w:rPr>
              <w:t>To undertake health and safety duties and responsibilities appropriate to the role</w:t>
            </w:r>
            <w:r w:rsidR="003155C7" w:rsidRPr="003D6209">
              <w:rPr>
                <w:rFonts w:ascii="Arial" w:hAnsi="Arial" w:cs="Arial"/>
                <w:sz w:val="20"/>
                <w:szCs w:val="20"/>
              </w:rPr>
              <w:t>.</w:t>
            </w:r>
          </w:p>
          <w:p w:rsidR="00AF6C2A" w:rsidRPr="003D6209" w:rsidRDefault="00AF6C2A" w:rsidP="003570A5">
            <w:pPr>
              <w:numPr>
                <w:ilvl w:val="0"/>
                <w:numId w:val="15"/>
              </w:numPr>
              <w:spacing w:after="120"/>
              <w:rPr>
                <w:rFonts w:ascii="Arial" w:hAnsi="Arial" w:cs="Arial"/>
                <w:sz w:val="20"/>
                <w:szCs w:val="20"/>
              </w:rPr>
            </w:pPr>
            <w:r w:rsidRPr="003D6209">
              <w:rPr>
                <w:rFonts w:ascii="Arial" w:hAnsi="Arial" w:cs="Arial"/>
                <w:sz w:val="20"/>
                <w:szCs w:val="20"/>
              </w:rPr>
              <w:t>To work in accordance with the University’s Equal Opportunities Policy and the Staff Charter, promoting equality and diversity in your work</w:t>
            </w:r>
            <w:r w:rsidR="003155C7" w:rsidRPr="003D6209">
              <w:rPr>
                <w:rFonts w:ascii="Arial" w:hAnsi="Arial" w:cs="Arial"/>
                <w:sz w:val="20"/>
                <w:szCs w:val="20"/>
              </w:rPr>
              <w:t>.</w:t>
            </w:r>
          </w:p>
          <w:p w:rsidR="00AF6C2A" w:rsidRPr="003D6209" w:rsidRDefault="00AF6C2A" w:rsidP="003570A5">
            <w:pPr>
              <w:numPr>
                <w:ilvl w:val="0"/>
                <w:numId w:val="15"/>
              </w:numPr>
              <w:spacing w:after="120"/>
              <w:rPr>
                <w:rFonts w:ascii="Arial" w:hAnsi="Arial" w:cs="Arial"/>
                <w:strike/>
                <w:sz w:val="20"/>
                <w:szCs w:val="20"/>
              </w:rPr>
            </w:pPr>
            <w:r w:rsidRPr="003D6209">
              <w:rPr>
                <w:rFonts w:ascii="Arial" w:hAnsi="Arial" w:cs="Arial"/>
                <w:sz w:val="20"/>
                <w:szCs w:val="20"/>
              </w:rPr>
              <w:t>To undertake continuous personal and professional development</w:t>
            </w:r>
            <w:r w:rsidR="00044288" w:rsidRPr="003D6209">
              <w:rPr>
                <w:rFonts w:ascii="Arial" w:hAnsi="Arial" w:cs="Arial"/>
                <w:sz w:val="20"/>
                <w:szCs w:val="20"/>
              </w:rPr>
              <w:t xml:space="preserve"> </w:t>
            </w:r>
            <w:r w:rsidRPr="003D6209">
              <w:rPr>
                <w:rFonts w:ascii="Arial" w:hAnsi="Arial" w:cs="Arial"/>
                <w:sz w:val="20"/>
                <w:szCs w:val="20"/>
              </w:rPr>
              <w:t>through effective use of the University’s Planning, Review and Appraisal scheme and staff development opportunities</w:t>
            </w:r>
            <w:r w:rsidR="003155C7" w:rsidRPr="003D6209">
              <w:rPr>
                <w:rFonts w:ascii="Arial" w:hAnsi="Arial" w:cs="Arial"/>
                <w:sz w:val="20"/>
                <w:szCs w:val="20"/>
              </w:rPr>
              <w:t>.</w:t>
            </w:r>
          </w:p>
          <w:p w:rsidR="00AF6C2A" w:rsidRPr="003D6209" w:rsidRDefault="00AF6C2A" w:rsidP="003570A5">
            <w:pPr>
              <w:numPr>
                <w:ilvl w:val="0"/>
                <w:numId w:val="15"/>
              </w:numPr>
              <w:spacing w:after="120"/>
              <w:rPr>
                <w:rFonts w:ascii="Arial" w:hAnsi="Arial" w:cs="Arial"/>
                <w:sz w:val="20"/>
                <w:szCs w:val="20"/>
              </w:rPr>
            </w:pPr>
            <w:r w:rsidRPr="003D6209">
              <w:rPr>
                <w:rFonts w:ascii="Arial" w:hAnsi="Arial" w:cs="Arial"/>
                <w:sz w:val="20"/>
                <w:szCs w:val="20"/>
              </w:rPr>
              <w:t xml:space="preserve">To make full use of all information and communication technologies </w:t>
            </w:r>
            <w:r w:rsidRPr="003D6209">
              <w:rPr>
                <w:rFonts w:ascii="Arial" w:hAnsi="Arial" w:cs="Arial"/>
                <w:bCs/>
                <w:sz w:val="20"/>
                <w:szCs w:val="20"/>
              </w:rPr>
              <w:t xml:space="preserve">in adherence to data protection policies </w:t>
            </w:r>
            <w:r w:rsidRPr="003D6209">
              <w:rPr>
                <w:rFonts w:ascii="Arial" w:hAnsi="Arial" w:cs="Arial"/>
                <w:sz w:val="20"/>
                <w:szCs w:val="20"/>
              </w:rPr>
              <w:t>to meet the requirements of the role and to promote organisational effectiveness</w:t>
            </w:r>
            <w:r w:rsidR="003155C7" w:rsidRPr="003D6209">
              <w:rPr>
                <w:rFonts w:ascii="Arial" w:hAnsi="Arial" w:cs="Arial"/>
                <w:sz w:val="20"/>
                <w:szCs w:val="20"/>
              </w:rPr>
              <w:t>.</w:t>
            </w:r>
          </w:p>
          <w:p w:rsidR="00594C01" w:rsidRPr="003D6209" w:rsidRDefault="00AF6C2A" w:rsidP="003570A5">
            <w:pPr>
              <w:numPr>
                <w:ilvl w:val="0"/>
                <w:numId w:val="15"/>
              </w:numPr>
              <w:spacing w:after="120"/>
              <w:rPr>
                <w:rFonts w:ascii="Arial" w:hAnsi="Arial" w:cs="Arial"/>
                <w:sz w:val="20"/>
                <w:szCs w:val="20"/>
              </w:rPr>
            </w:pPr>
            <w:r w:rsidRPr="003D6209">
              <w:rPr>
                <w:rFonts w:ascii="Arial" w:hAnsi="Arial" w:cs="Arial"/>
                <w:sz w:val="20"/>
                <w:szCs w:val="20"/>
              </w:rPr>
              <w:t>To conduct all financial matters associated with the role in accordance with the University’s policies and procedures, as laid down in the Financial Regulations</w:t>
            </w:r>
            <w:r w:rsidR="003155C7" w:rsidRPr="003D6209">
              <w:rPr>
                <w:rFonts w:ascii="Arial" w:hAnsi="Arial" w:cs="Arial"/>
                <w:sz w:val="20"/>
                <w:szCs w:val="20"/>
              </w:rPr>
              <w:t>.</w:t>
            </w:r>
          </w:p>
        </w:tc>
      </w:tr>
      <w:tr w:rsidR="00594C01" w:rsidRPr="000E3702" w:rsidTr="003570A5">
        <w:trPr>
          <w:trHeight w:val="60"/>
        </w:trPr>
        <w:tc>
          <w:tcPr>
            <w:tcW w:w="10440" w:type="dxa"/>
            <w:gridSpan w:val="4"/>
          </w:tcPr>
          <w:p w:rsidR="00594C01" w:rsidRPr="000E3702" w:rsidRDefault="00594C01" w:rsidP="003570A5">
            <w:pPr>
              <w:pStyle w:val="Heading4"/>
              <w:spacing w:after="120"/>
              <w:rPr>
                <w:sz w:val="20"/>
              </w:rPr>
            </w:pPr>
            <w:r w:rsidRPr="000E3702">
              <w:rPr>
                <w:b/>
                <w:sz w:val="20"/>
              </w:rPr>
              <w:lastRenderedPageBreak/>
              <w:t>Key Working Relationships</w:t>
            </w:r>
            <w:r w:rsidRPr="000E3702">
              <w:rPr>
                <w:sz w:val="20"/>
                <w:u w:val="none"/>
              </w:rPr>
              <w:t xml:space="preserve">: </w:t>
            </w:r>
          </w:p>
          <w:p w:rsidR="008844F9" w:rsidRPr="000E3702" w:rsidRDefault="00FD51A5" w:rsidP="008844F9">
            <w:pPr>
              <w:numPr>
                <w:ilvl w:val="0"/>
                <w:numId w:val="24"/>
              </w:numPr>
              <w:spacing w:after="120"/>
              <w:ind w:left="714" w:hanging="357"/>
              <w:contextualSpacing/>
              <w:rPr>
                <w:rFonts w:ascii="Arial" w:hAnsi="Arial"/>
                <w:sz w:val="20"/>
                <w:szCs w:val="20"/>
              </w:rPr>
            </w:pPr>
            <w:r w:rsidRPr="000E3702">
              <w:rPr>
                <w:rFonts w:ascii="Arial" w:hAnsi="Arial" w:cs="Arial"/>
                <w:sz w:val="20"/>
                <w:szCs w:val="20"/>
              </w:rPr>
              <w:t>Timetabling</w:t>
            </w:r>
            <w:r w:rsidR="008844F9" w:rsidRPr="000E3702">
              <w:rPr>
                <w:rFonts w:ascii="Arial" w:hAnsi="Arial" w:cs="Arial"/>
                <w:sz w:val="20"/>
                <w:szCs w:val="20"/>
              </w:rPr>
              <w:t xml:space="preserve"> Coordinator</w:t>
            </w:r>
          </w:p>
          <w:p w:rsidR="00594C01" w:rsidRPr="000E3702" w:rsidRDefault="004F137E"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Programme Directors</w:t>
            </w:r>
          </w:p>
          <w:p w:rsidR="00FD51A5" w:rsidRPr="007C541D" w:rsidRDefault="00FD51A5" w:rsidP="00FD51A5">
            <w:pPr>
              <w:numPr>
                <w:ilvl w:val="0"/>
                <w:numId w:val="24"/>
              </w:numPr>
              <w:spacing w:after="120"/>
              <w:ind w:left="714" w:hanging="357"/>
              <w:contextualSpacing/>
              <w:rPr>
                <w:rFonts w:ascii="Arial" w:hAnsi="Arial"/>
                <w:sz w:val="20"/>
                <w:szCs w:val="20"/>
              </w:rPr>
            </w:pPr>
            <w:r w:rsidRPr="007C541D">
              <w:rPr>
                <w:rFonts w:ascii="Arial" w:hAnsi="Arial" w:cs="Arial"/>
                <w:sz w:val="20"/>
                <w:szCs w:val="20"/>
              </w:rPr>
              <w:t>Course Leaders</w:t>
            </w:r>
          </w:p>
          <w:p w:rsidR="00AE70CF" w:rsidRPr="000E3702" w:rsidRDefault="00AE70CF"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 xml:space="preserve">Technical </w:t>
            </w:r>
            <w:r w:rsidR="00BC06A1">
              <w:rPr>
                <w:rFonts w:ascii="Arial" w:hAnsi="Arial" w:cs="Arial"/>
                <w:sz w:val="20"/>
                <w:szCs w:val="20"/>
              </w:rPr>
              <w:t>Coordinators</w:t>
            </w:r>
          </w:p>
          <w:p w:rsidR="00AE70CF" w:rsidRPr="000E3702" w:rsidRDefault="008844F9"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Student and Academic Administrators</w:t>
            </w:r>
          </w:p>
          <w:p w:rsidR="009D0F7E" w:rsidRPr="000E3702" w:rsidRDefault="009D0F7E" w:rsidP="009D0F7E">
            <w:pPr>
              <w:spacing w:after="120"/>
              <w:ind w:left="714"/>
              <w:contextualSpacing/>
              <w:rPr>
                <w:rFonts w:ascii="Arial" w:hAnsi="Arial"/>
                <w:sz w:val="20"/>
                <w:szCs w:val="20"/>
              </w:rPr>
            </w:pPr>
          </w:p>
        </w:tc>
      </w:tr>
      <w:tr w:rsidR="00594C01" w:rsidRPr="000E3702">
        <w:tc>
          <w:tcPr>
            <w:tcW w:w="10440" w:type="dxa"/>
            <w:gridSpan w:val="4"/>
          </w:tcPr>
          <w:p w:rsidR="00594C01" w:rsidRPr="000E3702" w:rsidRDefault="00594C01" w:rsidP="003570A5">
            <w:pPr>
              <w:pStyle w:val="Heading4"/>
              <w:spacing w:after="120"/>
              <w:rPr>
                <w:b/>
                <w:sz w:val="20"/>
              </w:rPr>
            </w:pPr>
            <w:r w:rsidRPr="000E3702">
              <w:rPr>
                <w:b/>
                <w:sz w:val="20"/>
              </w:rPr>
              <w:t>Specific Management Responsibilities</w:t>
            </w:r>
          </w:p>
          <w:p w:rsidR="00594C01" w:rsidRPr="000E3702" w:rsidRDefault="00594C01" w:rsidP="003570A5">
            <w:pPr>
              <w:spacing w:after="120"/>
              <w:rPr>
                <w:rFonts w:ascii="Arial" w:hAnsi="Arial"/>
                <w:sz w:val="20"/>
              </w:rPr>
            </w:pPr>
            <w:r w:rsidRPr="000E3702">
              <w:rPr>
                <w:rFonts w:ascii="Arial" w:hAnsi="Arial"/>
                <w:b/>
                <w:sz w:val="20"/>
              </w:rPr>
              <w:t>Budgets</w:t>
            </w:r>
            <w:r w:rsidRPr="000E3702">
              <w:rPr>
                <w:rFonts w:ascii="Arial" w:hAnsi="Arial"/>
                <w:sz w:val="20"/>
              </w:rPr>
              <w:t>:</w:t>
            </w:r>
            <w:r w:rsidR="002558F8" w:rsidRPr="000E3702">
              <w:rPr>
                <w:rFonts w:ascii="Arial" w:hAnsi="Arial"/>
                <w:sz w:val="20"/>
              </w:rPr>
              <w:t xml:space="preserve"> none</w:t>
            </w:r>
          </w:p>
          <w:p w:rsidR="00594C01" w:rsidRPr="000E3702" w:rsidRDefault="00594C01" w:rsidP="003570A5">
            <w:pPr>
              <w:pStyle w:val="BodyText2"/>
              <w:spacing w:after="120"/>
            </w:pPr>
            <w:r w:rsidRPr="000E3702">
              <w:rPr>
                <w:b/>
              </w:rPr>
              <w:t>Staff</w:t>
            </w:r>
            <w:r w:rsidRPr="000E3702">
              <w:t>:</w:t>
            </w:r>
            <w:r w:rsidR="002558F8" w:rsidRPr="000E3702">
              <w:t xml:space="preserve"> none</w:t>
            </w:r>
          </w:p>
          <w:p w:rsidR="00594C01" w:rsidRPr="000E3702" w:rsidRDefault="00594C01" w:rsidP="003570A5">
            <w:pPr>
              <w:spacing w:after="120"/>
              <w:rPr>
                <w:rFonts w:ascii="Arial" w:hAnsi="Arial"/>
                <w:b/>
                <w:sz w:val="20"/>
              </w:rPr>
            </w:pPr>
            <w:r w:rsidRPr="000E3702">
              <w:rPr>
                <w:rFonts w:ascii="Arial" w:hAnsi="Arial"/>
                <w:b/>
                <w:sz w:val="20"/>
              </w:rPr>
              <w:t>Other</w:t>
            </w:r>
            <w:r w:rsidRPr="000E3702">
              <w:rPr>
                <w:rFonts w:ascii="Arial" w:hAnsi="Arial"/>
                <w:sz w:val="20"/>
              </w:rPr>
              <w:t xml:space="preserve"> (e.g. accommodation; equipment):</w:t>
            </w:r>
            <w:r w:rsidR="002558F8" w:rsidRPr="000E3702">
              <w:rPr>
                <w:rFonts w:ascii="Arial" w:hAnsi="Arial"/>
                <w:sz w:val="20"/>
              </w:rPr>
              <w:t xml:space="preserve"> none</w:t>
            </w:r>
          </w:p>
        </w:tc>
      </w:tr>
    </w:tbl>
    <w:p w:rsidR="00594C01" w:rsidRPr="000E3702" w:rsidRDefault="00594C01">
      <w:pPr>
        <w:rPr>
          <w:rFonts w:ascii="Arial" w:hAnsi="Arial"/>
          <w:b/>
          <w:sz w:val="20"/>
        </w:rPr>
      </w:pPr>
    </w:p>
    <w:p w:rsidR="00594C01" w:rsidRPr="000E3702" w:rsidRDefault="00594C01">
      <w:pPr>
        <w:rPr>
          <w:rFonts w:ascii="Arial" w:hAnsi="Arial"/>
          <w:b/>
          <w:sz w:val="20"/>
        </w:rPr>
      </w:pPr>
    </w:p>
    <w:p w:rsidR="00594C01" w:rsidRPr="00417038" w:rsidRDefault="00594C01">
      <w:pPr>
        <w:rPr>
          <w:rFonts w:ascii="Arial" w:hAnsi="Arial"/>
          <w:b/>
          <w:sz w:val="20"/>
          <w:u w:val="single"/>
        </w:rPr>
      </w:pPr>
    </w:p>
    <w:p w:rsidR="00594C01" w:rsidRPr="000E3702" w:rsidRDefault="008B0954">
      <w:pPr>
        <w:rPr>
          <w:rFonts w:ascii="Arial" w:hAnsi="Arial"/>
          <w:sz w:val="20"/>
        </w:rPr>
      </w:pPr>
      <w:r>
        <w:rPr>
          <w:rFonts w:ascii="Arial" w:hAnsi="Arial"/>
          <w:sz w:val="20"/>
          <w:u w:val="single"/>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594C01" w:rsidRPr="000E3702">
        <w:rPr>
          <w:rFonts w:ascii="Arial" w:hAnsi="Arial"/>
          <w:sz w:val="20"/>
          <w:u w:val="single"/>
        </w:rPr>
        <w:tab/>
      </w:r>
      <w:r w:rsidR="00594C01" w:rsidRPr="000E3702">
        <w:rPr>
          <w:rFonts w:ascii="Arial" w:hAnsi="Arial"/>
          <w:sz w:val="20"/>
          <w:u w:val="single"/>
        </w:rPr>
        <w:tab/>
      </w:r>
      <w:r w:rsidR="00594C01" w:rsidRPr="000E3702">
        <w:rPr>
          <w:rFonts w:ascii="Arial" w:hAnsi="Arial"/>
          <w:sz w:val="20"/>
        </w:rPr>
        <w:t xml:space="preserve"> Date of last review </w:t>
      </w:r>
      <w:r w:rsidR="00594C01" w:rsidRPr="000E3702">
        <w:rPr>
          <w:rFonts w:ascii="Arial" w:hAnsi="Arial"/>
          <w:sz w:val="20"/>
          <w:u w:val="single"/>
        </w:rPr>
        <w:tab/>
      </w:r>
      <w:r w:rsidR="00CE1A45">
        <w:rPr>
          <w:rFonts w:ascii="Arial" w:hAnsi="Arial"/>
          <w:color w:val="FF0000"/>
          <w:sz w:val="20"/>
        </w:rPr>
        <w:t xml:space="preserve"> </w:t>
      </w:r>
      <w:r w:rsidR="00CE1A45" w:rsidRPr="00CE1A45">
        <w:rPr>
          <w:rFonts w:ascii="Arial" w:hAnsi="Arial"/>
          <w:sz w:val="20"/>
        </w:rPr>
        <w:t>December</w:t>
      </w:r>
      <w:r w:rsidR="00CE1A45">
        <w:rPr>
          <w:rFonts w:ascii="Arial" w:hAnsi="Arial"/>
          <w:sz w:val="20"/>
        </w:rPr>
        <w:t xml:space="preserve"> 2017 </w:t>
      </w:r>
      <w:r w:rsidR="00594C01" w:rsidRPr="000E3702">
        <w:rPr>
          <w:rFonts w:ascii="Arial" w:hAnsi="Arial"/>
          <w:sz w:val="20"/>
          <w:u w:val="single"/>
        </w:rPr>
        <w:tab/>
      </w:r>
    </w:p>
    <w:p w:rsidR="00594C01" w:rsidRPr="000E3702" w:rsidRDefault="00594C01">
      <w:pPr>
        <w:pStyle w:val="BodyText2"/>
        <w:rPr>
          <w:rFonts w:cs="Times New Roman"/>
        </w:rPr>
      </w:pPr>
      <w:r w:rsidRPr="000E3702">
        <w:rPr>
          <w:rFonts w:cs="Times New Roman"/>
        </w:rPr>
        <w:tab/>
        <w:t>(Recruiting Manager)</w:t>
      </w:r>
    </w:p>
    <w:p w:rsidR="00594C01" w:rsidRPr="000E3702" w:rsidRDefault="00594C01">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AB7E7D" w:rsidRPr="00AB7E7D" w:rsidRDefault="00AB7E7D" w:rsidP="00AB7E7D">
      <w:pPr>
        <w:autoSpaceDE w:val="0"/>
        <w:autoSpaceDN w:val="0"/>
        <w:adjustRightInd w:val="0"/>
        <w:rPr>
          <w:rFonts w:ascii="Arial" w:hAnsi="Arial" w:cs="Arial"/>
          <w:color w:val="000000"/>
          <w:sz w:val="24"/>
          <w:lang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84"/>
      </w:tblGrid>
      <w:tr w:rsidR="00AB7E7D" w:rsidRPr="00AB7E7D">
        <w:trPr>
          <w:trHeight w:val="229"/>
        </w:trPr>
        <w:tc>
          <w:tcPr>
            <w:tcW w:w="7984" w:type="dxa"/>
          </w:tcPr>
          <w:p w:rsidR="00AB7E7D" w:rsidRPr="00AB7E7D" w:rsidRDefault="00AB7E7D" w:rsidP="00AB7E7D">
            <w:pPr>
              <w:autoSpaceDE w:val="0"/>
              <w:autoSpaceDN w:val="0"/>
              <w:adjustRightInd w:val="0"/>
              <w:rPr>
                <w:rFonts w:ascii="Arial" w:hAnsi="Arial" w:cs="Arial"/>
                <w:color w:val="000000"/>
                <w:szCs w:val="22"/>
                <w:lang w:eastAsia="en-GB"/>
              </w:rPr>
            </w:pPr>
            <w:r w:rsidRPr="00AB7E7D">
              <w:rPr>
                <w:rFonts w:ascii="Arial" w:hAnsi="Arial" w:cs="Arial"/>
                <w:color w:val="000000"/>
                <w:szCs w:val="22"/>
                <w:lang w:eastAsia="en-GB"/>
              </w:rPr>
              <w:t xml:space="preserve">. </w:t>
            </w:r>
          </w:p>
        </w:tc>
      </w:tr>
    </w:tbl>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Default="00576E49">
      <w:pPr>
        <w:spacing w:line="240" w:lineRule="atLeast"/>
        <w:rPr>
          <w:rFonts w:ascii="Arial" w:hAnsi="Arial" w:cs="Arial"/>
          <w:sz w:val="20"/>
        </w:rPr>
      </w:pPr>
    </w:p>
    <w:p w:rsidR="008D5B4C" w:rsidRDefault="008D5B4C">
      <w:pPr>
        <w:spacing w:line="240" w:lineRule="atLeast"/>
        <w:rPr>
          <w:rFonts w:ascii="Arial" w:hAnsi="Arial" w:cs="Arial"/>
          <w:sz w:val="20"/>
        </w:rPr>
      </w:pPr>
    </w:p>
    <w:p w:rsidR="008D5B4C" w:rsidRDefault="008D5B4C">
      <w:pPr>
        <w:spacing w:line="240" w:lineRule="atLeast"/>
        <w:rPr>
          <w:rFonts w:ascii="Arial" w:hAnsi="Arial" w:cs="Arial"/>
          <w:sz w:val="20"/>
        </w:rPr>
      </w:pPr>
    </w:p>
    <w:p w:rsidR="0065776A" w:rsidRDefault="0065776A">
      <w:pPr>
        <w:spacing w:line="240" w:lineRule="atLeast"/>
        <w:rPr>
          <w:rFonts w:ascii="Arial" w:hAnsi="Arial" w:cs="Arial"/>
          <w:sz w:val="20"/>
        </w:rPr>
      </w:pPr>
    </w:p>
    <w:p w:rsidR="0065776A" w:rsidRPr="000E3702" w:rsidRDefault="0065776A">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8D5B4C" w:rsidRDefault="008D5B4C" w:rsidP="00EB29DE">
      <w:pPr>
        <w:tabs>
          <w:tab w:val="left" w:pos="3686"/>
        </w:tabs>
        <w:rPr>
          <w:rFonts w:ascii="Arial" w:hAnsi="Arial" w:cs="Arial"/>
          <w:b/>
          <w:sz w:val="28"/>
          <w:szCs w:val="28"/>
        </w:rPr>
      </w:pPr>
    </w:p>
    <w:p w:rsidR="003D6209" w:rsidRDefault="003D6209" w:rsidP="00EB29DE">
      <w:pPr>
        <w:tabs>
          <w:tab w:val="left" w:pos="3686"/>
        </w:tabs>
        <w:rPr>
          <w:rFonts w:ascii="Arial" w:hAnsi="Arial" w:cs="Arial"/>
          <w:b/>
          <w:sz w:val="28"/>
          <w:szCs w:val="28"/>
        </w:rPr>
      </w:pPr>
    </w:p>
    <w:p w:rsidR="003D6209" w:rsidRDefault="003D6209" w:rsidP="00EB29DE">
      <w:pPr>
        <w:tabs>
          <w:tab w:val="left" w:pos="3686"/>
        </w:tabs>
        <w:rPr>
          <w:rFonts w:ascii="Arial" w:hAnsi="Arial" w:cs="Arial"/>
          <w:b/>
          <w:sz w:val="28"/>
          <w:szCs w:val="28"/>
        </w:rPr>
      </w:pPr>
    </w:p>
    <w:p w:rsidR="003D6209" w:rsidRDefault="003D6209" w:rsidP="00EB29DE">
      <w:pPr>
        <w:tabs>
          <w:tab w:val="left" w:pos="3686"/>
        </w:tabs>
        <w:rPr>
          <w:rFonts w:ascii="Arial" w:hAnsi="Arial" w:cs="Arial"/>
          <w:b/>
          <w:sz w:val="28"/>
          <w:szCs w:val="28"/>
        </w:rPr>
      </w:pPr>
    </w:p>
    <w:p w:rsidR="003D6209" w:rsidRDefault="003D6209" w:rsidP="00EB29DE">
      <w:pPr>
        <w:tabs>
          <w:tab w:val="left" w:pos="3686"/>
        </w:tabs>
        <w:rPr>
          <w:rFonts w:ascii="Arial" w:hAnsi="Arial" w:cs="Arial"/>
          <w:b/>
          <w:sz w:val="28"/>
          <w:szCs w:val="28"/>
        </w:rPr>
      </w:pPr>
    </w:p>
    <w:p w:rsidR="003D6209" w:rsidRDefault="003D6209" w:rsidP="00EB29DE">
      <w:pPr>
        <w:tabs>
          <w:tab w:val="left" w:pos="3686"/>
        </w:tabs>
        <w:rPr>
          <w:rFonts w:ascii="Arial" w:hAnsi="Arial" w:cs="Arial"/>
          <w:b/>
          <w:sz w:val="28"/>
          <w:szCs w:val="28"/>
        </w:rPr>
      </w:pPr>
    </w:p>
    <w:p w:rsidR="003D6209" w:rsidRDefault="003D6209" w:rsidP="00EB29DE">
      <w:pPr>
        <w:tabs>
          <w:tab w:val="left" w:pos="3686"/>
        </w:tabs>
        <w:rPr>
          <w:rFonts w:ascii="Arial" w:hAnsi="Arial" w:cs="Arial"/>
          <w:b/>
          <w:sz w:val="28"/>
          <w:szCs w:val="28"/>
        </w:rPr>
      </w:pPr>
    </w:p>
    <w:p w:rsidR="00C71575" w:rsidRDefault="00C71575" w:rsidP="00EB29DE">
      <w:pPr>
        <w:tabs>
          <w:tab w:val="left" w:pos="3686"/>
        </w:tabs>
        <w:rPr>
          <w:rFonts w:ascii="Arial" w:hAnsi="Arial" w:cs="Arial"/>
          <w:b/>
          <w:sz w:val="28"/>
          <w:szCs w:val="28"/>
        </w:rPr>
      </w:pPr>
    </w:p>
    <w:p w:rsidR="00040028" w:rsidRDefault="00040028" w:rsidP="00EB29DE">
      <w:pPr>
        <w:tabs>
          <w:tab w:val="left" w:pos="3686"/>
        </w:tabs>
        <w:rPr>
          <w:rFonts w:ascii="Arial" w:hAnsi="Arial" w:cs="Arial"/>
          <w:b/>
          <w:sz w:val="28"/>
          <w:szCs w:val="28"/>
        </w:rPr>
      </w:pPr>
    </w:p>
    <w:p w:rsidR="00040028" w:rsidRDefault="00040028" w:rsidP="00EB29DE">
      <w:pPr>
        <w:tabs>
          <w:tab w:val="left" w:pos="3686"/>
        </w:tabs>
        <w:rPr>
          <w:rFonts w:ascii="Arial" w:hAnsi="Arial" w:cs="Arial"/>
          <w:b/>
          <w:sz w:val="28"/>
          <w:szCs w:val="28"/>
        </w:rPr>
      </w:pPr>
    </w:p>
    <w:p w:rsidR="00040028" w:rsidRDefault="00040028" w:rsidP="00EB29DE">
      <w:pPr>
        <w:tabs>
          <w:tab w:val="left" w:pos="3686"/>
        </w:tabs>
        <w:rPr>
          <w:rFonts w:ascii="Arial" w:hAnsi="Arial" w:cs="Arial"/>
          <w:b/>
          <w:sz w:val="28"/>
          <w:szCs w:val="28"/>
        </w:rPr>
      </w:pPr>
    </w:p>
    <w:p w:rsidR="00040028" w:rsidRDefault="00040028" w:rsidP="00EB29DE">
      <w:pPr>
        <w:tabs>
          <w:tab w:val="left" w:pos="3686"/>
        </w:tabs>
        <w:rPr>
          <w:rFonts w:ascii="Arial" w:hAnsi="Arial" w:cs="Arial"/>
          <w:b/>
          <w:sz w:val="28"/>
          <w:szCs w:val="28"/>
        </w:rPr>
      </w:pPr>
    </w:p>
    <w:p w:rsidR="00EB29DE" w:rsidRDefault="00EB29DE" w:rsidP="00EB29DE">
      <w:pPr>
        <w:tabs>
          <w:tab w:val="left" w:pos="3686"/>
        </w:tabs>
        <w:rPr>
          <w:rFonts w:ascii="Arial" w:hAnsi="Arial" w:cs="Arial"/>
          <w:b/>
          <w:sz w:val="28"/>
          <w:szCs w:val="28"/>
        </w:rPr>
      </w:pPr>
      <w:r>
        <w:rPr>
          <w:rFonts w:ascii="Arial" w:hAnsi="Arial" w:cs="Arial"/>
          <w:b/>
          <w:sz w:val="28"/>
          <w:szCs w:val="28"/>
        </w:rPr>
        <w:lastRenderedPageBreak/>
        <w:t>Job Title:   Timetabling Officer</w:t>
      </w:r>
      <w:r>
        <w:rPr>
          <w:rFonts w:ascii="Arial" w:hAnsi="Arial" w:cs="Arial"/>
          <w:b/>
          <w:sz w:val="28"/>
          <w:szCs w:val="28"/>
        </w:rPr>
        <w:tab/>
      </w:r>
      <w:r w:rsidR="00040028">
        <w:rPr>
          <w:rFonts w:ascii="Arial" w:hAnsi="Arial" w:cs="Arial"/>
          <w:b/>
          <w:sz w:val="28"/>
          <w:szCs w:val="28"/>
        </w:rPr>
        <w:tab/>
      </w:r>
      <w:r w:rsidR="00040028">
        <w:rPr>
          <w:rFonts w:ascii="Arial" w:hAnsi="Arial" w:cs="Arial"/>
          <w:b/>
          <w:sz w:val="28"/>
          <w:szCs w:val="28"/>
        </w:rPr>
        <w:tab/>
      </w:r>
      <w:r w:rsidR="00040028">
        <w:rPr>
          <w:rFonts w:ascii="Arial" w:hAnsi="Arial" w:cs="Arial"/>
          <w:b/>
          <w:sz w:val="28"/>
          <w:szCs w:val="28"/>
        </w:rPr>
        <w:tab/>
      </w:r>
      <w:r>
        <w:rPr>
          <w:rFonts w:ascii="Arial" w:hAnsi="Arial" w:cs="Arial"/>
          <w:b/>
          <w:sz w:val="28"/>
          <w:szCs w:val="28"/>
        </w:rPr>
        <w:t>Grade:  3</w:t>
      </w:r>
      <w:r>
        <w:rPr>
          <w:rFonts w:ascii="Arial" w:hAnsi="Arial" w:cs="Arial"/>
          <w:b/>
          <w:sz w:val="28"/>
          <w:szCs w:val="28"/>
        </w:rPr>
        <w:tab/>
      </w:r>
    </w:p>
    <w:p w:rsidR="00F84D62" w:rsidRDefault="00F84D62" w:rsidP="00EB29DE">
      <w:pPr>
        <w:tabs>
          <w:tab w:val="left" w:pos="3686"/>
        </w:tabs>
        <w:rPr>
          <w:rFonts w:ascii="Arial" w:hAnsi="Arial" w:cs="Arial"/>
          <w:b/>
          <w:sz w:val="28"/>
          <w:szCs w:val="28"/>
        </w:rPr>
      </w:pPr>
    </w:p>
    <w:p w:rsidR="00EB29DE" w:rsidRDefault="00040028" w:rsidP="00EB29DE">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00040028" w:rsidRDefault="00040028" w:rsidP="00EB29DE">
      <w:pPr>
        <w:rPr>
          <w:rFonts w:ascii="Arial" w:hAnsi="Arial" w:cs="Arial"/>
          <w:b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BC06A1" w:rsidRPr="00127D0F" w:rsidTr="002715FF">
        <w:trPr>
          <w:trHeight w:val="3118"/>
        </w:trPr>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Specialist Knowledge/ Qualifications</w:t>
            </w:r>
          </w:p>
        </w:tc>
        <w:tc>
          <w:tcPr>
            <w:tcW w:w="5386" w:type="dxa"/>
            <w:shd w:val="clear" w:color="auto" w:fill="auto"/>
            <w:vAlign w:val="center"/>
          </w:tcPr>
          <w:p w:rsidR="00BC06A1" w:rsidRPr="009F5CA1" w:rsidRDefault="00BC06A1" w:rsidP="002715FF">
            <w:pPr>
              <w:spacing w:before="4"/>
              <w:ind w:right="-20"/>
              <w:rPr>
                <w:rFonts w:ascii="Arial" w:hAnsi="Arial" w:cs="Arial"/>
                <w:sz w:val="24"/>
              </w:rPr>
            </w:pPr>
            <w:r w:rsidRPr="009F5CA1">
              <w:rPr>
                <w:rFonts w:ascii="Arial" w:hAnsi="Arial" w:cs="Arial"/>
                <w:sz w:val="24"/>
              </w:rPr>
              <w:t>Educated to a degree level or equivalent work experience</w:t>
            </w:r>
            <w:r w:rsidR="00D020E1">
              <w:rPr>
                <w:rFonts w:ascii="Arial" w:hAnsi="Arial" w:cs="Arial"/>
                <w:sz w:val="24"/>
              </w:rPr>
              <w:t>.</w:t>
            </w:r>
          </w:p>
          <w:p w:rsidR="00BC06A1" w:rsidRPr="009F5CA1" w:rsidRDefault="00BC06A1" w:rsidP="002715FF">
            <w:pPr>
              <w:spacing w:before="4"/>
              <w:ind w:right="-20"/>
              <w:rPr>
                <w:rFonts w:ascii="Arial" w:hAnsi="Arial" w:cs="Arial"/>
                <w:sz w:val="24"/>
              </w:rPr>
            </w:pPr>
          </w:p>
          <w:p w:rsidR="00BC06A1" w:rsidRDefault="00AA1156" w:rsidP="002715FF">
            <w:pPr>
              <w:spacing w:before="4"/>
              <w:ind w:right="-20"/>
              <w:rPr>
                <w:rFonts w:ascii="Arial" w:hAnsi="Arial" w:cs="Arial"/>
                <w:sz w:val="24"/>
              </w:rPr>
            </w:pPr>
            <w:r w:rsidRPr="009F5CA1">
              <w:rPr>
                <w:rFonts w:ascii="Arial" w:hAnsi="Arial" w:cs="Arial"/>
                <w:sz w:val="24"/>
              </w:rPr>
              <w:t>Ability to work to a high standard of data accuracy and attention to detail</w:t>
            </w:r>
            <w:r w:rsidR="00755CC5">
              <w:rPr>
                <w:rFonts w:ascii="Arial" w:hAnsi="Arial" w:cs="Arial"/>
                <w:sz w:val="24"/>
              </w:rPr>
              <w:t xml:space="preserve"> under pressure</w:t>
            </w:r>
            <w:r w:rsidRPr="009F5CA1">
              <w:rPr>
                <w:rFonts w:ascii="Arial" w:hAnsi="Arial" w:cs="Arial"/>
                <w:sz w:val="24"/>
              </w:rPr>
              <w:t xml:space="preserve">.  </w:t>
            </w:r>
          </w:p>
          <w:p w:rsidR="00D020E1" w:rsidRPr="009F5CA1" w:rsidRDefault="00D020E1" w:rsidP="002715FF">
            <w:pPr>
              <w:spacing w:before="4"/>
              <w:ind w:right="-20"/>
              <w:rPr>
                <w:rFonts w:ascii="Arial" w:hAnsi="Arial" w:cs="Arial"/>
                <w:sz w:val="24"/>
              </w:rPr>
            </w:pPr>
          </w:p>
          <w:p w:rsidR="00A754DB" w:rsidRDefault="00AA1156" w:rsidP="002715FF">
            <w:pPr>
              <w:spacing w:before="4"/>
              <w:ind w:right="-20"/>
              <w:rPr>
                <w:rFonts w:ascii="Arial" w:hAnsi="Arial" w:cs="Arial"/>
                <w:sz w:val="24"/>
              </w:rPr>
            </w:pPr>
            <w:r w:rsidRPr="009F5CA1">
              <w:rPr>
                <w:rFonts w:ascii="Arial" w:hAnsi="Arial" w:cs="Arial"/>
                <w:sz w:val="24"/>
              </w:rPr>
              <w:t>Hi</w:t>
            </w:r>
            <w:r w:rsidR="002D019E" w:rsidRPr="009F5CA1">
              <w:rPr>
                <w:rFonts w:ascii="Arial" w:hAnsi="Arial" w:cs="Arial"/>
                <w:sz w:val="24"/>
              </w:rPr>
              <w:t>gh level of computing literacy and ability to operate with large and complex data sets.</w:t>
            </w:r>
          </w:p>
          <w:p w:rsidR="00D020E1" w:rsidRDefault="00D020E1" w:rsidP="002715FF">
            <w:pPr>
              <w:spacing w:before="4"/>
              <w:ind w:right="-20"/>
              <w:rPr>
                <w:rFonts w:ascii="Arial" w:hAnsi="Arial" w:cs="Arial"/>
                <w:sz w:val="24"/>
              </w:rPr>
            </w:pPr>
          </w:p>
          <w:p w:rsidR="00D020E1" w:rsidRDefault="00D020E1" w:rsidP="002715FF">
            <w:pPr>
              <w:spacing w:before="4"/>
              <w:ind w:right="-20"/>
              <w:rPr>
                <w:rFonts w:ascii="Arial" w:hAnsi="Arial" w:cs="Arial"/>
                <w:sz w:val="24"/>
              </w:rPr>
            </w:pPr>
            <w:r>
              <w:rPr>
                <w:rFonts w:ascii="Arial" w:hAnsi="Arial" w:cs="Arial"/>
                <w:sz w:val="24"/>
              </w:rPr>
              <w:t xml:space="preserve">Practical understanding of </w:t>
            </w:r>
            <w:r w:rsidR="00822EA6">
              <w:rPr>
                <w:rFonts w:ascii="Arial" w:hAnsi="Arial" w:cs="Arial"/>
                <w:sz w:val="24"/>
              </w:rPr>
              <w:t xml:space="preserve">structured </w:t>
            </w:r>
            <w:r>
              <w:rPr>
                <w:rFonts w:ascii="Arial" w:hAnsi="Arial" w:cs="Arial"/>
                <w:sz w:val="24"/>
              </w:rPr>
              <w:t>information systems.</w:t>
            </w:r>
          </w:p>
          <w:p w:rsidR="00BC06A1" w:rsidRPr="009F5CA1" w:rsidRDefault="002D019E" w:rsidP="002715FF">
            <w:pPr>
              <w:spacing w:before="4"/>
              <w:ind w:right="-20"/>
              <w:rPr>
                <w:rFonts w:ascii="Arial" w:hAnsi="Arial" w:cs="Arial"/>
                <w:sz w:val="24"/>
              </w:rPr>
            </w:pPr>
            <w:r w:rsidRPr="009F5CA1">
              <w:rPr>
                <w:rFonts w:ascii="Arial" w:hAnsi="Arial" w:cs="Arial"/>
                <w:sz w:val="24"/>
              </w:rPr>
              <w:t xml:space="preserve"> </w:t>
            </w:r>
          </w:p>
          <w:p w:rsidR="00BC06A1" w:rsidRDefault="00A754DB" w:rsidP="00D020E1">
            <w:pPr>
              <w:rPr>
                <w:rFonts w:ascii="Arial" w:eastAsia="Calibri" w:hAnsi="Arial" w:cs="Arial"/>
                <w:sz w:val="24"/>
              </w:rPr>
            </w:pPr>
            <w:r w:rsidRPr="00A754DB">
              <w:rPr>
                <w:rFonts w:ascii="Arial" w:eastAsia="Calibri" w:hAnsi="Arial" w:cs="Arial"/>
                <w:sz w:val="24"/>
              </w:rPr>
              <w:t>Logic</w:t>
            </w:r>
            <w:r w:rsidR="00822EA6">
              <w:rPr>
                <w:rFonts w:ascii="Arial" w:eastAsia="Calibri" w:hAnsi="Arial" w:cs="Arial"/>
                <w:sz w:val="24"/>
              </w:rPr>
              <w:t>al reasoning</w:t>
            </w:r>
            <w:r w:rsidRPr="00A754DB">
              <w:rPr>
                <w:rFonts w:ascii="Arial" w:eastAsia="Calibri" w:hAnsi="Arial" w:cs="Arial"/>
                <w:sz w:val="24"/>
              </w:rPr>
              <w:t xml:space="preserve"> and problem-solving</w:t>
            </w:r>
            <w:r w:rsidR="00D020E1">
              <w:rPr>
                <w:rFonts w:ascii="Arial" w:eastAsia="Calibri" w:hAnsi="Arial" w:cs="Arial"/>
                <w:sz w:val="24"/>
              </w:rPr>
              <w:t>.</w:t>
            </w:r>
          </w:p>
          <w:p w:rsidR="00822EA6" w:rsidRDefault="00822EA6" w:rsidP="00D020E1">
            <w:pPr>
              <w:rPr>
                <w:rFonts w:ascii="Arial" w:eastAsia="Calibri" w:hAnsi="Arial" w:cs="Arial"/>
                <w:sz w:val="24"/>
              </w:rPr>
            </w:pPr>
          </w:p>
          <w:p w:rsidR="00822EA6" w:rsidRDefault="00822EA6" w:rsidP="00D020E1">
            <w:pPr>
              <w:rPr>
                <w:rFonts w:ascii="Arial" w:hAnsi="Arial" w:cs="Arial"/>
                <w:sz w:val="24"/>
              </w:rPr>
            </w:pPr>
            <w:r>
              <w:rPr>
                <w:rFonts w:ascii="Arial" w:eastAsia="Calibri" w:hAnsi="Arial" w:cs="Arial"/>
                <w:sz w:val="24"/>
              </w:rPr>
              <w:t>Ability</w:t>
            </w:r>
            <w:r w:rsidR="00C71575">
              <w:rPr>
                <w:rFonts w:ascii="Arial" w:eastAsia="Calibri" w:hAnsi="Arial" w:cs="Arial"/>
                <w:sz w:val="24"/>
              </w:rPr>
              <w:t xml:space="preserve"> and confidence to prioritise</w:t>
            </w:r>
            <w:r>
              <w:rPr>
                <w:rFonts w:ascii="Arial" w:eastAsia="Calibri" w:hAnsi="Arial" w:cs="Arial"/>
                <w:sz w:val="24"/>
              </w:rPr>
              <w:t xml:space="preserve"> and </w:t>
            </w:r>
            <w:r w:rsidR="00C71575">
              <w:rPr>
                <w:rFonts w:ascii="Arial" w:eastAsia="Calibri" w:hAnsi="Arial" w:cs="Arial"/>
                <w:sz w:val="24"/>
              </w:rPr>
              <w:t>escalate</w:t>
            </w:r>
            <w:r>
              <w:rPr>
                <w:rFonts w:ascii="Arial" w:eastAsia="Calibri" w:hAnsi="Arial" w:cs="Arial"/>
                <w:sz w:val="24"/>
              </w:rPr>
              <w:t xml:space="preserve"> </w:t>
            </w:r>
            <w:r w:rsidR="00C71575">
              <w:rPr>
                <w:rFonts w:ascii="Arial" w:eastAsia="Calibri" w:hAnsi="Arial" w:cs="Arial"/>
                <w:sz w:val="24"/>
              </w:rPr>
              <w:t xml:space="preserve">tasks appropriately. </w:t>
            </w:r>
          </w:p>
          <w:p w:rsidR="00D020E1" w:rsidRDefault="00D020E1" w:rsidP="00D020E1">
            <w:pPr>
              <w:spacing w:before="4"/>
              <w:ind w:right="-20"/>
              <w:rPr>
                <w:rFonts w:ascii="Arial" w:hAnsi="Arial" w:cs="Arial"/>
                <w:sz w:val="24"/>
              </w:rPr>
            </w:pPr>
          </w:p>
          <w:p w:rsidR="00D020E1" w:rsidRPr="009F5CA1" w:rsidRDefault="00D020E1" w:rsidP="00D020E1">
            <w:pPr>
              <w:spacing w:before="4"/>
              <w:ind w:right="-20"/>
              <w:rPr>
                <w:rFonts w:ascii="Arial" w:hAnsi="Arial" w:cs="Arial"/>
                <w:sz w:val="24"/>
              </w:rPr>
            </w:pPr>
            <w:r>
              <w:rPr>
                <w:rFonts w:ascii="Arial" w:hAnsi="Arial" w:cs="Arial"/>
                <w:sz w:val="24"/>
              </w:rPr>
              <w:t>Desirable to have k</w:t>
            </w:r>
            <w:r w:rsidRPr="009F5CA1">
              <w:rPr>
                <w:rFonts w:ascii="Arial" w:hAnsi="Arial" w:cs="Arial"/>
                <w:sz w:val="24"/>
              </w:rPr>
              <w:t>nowledge of policies and procedures relating to timetabling systems.</w:t>
            </w:r>
          </w:p>
          <w:p w:rsidR="00BC06A1" w:rsidRDefault="00BC06A1" w:rsidP="00E95E81">
            <w:pPr>
              <w:spacing w:before="4"/>
              <w:ind w:right="-20"/>
              <w:rPr>
                <w:rFonts w:ascii="Arial" w:eastAsia="Calibri" w:hAnsi="Arial" w:cs="Arial"/>
                <w:sz w:val="24"/>
              </w:rPr>
            </w:pPr>
          </w:p>
          <w:p w:rsidR="00C71575" w:rsidRPr="009F5CA1" w:rsidRDefault="00C71575" w:rsidP="00E95E81">
            <w:pPr>
              <w:spacing w:before="4"/>
              <w:ind w:right="-20"/>
              <w:rPr>
                <w:rFonts w:ascii="Arial" w:eastAsia="Calibri" w:hAnsi="Arial" w:cs="Arial"/>
                <w:sz w:val="24"/>
              </w:rPr>
            </w:pP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 xml:space="preserve">Relevant Experience </w:t>
            </w:r>
          </w:p>
        </w:tc>
        <w:tc>
          <w:tcPr>
            <w:tcW w:w="5386" w:type="dxa"/>
            <w:shd w:val="clear" w:color="auto" w:fill="auto"/>
            <w:vAlign w:val="center"/>
          </w:tcPr>
          <w:p w:rsidR="00BC06A1" w:rsidRPr="00C81EB4" w:rsidRDefault="00BC06A1" w:rsidP="002715FF">
            <w:pPr>
              <w:spacing w:before="29"/>
              <w:ind w:right="-20"/>
              <w:rPr>
                <w:rFonts w:ascii="Arial" w:eastAsia="Calibri" w:hAnsi="Arial" w:cs="Arial"/>
                <w:sz w:val="24"/>
              </w:rPr>
            </w:pPr>
            <w:r w:rsidRPr="00C81EB4">
              <w:rPr>
                <w:rFonts w:ascii="Arial" w:hAnsi="Arial" w:cs="Arial"/>
                <w:sz w:val="24"/>
              </w:rPr>
              <w:t xml:space="preserve">Experience of data entry </w:t>
            </w:r>
            <w:r w:rsidR="00755CC5">
              <w:rPr>
                <w:rFonts w:ascii="Arial" w:hAnsi="Arial" w:cs="Arial"/>
                <w:sz w:val="24"/>
              </w:rPr>
              <w:t>and the</w:t>
            </w:r>
            <w:r w:rsidRPr="00C81EB4">
              <w:rPr>
                <w:rFonts w:ascii="Arial" w:hAnsi="Arial" w:cs="Arial"/>
                <w:sz w:val="24"/>
              </w:rPr>
              <w:t xml:space="preserve"> ability to qu</w:t>
            </w:r>
            <w:r w:rsidR="00755CC5">
              <w:rPr>
                <w:rFonts w:ascii="Arial" w:hAnsi="Arial" w:cs="Arial"/>
                <w:sz w:val="24"/>
              </w:rPr>
              <w:t xml:space="preserve">estion the validity of data </w:t>
            </w:r>
            <w:r w:rsidRPr="00C81EB4">
              <w:rPr>
                <w:rFonts w:ascii="Arial" w:hAnsi="Arial" w:cs="Arial"/>
                <w:sz w:val="24"/>
              </w:rPr>
              <w:t>pay</w:t>
            </w:r>
            <w:r w:rsidR="00755CC5">
              <w:rPr>
                <w:rFonts w:ascii="Arial" w:hAnsi="Arial" w:cs="Arial"/>
                <w:sz w:val="24"/>
              </w:rPr>
              <w:t>ing</w:t>
            </w:r>
            <w:r w:rsidRPr="00C81EB4">
              <w:rPr>
                <w:rFonts w:ascii="Arial" w:hAnsi="Arial" w:cs="Arial"/>
                <w:sz w:val="24"/>
              </w:rPr>
              <w:t xml:space="preserve"> strong attention to detail.</w:t>
            </w:r>
          </w:p>
          <w:p w:rsidR="00BC06A1" w:rsidRPr="00C81EB4" w:rsidRDefault="00BC06A1" w:rsidP="002715FF">
            <w:pPr>
              <w:spacing w:before="29"/>
              <w:ind w:right="-20"/>
              <w:rPr>
                <w:rFonts w:ascii="Arial" w:eastAsia="Calibri" w:hAnsi="Arial" w:cs="Arial"/>
                <w:sz w:val="24"/>
              </w:rPr>
            </w:pPr>
          </w:p>
          <w:p w:rsidR="00A754DB" w:rsidRDefault="00A754DB" w:rsidP="00A754DB">
            <w:pPr>
              <w:rPr>
                <w:rFonts w:ascii="Arial" w:eastAsia="Calibri" w:hAnsi="Arial" w:cs="Arial"/>
                <w:sz w:val="24"/>
              </w:rPr>
            </w:pPr>
            <w:r w:rsidRPr="00A754DB">
              <w:rPr>
                <w:rFonts w:ascii="Arial" w:eastAsia="Calibri" w:hAnsi="Arial" w:cs="Arial"/>
                <w:sz w:val="24"/>
              </w:rPr>
              <w:t>Excellen</w:t>
            </w:r>
            <w:r w:rsidR="00995E14">
              <w:rPr>
                <w:rFonts w:ascii="Arial" w:eastAsia="Calibri" w:hAnsi="Arial" w:cs="Arial"/>
                <w:sz w:val="24"/>
              </w:rPr>
              <w:t>t level of Accuracy &amp; Numeracy</w:t>
            </w:r>
            <w:r w:rsidR="00755CC5">
              <w:rPr>
                <w:rFonts w:ascii="Arial" w:eastAsia="Calibri" w:hAnsi="Arial" w:cs="Arial"/>
                <w:sz w:val="24"/>
              </w:rPr>
              <w:t>.</w:t>
            </w:r>
          </w:p>
          <w:p w:rsidR="00995E14" w:rsidRDefault="00995E14" w:rsidP="00A754DB">
            <w:pPr>
              <w:rPr>
                <w:rFonts w:ascii="Arial" w:eastAsia="Calibri" w:hAnsi="Arial" w:cs="Arial"/>
                <w:sz w:val="24"/>
              </w:rPr>
            </w:pPr>
          </w:p>
          <w:p w:rsidR="00995E14" w:rsidRPr="00995E14" w:rsidRDefault="00995E14" w:rsidP="00995E14">
            <w:pPr>
              <w:rPr>
                <w:rFonts w:ascii="Arial" w:eastAsia="Calibri" w:hAnsi="Arial" w:cs="Arial"/>
                <w:sz w:val="24"/>
              </w:rPr>
            </w:pPr>
            <w:r w:rsidRPr="00995E14">
              <w:rPr>
                <w:rFonts w:ascii="Arial" w:eastAsia="Calibri" w:hAnsi="Arial" w:cs="Arial"/>
                <w:sz w:val="24"/>
              </w:rPr>
              <w:t>Strong organisational skills with the ability to successfully multi-task.</w:t>
            </w:r>
          </w:p>
          <w:p w:rsidR="00A754DB" w:rsidRDefault="00A754DB" w:rsidP="00A754DB">
            <w:pPr>
              <w:rPr>
                <w:rFonts w:ascii="Arial" w:eastAsia="Calibri" w:hAnsi="Arial" w:cs="Arial"/>
                <w:sz w:val="24"/>
              </w:rPr>
            </w:pPr>
          </w:p>
          <w:p w:rsidR="00A754DB" w:rsidRPr="00C81EB4" w:rsidRDefault="00A754DB" w:rsidP="00A754DB">
            <w:pPr>
              <w:spacing w:before="29"/>
              <w:ind w:right="-20"/>
              <w:rPr>
                <w:rFonts w:ascii="Arial" w:hAnsi="Arial" w:cs="Arial"/>
                <w:sz w:val="24"/>
              </w:rPr>
            </w:pPr>
            <w:r w:rsidRPr="00C81EB4">
              <w:rPr>
                <w:rFonts w:ascii="Arial" w:hAnsi="Arial" w:cs="Arial"/>
                <w:sz w:val="24"/>
              </w:rPr>
              <w:t>Ability to deal effectively with a variety of internal and external customers, projecting a calm, flexible and professional approach, especially when working under pressure.</w:t>
            </w:r>
          </w:p>
          <w:p w:rsidR="00A754DB" w:rsidRPr="00C81EB4" w:rsidRDefault="00A754DB" w:rsidP="00A754DB">
            <w:pPr>
              <w:spacing w:before="29"/>
              <w:ind w:right="-20"/>
              <w:rPr>
                <w:rFonts w:ascii="Arial" w:hAnsi="Arial" w:cs="Arial"/>
                <w:sz w:val="24"/>
              </w:rPr>
            </w:pPr>
          </w:p>
          <w:p w:rsidR="00A754DB" w:rsidRPr="00A754DB" w:rsidRDefault="00A754DB" w:rsidP="00A754DB">
            <w:pPr>
              <w:spacing w:before="29"/>
              <w:ind w:right="-20"/>
              <w:rPr>
                <w:rFonts w:ascii="Arial" w:eastAsia="Calibri" w:hAnsi="Arial" w:cs="Arial"/>
                <w:sz w:val="24"/>
              </w:rPr>
            </w:pPr>
            <w:r w:rsidRPr="00A754DB">
              <w:rPr>
                <w:rFonts w:ascii="Arial" w:hAnsi="Arial" w:cs="Arial"/>
                <w:sz w:val="24"/>
              </w:rPr>
              <w:t>Intermediate to proficient level on desktop applications</w:t>
            </w:r>
            <w:r w:rsidR="00C71575">
              <w:rPr>
                <w:rFonts w:ascii="Arial" w:hAnsi="Arial" w:cs="Arial"/>
                <w:sz w:val="24"/>
              </w:rPr>
              <w:t>:</w:t>
            </w:r>
            <w:r w:rsidRPr="00A754DB">
              <w:rPr>
                <w:rFonts w:ascii="Arial" w:hAnsi="Arial" w:cs="Arial"/>
                <w:sz w:val="24"/>
              </w:rPr>
              <w:t xml:space="preserve"> MS Office, Shared Outlook inbox. </w:t>
            </w:r>
          </w:p>
          <w:p w:rsidR="00A754DB" w:rsidRPr="00C81EB4" w:rsidRDefault="00A754DB" w:rsidP="00A754DB">
            <w:pPr>
              <w:spacing w:before="29"/>
              <w:ind w:right="-20"/>
              <w:rPr>
                <w:rFonts w:ascii="Arial" w:eastAsia="Calibri" w:hAnsi="Arial" w:cs="Arial"/>
                <w:sz w:val="24"/>
              </w:rPr>
            </w:pPr>
          </w:p>
          <w:p w:rsidR="00A754DB" w:rsidRPr="00A754DB" w:rsidRDefault="00A754DB" w:rsidP="00A754DB">
            <w:pPr>
              <w:rPr>
                <w:rFonts w:ascii="Arial" w:eastAsia="Calibri" w:hAnsi="Arial" w:cs="Arial"/>
                <w:sz w:val="24"/>
              </w:rPr>
            </w:pPr>
            <w:r w:rsidRPr="00C81EB4">
              <w:rPr>
                <w:rFonts w:ascii="Arial" w:hAnsi="Arial" w:cs="Arial"/>
                <w:sz w:val="24"/>
              </w:rPr>
              <w:t>Ability to provide routine oral and written informat</w:t>
            </w:r>
            <w:r w:rsidR="00755CC5">
              <w:rPr>
                <w:rFonts w:ascii="Arial" w:hAnsi="Arial" w:cs="Arial"/>
                <w:sz w:val="24"/>
              </w:rPr>
              <w:t>ion clearly and concisely and ability t</w:t>
            </w:r>
            <w:r w:rsidRPr="00C81EB4">
              <w:rPr>
                <w:rFonts w:ascii="Arial" w:hAnsi="Arial" w:cs="Arial"/>
                <w:sz w:val="24"/>
              </w:rPr>
              <w:t>o understand and explain technical terms commonly in use in own area of work.</w:t>
            </w:r>
          </w:p>
          <w:p w:rsidR="00A754DB" w:rsidRDefault="00A754DB" w:rsidP="002715FF">
            <w:pPr>
              <w:spacing w:before="4"/>
              <w:ind w:right="-20"/>
              <w:rPr>
                <w:rFonts w:ascii="Arial" w:hAnsi="Arial" w:cs="Arial"/>
                <w:sz w:val="24"/>
              </w:rPr>
            </w:pPr>
          </w:p>
          <w:p w:rsidR="00BC06A1" w:rsidRDefault="00A754DB" w:rsidP="002715FF">
            <w:pPr>
              <w:spacing w:before="4"/>
              <w:ind w:right="-20"/>
              <w:rPr>
                <w:rFonts w:ascii="Arial" w:hAnsi="Arial" w:cs="Arial"/>
                <w:sz w:val="24"/>
              </w:rPr>
            </w:pPr>
            <w:r>
              <w:rPr>
                <w:rFonts w:ascii="Arial" w:hAnsi="Arial" w:cs="Arial"/>
                <w:sz w:val="24"/>
              </w:rPr>
              <w:lastRenderedPageBreak/>
              <w:t>Desirable to have e</w:t>
            </w:r>
            <w:r w:rsidR="00BC06A1" w:rsidRPr="00C81EB4">
              <w:rPr>
                <w:rFonts w:ascii="Arial" w:hAnsi="Arial" w:cs="Arial"/>
                <w:sz w:val="24"/>
              </w:rPr>
              <w:t>xperience of working within an academic environment, preferably at Higher Education level.</w:t>
            </w:r>
          </w:p>
          <w:p w:rsidR="00755CC5" w:rsidRDefault="00755CC5" w:rsidP="002715FF">
            <w:pPr>
              <w:spacing w:before="4"/>
              <w:ind w:right="-20"/>
              <w:rPr>
                <w:rFonts w:ascii="Arial" w:hAnsi="Arial" w:cs="Arial"/>
                <w:sz w:val="24"/>
              </w:rPr>
            </w:pPr>
          </w:p>
          <w:p w:rsidR="00995E14" w:rsidRDefault="00A754DB" w:rsidP="002715FF">
            <w:pPr>
              <w:spacing w:before="4"/>
              <w:ind w:right="-20"/>
              <w:rPr>
                <w:rFonts w:ascii="Arial" w:hAnsi="Arial" w:cs="Arial"/>
                <w:sz w:val="24"/>
              </w:rPr>
            </w:pPr>
            <w:r>
              <w:rPr>
                <w:rFonts w:ascii="Arial" w:hAnsi="Arial" w:cs="Arial"/>
                <w:sz w:val="24"/>
              </w:rPr>
              <w:t>Desirable to have</w:t>
            </w:r>
            <w:r w:rsidR="00BC06A1" w:rsidRPr="00C81EB4">
              <w:rPr>
                <w:rFonts w:ascii="Arial" w:hAnsi="Arial" w:cs="Arial"/>
                <w:sz w:val="24"/>
              </w:rPr>
              <w:t xml:space="preserve"> relevant </w:t>
            </w:r>
            <w:r w:rsidR="00E95E81" w:rsidRPr="00C81EB4">
              <w:rPr>
                <w:rFonts w:ascii="Arial" w:hAnsi="Arial" w:cs="Arial"/>
                <w:sz w:val="24"/>
              </w:rPr>
              <w:t xml:space="preserve">experience of using </w:t>
            </w:r>
            <w:r w:rsidR="00C81EB4" w:rsidRPr="00C81EB4">
              <w:rPr>
                <w:rFonts w:ascii="Arial" w:hAnsi="Arial" w:cs="Arial"/>
                <w:sz w:val="24"/>
              </w:rPr>
              <w:t>a dedicated</w:t>
            </w:r>
            <w:r w:rsidR="00E95E81" w:rsidRPr="00C81EB4">
              <w:rPr>
                <w:rFonts w:ascii="Arial" w:hAnsi="Arial" w:cs="Arial"/>
                <w:sz w:val="24"/>
              </w:rPr>
              <w:t xml:space="preserve"> </w:t>
            </w:r>
            <w:r w:rsidR="00BC06A1" w:rsidRPr="00C81EB4">
              <w:rPr>
                <w:rFonts w:ascii="Arial" w:hAnsi="Arial" w:cs="Arial"/>
                <w:sz w:val="24"/>
              </w:rPr>
              <w:t xml:space="preserve">timetabling </w:t>
            </w:r>
            <w:r w:rsidR="00C81EB4" w:rsidRPr="00C81EB4">
              <w:rPr>
                <w:rFonts w:ascii="Arial" w:hAnsi="Arial" w:cs="Arial"/>
                <w:sz w:val="24"/>
              </w:rPr>
              <w:t xml:space="preserve">application </w:t>
            </w:r>
            <w:proofErr w:type="spellStart"/>
            <w:r w:rsidR="00C81EB4" w:rsidRPr="00C81EB4">
              <w:rPr>
                <w:rFonts w:ascii="Arial" w:hAnsi="Arial" w:cs="Arial"/>
                <w:sz w:val="24"/>
              </w:rPr>
              <w:t>eg</w:t>
            </w:r>
            <w:proofErr w:type="spellEnd"/>
            <w:r w:rsidR="00BB4339">
              <w:rPr>
                <w:rFonts w:ascii="Arial" w:hAnsi="Arial" w:cs="Arial"/>
                <w:sz w:val="24"/>
              </w:rPr>
              <w:t>:</w:t>
            </w:r>
            <w:r w:rsidR="00C81EB4" w:rsidRPr="00C81EB4">
              <w:rPr>
                <w:rFonts w:ascii="Arial" w:hAnsi="Arial" w:cs="Arial"/>
                <w:sz w:val="24"/>
              </w:rPr>
              <w:t xml:space="preserve"> CELCAT, </w:t>
            </w:r>
            <w:proofErr w:type="spellStart"/>
            <w:r w:rsidR="00C81EB4" w:rsidRPr="00C81EB4">
              <w:rPr>
                <w:rFonts w:ascii="Arial" w:hAnsi="Arial" w:cs="Arial"/>
                <w:sz w:val="24"/>
              </w:rPr>
              <w:t>CMiS</w:t>
            </w:r>
            <w:proofErr w:type="spellEnd"/>
            <w:r w:rsidR="00C81EB4" w:rsidRPr="00C81EB4">
              <w:rPr>
                <w:rFonts w:ascii="Arial" w:hAnsi="Arial" w:cs="Arial"/>
                <w:sz w:val="24"/>
              </w:rPr>
              <w:t>, Syllabus Plus</w:t>
            </w:r>
            <w:r w:rsidR="00BC06A1" w:rsidRPr="00C81EB4">
              <w:rPr>
                <w:rFonts w:ascii="Arial" w:hAnsi="Arial" w:cs="Arial"/>
                <w:sz w:val="24"/>
              </w:rPr>
              <w:t>.</w:t>
            </w:r>
          </w:p>
          <w:p w:rsidR="00995E14" w:rsidRPr="00C81EB4" w:rsidRDefault="00995E14" w:rsidP="002715FF">
            <w:pPr>
              <w:spacing w:before="4"/>
              <w:ind w:right="-20"/>
              <w:rPr>
                <w:rFonts w:ascii="Arial" w:hAnsi="Arial" w:cs="Arial"/>
                <w:sz w:val="24"/>
              </w:rPr>
            </w:pPr>
          </w:p>
          <w:p w:rsidR="00BC06A1" w:rsidRPr="00C81EB4" w:rsidRDefault="00BC06A1" w:rsidP="002715FF">
            <w:pPr>
              <w:spacing w:before="29"/>
              <w:ind w:right="-20"/>
              <w:rPr>
                <w:rFonts w:ascii="Arial" w:eastAsia="Calibri" w:hAnsi="Arial" w:cs="Arial"/>
                <w:sz w:val="24"/>
              </w:rPr>
            </w:pPr>
          </w:p>
        </w:tc>
      </w:tr>
      <w:tr w:rsidR="00BC06A1" w:rsidRPr="00127D0F" w:rsidTr="002715FF">
        <w:tc>
          <w:tcPr>
            <w:tcW w:w="3794" w:type="dxa"/>
            <w:shd w:val="clear" w:color="auto" w:fill="auto"/>
            <w:vAlign w:val="center"/>
          </w:tcPr>
          <w:p w:rsidR="00BC06A1" w:rsidRPr="00AD219B" w:rsidRDefault="00BC06A1" w:rsidP="002715FF">
            <w:pPr>
              <w:rPr>
                <w:rFonts w:ascii="Arial" w:eastAsia="Calibri" w:hAnsi="Arial" w:cs="Arial"/>
                <w:sz w:val="24"/>
              </w:rPr>
            </w:pPr>
            <w:r w:rsidRPr="00AD219B">
              <w:rPr>
                <w:rFonts w:ascii="Arial" w:eastAsia="Calibri" w:hAnsi="Arial" w:cs="Arial"/>
                <w:sz w:val="24"/>
              </w:rPr>
              <w:lastRenderedPageBreak/>
              <w:t>Communication Skills</w:t>
            </w:r>
          </w:p>
        </w:tc>
        <w:tc>
          <w:tcPr>
            <w:tcW w:w="5386" w:type="dxa"/>
            <w:shd w:val="clear" w:color="auto" w:fill="auto"/>
            <w:vAlign w:val="center"/>
          </w:tcPr>
          <w:p w:rsidR="00BC06A1" w:rsidRPr="00AD219B" w:rsidRDefault="00BC06A1" w:rsidP="002715FF">
            <w:pPr>
              <w:rPr>
                <w:rFonts w:ascii="Arial" w:eastAsia="Calibri" w:hAnsi="Arial" w:cs="Arial"/>
                <w:sz w:val="24"/>
              </w:rPr>
            </w:pPr>
          </w:p>
          <w:p w:rsidR="00BC06A1" w:rsidRPr="00AD219B" w:rsidRDefault="00BC06A1" w:rsidP="002715FF">
            <w:pPr>
              <w:rPr>
                <w:rFonts w:ascii="Arial" w:eastAsia="Calibri" w:hAnsi="Arial" w:cs="Arial"/>
                <w:sz w:val="24"/>
              </w:rPr>
            </w:pPr>
            <w:r w:rsidRPr="00AD219B">
              <w:rPr>
                <w:rFonts w:ascii="Arial" w:eastAsia="Calibri" w:hAnsi="Arial" w:cs="Arial"/>
                <w:sz w:val="24"/>
              </w:rPr>
              <w:t>Communicates</w:t>
            </w:r>
            <w:r w:rsidR="00AD219B" w:rsidRPr="00AD219B">
              <w:rPr>
                <w:rFonts w:ascii="Arial" w:eastAsia="Calibri" w:hAnsi="Arial" w:cs="Arial"/>
                <w:sz w:val="24"/>
              </w:rPr>
              <w:t xml:space="preserve"> </w:t>
            </w:r>
            <w:r w:rsidRPr="00AD219B">
              <w:rPr>
                <w:rFonts w:ascii="Arial" w:eastAsia="Calibri" w:hAnsi="Arial" w:cs="Arial"/>
                <w:sz w:val="24"/>
              </w:rPr>
              <w:t>effectively orally, in writing and/or using visual media.</w:t>
            </w:r>
          </w:p>
          <w:p w:rsidR="00BC06A1" w:rsidRPr="00AD219B" w:rsidRDefault="00BC06A1" w:rsidP="002715FF">
            <w:pPr>
              <w:rPr>
                <w:rFonts w:ascii="Arial" w:eastAsia="Calibri" w:hAnsi="Arial" w:cs="Arial"/>
                <w:sz w:val="24"/>
              </w:rPr>
            </w:pPr>
          </w:p>
        </w:tc>
      </w:tr>
      <w:tr w:rsidR="009F5CA1" w:rsidRPr="00127D0F" w:rsidTr="002715FF">
        <w:trPr>
          <w:trHeight w:val="936"/>
        </w:trPr>
        <w:tc>
          <w:tcPr>
            <w:tcW w:w="3794" w:type="dxa"/>
            <w:shd w:val="clear" w:color="auto" w:fill="auto"/>
            <w:vAlign w:val="center"/>
          </w:tcPr>
          <w:p w:rsidR="009F5CA1" w:rsidRPr="00AD219B" w:rsidRDefault="009F5CA1" w:rsidP="002715FF">
            <w:pPr>
              <w:rPr>
                <w:rFonts w:ascii="Arial" w:eastAsia="Calibri" w:hAnsi="Arial" w:cs="Arial"/>
                <w:strike/>
                <w:sz w:val="24"/>
              </w:rPr>
            </w:pPr>
            <w:r w:rsidRPr="00127D0F">
              <w:rPr>
                <w:rFonts w:ascii="Arial" w:eastAsia="Calibri" w:hAnsi="Arial" w:cs="Arial"/>
                <w:sz w:val="24"/>
              </w:rPr>
              <w:t>Planning and Managing resources</w:t>
            </w:r>
          </w:p>
        </w:tc>
        <w:tc>
          <w:tcPr>
            <w:tcW w:w="5386" w:type="dxa"/>
            <w:shd w:val="clear" w:color="auto" w:fill="auto"/>
            <w:vAlign w:val="center"/>
          </w:tcPr>
          <w:p w:rsidR="009F5CA1" w:rsidRPr="00127D0F" w:rsidRDefault="009F5CA1" w:rsidP="002715FF">
            <w:pPr>
              <w:rPr>
                <w:rFonts w:ascii="Arial" w:eastAsia="Calibri" w:hAnsi="Arial" w:cs="Arial"/>
                <w:sz w:val="24"/>
              </w:rPr>
            </w:pPr>
          </w:p>
          <w:p w:rsidR="009F5CA1" w:rsidRDefault="009F5CA1" w:rsidP="002715FF">
            <w:pPr>
              <w:rPr>
                <w:rFonts w:ascii="Arial" w:eastAsia="Calibri" w:hAnsi="Arial" w:cs="Arial"/>
                <w:sz w:val="24"/>
              </w:rPr>
            </w:pPr>
            <w:r w:rsidRPr="00127D0F">
              <w:rPr>
                <w:rFonts w:ascii="Arial" w:eastAsia="Calibri" w:hAnsi="Arial" w:cs="Arial"/>
                <w:sz w:val="24"/>
              </w:rPr>
              <w:t>Plans, organises</w:t>
            </w:r>
            <w:r>
              <w:rPr>
                <w:rFonts w:ascii="Arial" w:eastAsia="Calibri" w:hAnsi="Arial" w:cs="Arial"/>
                <w:sz w:val="24"/>
              </w:rPr>
              <w:t xml:space="preserve"> and prioritises </w:t>
            </w:r>
            <w:r w:rsidR="00D020E1">
              <w:rPr>
                <w:rFonts w:ascii="Arial" w:eastAsia="Calibri" w:hAnsi="Arial" w:cs="Arial"/>
                <w:sz w:val="24"/>
              </w:rPr>
              <w:t xml:space="preserve">to achieve </w:t>
            </w:r>
            <w:r w:rsidRPr="00127D0F">
              <w:rPr>
                <w:rFonts w:ascii="Arial" w:eastAsia="Calibri" w:hAnsi="Arial" w:cs="Arial"/>
                <w:sz w:val="24"/>
              </w:rPr>
              <w:t>objectives on time</w:t>
            </w:r>
            <w:r w:rsidR="00D020E1">
              <w:rPr>
                <w:rFonts w:ascii="Arial" w:eastAsia="Calibri" w:hAnsi="Arial" w:cs="Arial"/>
                <w:sz w:val="24"/>
              </w:rPr>
              <w:t>.</w:t>
            </w:r>
          </w:p>
          <w:p w:rsidR="009F5CA1" w:rsidRPr="00AB7E7D" w:rsidRDefault="009F5CA1" w:rsidP="00AB7E7D">
            <w:pPr>
              <w:rPr>
                <w:rFonts w:ascii="Arial" w:eastAsia="Calibri" w:hAnsi="Arial" w:cs="Arial"/>
                <w:sz w:val="24"/>
              </w:rPr>
            </w:pPr>
            <w:r w:rsidRPr="00AB7E7D">
              <w:rPr>
                <w:rFonts w:ascii="Arial" w:eastAsia="Calibri" w:hAnsi="Arial" w:cs="Arial"/>
                <w:sz w:val="24"/>
              </w:rPr>
              <w:tab/>
              <w:t xml:space="preserve"> </w:t>
            </w:r>
          </w:p>
          <w:p w:rsidR="009F5CA1" w:rsidRPr="00AD219B" w:rsidRDefault="009F5CA1" w:rsidP="002715FF">
            <w:pPr>
              <w:rPr>
                <w:rFonts w:ascii="Arial" w:eastAsia="Calibri" w:hAnsi="Arial" w:cs="Arial"/>
                <w:strike/>
                <w:sz w:val="24"/>
              </w:rPr>
            </w:pPr>
          </w:p>
        </w:tc>
      </w:tr>
      <w:tr w:rsidR="009F5CA1" w:rsidRPr="00127D0F" w:rsidTr="002715FF">
        <w:tc>
          <w:tcPr>
            <w:tcW w:w="3794" w:type="dxa"/>
            <w:shd w:val="clear" w:color="auto" w:fill="auto"/>
            <w:vAlign w:val="center"/>
          </w:tcPr>
          <w:p w:rsidR="009F5CA1" w:rsidRPr="00127D0F" w:rsidRDefault="009F5CA1" w:rsidP="002715FF">
            <w:pPr>
              <w:rPr>
                <w:rFonts w:ascii="Arial" w:eastAsia="Calibri" w:hAnsi="Arial" w:cs="Arial"/>
                <w:sz w:val="24"/>
              </w:rPr>
            </w:pPr>
            <w:r w:rsidRPr="00127D0F">
              <w:rPr>
                <w:rFonts w:ascii="Arial" w:eastAsia="Calibri" w:hAnsi="Arial" w:cs="Arial"/>
                <w:sz w:val="24"/>
              </w:rPr>
              <w:t>Teamwork</w:t>
            </w:r>
          </w:p>
        </w:tc>
        <w:tc>
          <w:tcPr>
            <w:tcW w:w="5386" w:type="dxa"/>
            <w:shd w:val="clear" w:color="auto" w:fill="auto"/>
            <w:vAlign w:val="center"/>
          </w:tcPr>
          <w:p w:rsidR="009F5CA1" w:rsidRPr="00127D0F" w:rsidRDefault="009F5CA1" w:rsidP="002715FF">
            <w:pPr>
              <w:rPr>
                <w:rFonts w:ascii="Arial" w:eastAsia="Calibri" w:hAnsi="Arial" w:cs="Arial"/>
                <w:sz w:val="24"/>
              </w:rPr>
            </w:pPr>
          </w:p>
          <w:p w:rsidR="009F5CA1" w:rsidRPr="00127D0F" w:rsidRDefault="009F5CA1" w:rsidP="002715FF">
            <w:pPr>
              <w:rPr>
                <w:rFonts w:ascii="Arial" w:eastAsia="Calibri" w:hAnsi="Arial" w:cs="Arial"/>
                <w:sz w:val="24"/>
              </w:rPr>
            </w:pPr>
            <w:r w:rsidRPr="00127D0F">
              <w:rPr>
                <w:rFonts w:ascii="Arial" w:eastAsia="Calibri" w:hAnsi="Arial" w:cs="Arial"/>
                <w:sz w:val="24"/>
              </w:rPr>
              <w:t>Works collaboratively in a team and where appropriate across or with different professional groups</w:t>
            </w:r>
            <w:r w:rsidR="00D020E1">
              <w:rPr>
                <w:rFonts w:ascii="Arial" w:eastAsia="Calibri" w:hAnsi="Arial" w:cs="Arial"/>
                <w:sz w:val="24"/>
              </w:rPr>
              <w:t>.</w:t>
            </w:r>
          </w:p>
          <w:p w:rsidR="009F5CA1" w:rsidRPr="00127D0F" w:rsidRDefault="009F5CA1" w:rsidP="002715FF">
            <w:pPr>
              <w:rPr>
                <w:rFonts w:ascii="Arial" w:eastAsia="Calibri" w:hAnsi="Arial" w:cs="Arial"/>
                <w:sz w:val="24"/>
              </w:rPr>
            </w:pPr>
          </w:p>
        </w:tc>
      </w:tr>
      <w:tr w:rsidR="009F5CA1" w:rsidRPr="00127D0F" w:rsidTr="002715FF">
        <w:tc>
          <w:tcPr>
            <w:tcW w:w="3794" w:type="dxa"/>
            <w:shd w:val="clear" w:color="auto" w:fill="auto"/>
            <w:vAlign w:val="center"/>
          </w:tcPr>
          <w:p w:rsidR="009F5CA1" w:rsidRPr="00127D0F" w:rsidRDefault="009F5CA1" w:rsidP="002715FF">
            <w:pPr>
              <w:rPr>
                <w:rFonts w:ascii="Arial" w:eastAsia="Calibri" w:hAnsi="Arial" w:cs="Arial"/>
                <w:sz w:val="24"/>
              </w:rPr>
            </w:pPr>
            <w:r w:rsidRPr="00127D0F">
              <w:rPr>
                <w:rFonts w:ascii="Arial" w:eastAsia="Calibri" w:hAnsi="Arial" w:cs="Arial"/>
                <w:sz w:val="24"/>
              </w:rPr>
              <w:t>Student Experience or Customer Service</w:t>
            </w:r>
          </w:p>
        </w:tc>
        <w:tc>
          <w:tcPr>
            <w:tcW w:w="5386" w:type="dxa"/>
            <w:shd w:val="clear" w:color="auto" w:fill="auto"/>
            <w:vAlign w:val="center"/>
          </w:tcPr>
          <w:p w:rsidR="009F5CA1" w:rsidRPr="00127D0F" w:rsidRDefault="009F5CA1" w:rsidP="002715FF">
            <w:pPr>
              <w:rPr>
                <w:rFonts w:ascii="Arial" w:eastAsia="Calibri" w:hAnsi="Arial" w:cs="Arial"/>
                <w:sz w:val="24"/>
              </w:rPr>
            </w:pPr>
          </w:p>
          <w:p w:rsidR="009F5CA1" w:rsidRPr="00127D0F" w:rsidRDefault="009F5CA1" w:rsidP="002715FF">
            <w:pPr>
              <w:rPr>
                <w:rFonts w:ascii="Arial" w:eastAsia="Calibri" w:hAnsi="Arial" w:cs="Arial"/>
                <w:sz w:val="24"/>
              </w:rPr>
            </w:pPr>
            <w:r w:rsidRPr="00127D0F">
              <w:rPr>
                <w:rFonts w:ascii="Arial" w:eastAsia="Calibri" w:hAnsi="Arial" w:cs="Arial"/>
                <w:sz w:val="24"/>
              </w:rPr>
              <w:t>Provides a positive and responsive student or customer service</w:t>
            </w:r>
            <w:r w:rsidR="00D020E1">
              <w:rPr>
                <w:rFonts w:ascii="Arial" w:eastAsia="Calibri" w:hAnsi="Arial" w:cs="Arial"/>
                <w:sz w:val="24"/>
              </w:rPr>
              <w:t>.</w:t>
            </w:r>
          </w:p>
          <w:p w:rsidR="009F5CA1" w:rsidRPr="00127D0F" w:rsidRDefault="009F5CA1" w:rsidP="002715FF">
            <w:pPr>
              <w:rPr>
                <w:rFonts w:ascii="Arial" w:eastAsia="Calibri" w:hAnsi="Arial" w:cs="Arial"/>
                <w:sz w:val="24"/>
              </w:rPr>
            </w:pPr>
          </w:p>
        </w:tc>
      </w:tr>
      <w:tr w:rsidR="009F5CA1" w:rsidRPr="00127D0F" w:rsidTr="002715FF">
        <w:tc>
          <w:tcPr>
            <w:tcW w:w="3794" w:type="dxa"/>
            <w:shd w:val="clear" w:color="auto" w:fill="auto"/>
            <w:vAlign w:val="center"/>
          </w:tcPr>
          <w:p w:rsidR="009F5CA1" w:rsidRPr="00127D0F" w:rsidRDefault="009F5CA1" w:rsidP="002715FF">
            <w:pPr>
              <w:rPr>
                <w:rFonts w:ascii="Arial" w:eastAsia="Calibri" w:hAnsi="Arial" w:cs="Arial"/>
                <w:sz w:val="24"/>
              </w:rPr>
            </w:pPr>
            <w:r w:rsidRPr="00127D0F">
              <w:rPr>
                <w:rFonts w:ascii="Arial" w:eastAsia="Calibri" w:hAnsi="Arial" w:cs="Arial"/>
                <w:sz w:val="24"/>
              </w:rPr>
              <w:t xml:space="preserve">Creativity, Innovation and Problem Solving </w:t>
            </w:r>
          </w:p>
        </w:tc>
        <w:tc>
          <w:tcPr>
            <w:tcW w:w="5386" w:type="dxa"/>
            <w:shd w:val="clear" w:color="auto" w:fill="auto"/>
            <w:vAlign w:val="center"/>
          </w:tcPr>
          <w:p w:rsidR="009F5CA1" w:rsidRPr="00127D0F" w:rsidRDefault="009F5CA1" w:rsidP="002715FF">
            <w:pPr>
              <w:rPr>
                <w:rFonts w:ascii="Arial" w:eastAsia="Calibri" w:hAnsi="Arial" w:cs="Arial"/>
                <w:sz w:val="24"/>
              </w:rPr>
            </w:pPr>
          </w:p>
          <w:p w:rsidR="009F5CA1" w:rsidRPr="00186F47" w:rsidRDefault="009F5CA1" w:rsidP="002715FF">
            <w:pPr>
              <w:rPr>
                <w:rFonts w:ascii="Arial" w:eastAsia="Calibri" w:hAnsi="Arial" w:cs="Arial"/>
                <w:sz w:val="24"/>
              </w:rPr>
            </w:pPr>
            <w:r w:rsidRPr="00127D0F">
              <w:rPr>
                <w:rFonts w:ascii="Arial" w:eastAsia="Calibri" w:hAnsi="Arial" w:cs="Arial"/>
                <w:sz w:val="24"/>
              </w:rPr>
              <w:t>Uses initiative or creativity to resolve problems</w:t>
            </w:r>
            <w:r w:rsidR="00D020E1">
              <w:rPr>
                <w:rFonts w:ascii="Arial" w:eastAsia="Calibri" w:hAnsi="Arial" w:cs="Arial"/>
                <w:sz w:val="24"/>
              </w:rPr>
              <w:t>.</w:t>
            </w:r>
          </w:p>
          <w:p w:rsidR="009F5CA1" w:rsidRDefault="009F5CA1" w:rsidP="00186F47">
            <w:pPr>
              <w:rPr>
                <w:rFonts w:ascii="Arial" w:eastAsia="Calibri" w:hAnsi="Arial" w:cs="Arial"/>
                <w:color w:val="FF0000"/>
                <w:sz w:val="24"/>
              </w:rPr>
            </w:pPr>
          </w:p>
          <w:p w:rsidR="009F5CA1" w:rsidRPr="00127D0F" w:rsidRDefault="009F5CA1" w:rsidP="00A754DB">
            <w:pPr>
              <w:rPr>
                <w:rFonts w:ascii="Arial" w:eastAsia="Calibri" w:hAnsi="Arial" w:cs="Arial"/>
                <w:sz w:val="24"/>
              </w:rPr>
            </w:pPr>
          </w:p>
        </w:tc>
      </w:tr>
    </w:tbl>
    <w:p w:rsidR="00BC06A1" w:rsidRDefault="00BC06A1" w:rsidP="00BC06A1">
      <w:pPr>
        <w:rPr>
          <w:rFonts w:ascii="Arial" w:hAnsi="Arial" w:cs="Arial"/>
        </w:rPr>
      </w:pPr>
    </w:p>
    <w:p w:rsidR="00F84D62" w:rsidRPr="00F84D62" w:rsidRDefault="00F84D62" w:rsidP="00BC06A1">
      <w:pPr>
        <w:rPr>
          <w:rFonts w:ascii="Arial" w:hAnsi="Arial" w:cs="Arial"/>
          <w:b/>
        </w:rPr>
      </w:pPr>
      <w:r w:rsidRPr="00F84D62">
        <w:rPr>
          <w:rFonts w:ascii="Arial" w:hAnsi="Arial" w:cs="Arial"/>
          <w:b/>
        </w:rPr>
        <w:t>Last updated: December 2017</w:t>
      </w:r>
    </w:p>
    <w:sectPr w:rsidR="00F84D62" w:rsidRPr="00F84D62" w:rsidSect="00B01373">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B4" w:rsidRDefault="00B019B4">
      <w:r>
        <w:separator/>
      </w:r>
    </w:p>
  </w:endnote>
  <w:endnote w:type="continuationSeparator" w:id="0">
    <w:p w:rsidR="00B019B4" w:rsidRDefault="00B0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B4" w:rsidRDefault="00B019B4">
      <w:r>
        <w:separator/>
      </w:r>
    </w:p>
  </w:footnote>
  <w:footnote w:type="continuationSeparator" w:id="0">
    <w:p w:rsidR="00B019B4" w:rsidRDefault="00B0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05" w:rsidRPr="00576313" w:rsidRDefault="005E7305"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54664888">
      <w:start w:val="1"/>
      <w:numFmt w:val="bullet"/>
      <w:lvlText w:val=""/>
      <w:lvlJc w:val="left"/>
      <w:pPr>
        <w:tabs>
          <w:tab w:val="num" w:pos="720"/>
        </w:tabs>
        <w:ind w:left="720" w:hanging="360"/>
      </w:pPr>
      <w:rPr>
        <w:rFonts w:ascii="Symbol" w:hAnsi="Symbol" w:hint="default"/>
        <w:sz w:val="16"/>
      </w:rPr>
    </w:lvl>
    <w:lvl w:ilvl="1" w:tplc="F8300F54" w:tentative="1">
      <w:start w:val="1"/>
      <w:numFmt w:val="bullet"/>
      <w:lvlText w:val="o"/>
      <w:lvlJc w:val="left"/>
      <w:pPr>
        <w:tabs>
          <w:tab w:val="num" w:pos="1440"/>
        </w:tabs>
        <w:ind w:left="1440" w:hanging="360"/>
      </w:pPr>
      <w:rPr>
        <w:rFonts w:ascii="Courier New" w:hAnsi="Courier New" w:hint="default"/>
      </w:rPr>
    </w:lvl>
    <w:lvl w:ilvl="2" w:tplc="7B9E0158" w:tentative="1">
      <w:start w:val="1"/>
      <w:numFmt w:val="bullet"/>
      <w:lvlText w:val=""/>
      <w:lvlJc w:val="left"/>
      <w:pPr>
        <w:tabs>
          <w:tab w:val="num" w:pos="2160"/>
        </w:tabs>
        <w:ind w:left="2160" w:hanging="360"/>
      </w:pPr>
      <w:rPr>
        <w:rFonts w:ascii="Wingdings" w:hAnsi="Wingdings" w:hint="default"/>
      </w:rPr>
    </w:lvl>
    <w:lvl w:ilvl="3" w:tplc="E788CEEA" w:tentative="1">
      <w:start w:val="1"/>
      <w:numFmt w:val="bullet"/>
      <w:lvlText w:val=""/>
      <w:lvlJc w:val="left"/>
      <w:pPr>
        <w:tabs>
          <w:tab w:val="num" w:pos="2880"/>
        </w:tabs>
        <w:ind w:left="2880" w:hanging="360"/>
      </w:pPr>
      <w:rPr>
        <w:rFonts w:ascii="Symbol" w:hAnsi="Symbol" w:hint="default"/>
      </w:rPr>
    </w:lvl>
    <w:lvl w:ilvl="4" w:tplc="8A56A242" w:tentative="1">
      <w:start w:val="1"/>
      <w:numFmt w:val="bullet"/>
      <w:lvlText w:val="o"/>
      <w:lvlJc w:val="left"/>
      <w:pPr>
        <w:tabs>
          <w:tab w:val="num" w:pos="3600"/>
        </w:tabs>
        <w:ind w:left="3600" w:hanging="360"/>
      </w:pPr>
      <w:rPr>
        <w:rFonts w:ascii="Courier New" w:hAnsi="Courier New" w:hint="default"/>
      </w:rPr>
    </w:lvl>
    <w:lvl w:ilvl="5" w:tplc="60087122" w:tentative="1">
      <w:start w:val="1"/>
      <w:numFmt w:val="bullet"/>
      <w:lvlText w:val=""/>
      <w:lvlJc w:val="left"/>
      <w:pPr>
        <w:tabs>
          <w:tab w:val="num" w:pos="4320"/>
        </w:tabs>
        <w:ind w:left="4320" w:hanging="360"/>
      </w:pPr>
      <w:rPr>
        <w:rFonts w:ascii="Wingdings" w:hAnsi="Wingdings" w:hint="default"/>
      </w:rPr>
    </w:lvl>
    <w:lvl w:ilvl="6" w:tplc="A106E2FC" w:tentative="1">
      <w:start w:val="1"/>
      <w:numFmt w:val="bullet"/>
      <w:lvlText w:val=""/>
      <w:lvlJc w:val="left"/>
      <w:pPr>
        <w:tabs>
          <w:tab w:val="num" w:pos="5040"/>
        </w:tabs>
        <w:ind w:left="5040" w:hanging="360"/>
      </w:pPr>
      <w:rPr>
        <w:rFonts w:ascii="Symbol" w:hAnsi="Symbol" w:hint="default"/>
      </w:rPr>
    </w:lvl>
    <w:lvl w:ilvl="7" w:tplc="9754F33C" w:tentative="1">
      <w:start w:val="1"/>
      <w:numFmt w:val="bullet"/>
      <w:lvlText w:val="o"/>
      <w:lvlJc w:val="left"/>
      <w:pPr>
        <w:tabs>
          <w:tab w:val="num" w:pos="5760"/>
        </w:tabs>
        <w:ind w:left="5760" w:hanging="360"/>
      </w:pPr>
      <w:rPr>
        <w:rFonts w:ascii="Courier New" w:hAnsi="Courier New" w:hint="default"/>
      </w:rPr>
    </w:lvl>
    <w:lvl w:ilvl="8" w:tplc="01FED6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56736"/>
    <w:multiLevelType w:val="hybridMultilevel"/>
    <w:tmpl w:val="B7B0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C3CE4"/>
    <w:multiLevelType w:val="multilevel"/>
    <w:tmpl w:val="88A6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1177AB"/>
    <w:multiLevelType w:val="hybridMultilevel"/>
    <w:tmpl w:val="7902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CE6"/>
    <w:multiLevelType w:val="hybridMultilevel"/>
    <w:tmpl w:val="E6D059EC"/>
    <w:lvl w:ilvl="0" w:tplc="51C67028">
      <w:start w:val="1"/>
      <w:numFmt w:val="bullet"/>
      <w:lvlText w:val=""/>
      <w:lvlJc w:val="left"/>
      <w:pPr>
        <w:tabs>
          <w:tab w:val="num" w:pos="720"/>
        </w:tabs>
        <w:ind w:left="720" w:hanging="360"/>
      </w:pPr>
      <w:rPr>
        <w:rFonts w:ascii="Symbol" w:hAnsi="Symbol" w:hint="default"/>
        <w:sz w:val="16"/>
      </w:rPr>
    </w:lvl>
    <w:lvl w:ilvl="1" w:tplc="30347FC6" w:tentative="1">
      <w:start w:val="1"/>
      <w:numFmt w:val="bullet"/>
      <w:lvlText w:val="o"/>
      <w:lvlJc w:val="left"/>
      <w:pPr>
        <w:tabs>
          <w:tab w:val="num" w:pos="1440"/>
        </w:tabs>
        <w:ind w:left="1440" w:hanging="360"/>
      </w:pPr>
      <w:rPr>
        <w:rFonts w:ascii="Courier New" w:hAnsi="Courier New" w:hint="default"/>
      </w:rPr>
    </w:lvl>
    <w:lvl w:ilvl="2" w:tplc="4670AACC" w:tentative="1">
      <w:start w:val="1"/>
      <w:numFmt w:val="bullet"/>
      <w:lvlText w:val=""/>
      <w:lvlJc w:val="left"/>
      <w:pPr>
        <w:tabs>
          <w:tab w:val="num" w:pos="2160"/>
        </w:tabs>
        <w:ind w:left="2160" w:hanging="360"/>
      </w:pPr>
      <w:rPr>
        <w:rFonts w:ascii="Wingdings" w:hAnsi="Wingdings" w:hint="default"/>
      </w:rPr>
    </w:lvl>
    <w:lvl w:ilvl="3" w:tplc="DB889E14" w:tentative="1">
      <w:start w:val="1"/>
      <w:numFmt w:val="bullet"/>
      <w:lvlText w:val=""/>
      <w:lvlJc w:val="left"/>
      <w:pPr>
        <w:tabs>
          <w:tab w:val="num" w:pos="2880"/>
        </w:tabs>
        <w:ind w:left="2880" w:hanging="360"/>
      </w:pPr>
      <w:rPr>
        <w:rFonts w:ascii="Symbol" w:hAnsi="Symbol" w:hint="default"/>
      </w:rPr>
    </w:lvl>
    <w:lvl w:ilvl="4" w:tplc="CE3665C6" w:tentative="1">
      <w:start w:val="1"/>
      <w:numFmt w:val="bullet"/>
      <w:lvlText w:val="o"/>
      <w:lvlJc w:val="left"/>
      <w:pPr>
        <w:tabs>
          <w:tab w:val="num" w:pos="3600"/>
        </w:tabs>
        <w:ind w:left="3600" w:hanging="360"/>
      </w:pPr>
      <w:rPr>
        <w:rFonts w:ascii="Courier New" w:hAnsi="Courier New" w:hint="default"/>
      </w:rPr>
    </w:lvl>
    <w:lvl w:ilvl="5" w:tplc="C102F90E" w:tentative="1">
      <w:start w:val="1"/>
      <w:numFmt w:val="bullet"/>
      <w:lvlText w:val=""/>
      <w:lvlJc w:val="left"/>
      <w:pPr>
        <w:tabs>
          <w:tab w:val="num" w:pos="4320"/>
        </w:tabs>
        <w:ind w:left="4320" w:hanging="360"/>
      </w:pPr>
      <w:rPr>
        <w:rFonts w:ascii="Wingdings" w:hAnsi="Wingdings" w:hint="default"/>
      </w:rPr>
    </w:lvl>
    <w:lvl w:ilvl="6" w:tplc="1A5A5B08" w:tentative="1">
      <w:start w:val="1"/>
      <w:numFmt w:val="bullet"/>
      <w:lvlText w:val=""/>
      <w:lvlJc w:val="left"/>
      <w:pPr>
        <w:tabs>
          <w:tab w:val="num" w:pos="5040"/>
        </w:tabs>
        <w:ind w:left="5040" w:hanging="360"/>
      </w:pPr>
      <w:rPr>
        <w:rFonts w:ascii="Symbol" w:hAnsi="Symbol" w:hint="default"/>
      </w:rPr>
    </w:lvl>
    <w:lvl w:ilvl="7" w:tplc="CF848070" w:tentative="1">
      <w:start w:val="1"/>
      <w:numFmt w:val="bullet"/>
      <w:lvlText w:val="o"/>
      <w:lvlJc w:val="left"/>
      <w:pPr>
        <w:tabs>
          <w:tab w:val="num" w:pos="5760"/>
        </w:tabs>
        <w:ind w:left="5760" w:hanging="360"/>
      </w:pPr>
      <w:rPr>
        <w:rFonts w:ascii="Courier New" w:hAnsi="Courier New" w:hint="default"/>
      </w:rPr>
    </w:lvl>
    <w:lvl w:ilvl="8" w:tplc="BE58D3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07C4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314C87"/>
    <w:multiLevelType w:val="hybridMultilevel"/>
    <w:tmpl w:val="07324AE2"/>
    <w:lvl w:ilvl="0" w:tplc="08090001">
      <w:start w:val="1"/>
      <w:numFmt w:val="bullet"/>
      <w:lvlText w:val=""/>
      <w:lvlJc w:val="left"/>
      <w:pPr>
        <w:tabs>
          <w:tab w:val="num" w:pos="719"/>
        </w:tabs>
        <w:ind w:left="719" w:hanging="360"/>
      </w:pPr>
      <w:rPr>
        <w:rFonts w:ascii="Symbol" w:hAnsi="Symbol" w:hint="default"/>
      </w:rPr>
    </w:lvl>
    <w:lvl w:ilvl="1" w:tplc="DA2C4340">
      <w:numFmt w:val="bullet"/>
      <w:lvlText w:val="-"/>
      <w:lvlJc w:val="left"/>
      <w:pPr>
        <w:tabs>
          <w:tab w:val="num" w:pos="1439"/>
        </w:tabs>
        <w:ind w:left="1439" w:hanging="360"/>
      </w:pPr>
      <w:rPr>
        <w:rFonts w:ascii="Arial" w:eastAsia="MS Mincho" w:hAnsi="Arial" w:cs="Arial" w:hint="default"/>
        <w:b w:val="0"/>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6196F"/>
    <w:multiLevelType w:val="hybridMultilevel"/>
    <w:tmpl w:val="ECCCD900"/>
    <w:lvl w:ilvl="0" w:tplc="F0A8116C">
      <w:start w:val="1"/>
      <w:numFmt w:val="bullet"/>
      <w:lvlText w:val=""/>
      <w:lvlJc w:val="left"/>
      <w:pPr>
        <w:tabs>
          <w:tab w:val="num" w:pos="720"/>
        </w:tabs>
        <w:ind w:left="720" w:hanging="360"/>
      </w:pPr>
      <w:rPr>
        <w:rFonts w:ascii="Symbol" w:hAnsi="Symbol" w:hint="default"/>
        <w:sz w:val="16"/>
      </w:rPr>
    </w:lvl>
    <w:lvl w:ilvl="1" w:tplc="C1823E8E" w:tentative="1">
      <w:start w:val="1"/>
      <w:numFmt w:val="bullet"/>
      <w:lvlText w:val="o"/>
      <w:lvlJc w:val="left"/>
      <w:pPr>
        <w:tabs>
          <w:tab w:val="num" w:pos="1440"/>
        </w:tabs>
        <w:ind w:left="1440" w:hanging="360"/>
      </w:pPr>
      <w:rPr>
        <w:rFonts w:ascii="Courier New" w:hAnsi="Courier New" w:hint="default"/>
      </w:rPr>
    </w:lvl>
    <w:lvl w:ilvl="2" w:tplc="5296CA64" w:tentative="1">
      <w:start w:val="1"/>
      <w:numFmt w:val="bullet"/>
      <w:lvlText w:val=""/>
      <w:lvlJc w:val="left"/>
      <w:pPr>
        <w:tabs>
          <w:tab w:val="num" w:pos="2160"/>
        </w:tabs>
        <w:ind w:left="2160" w:hanging="360"/>
      </w:pPr>
      <w:rPr>
        <w:rFonts w:ascii="Wingdings" w:hAnsi="Wingdings" w:hint="default"/>
      </w:rPr>
    </w:lvl>
    <w:lvl w:ilvl="3" w:tplc="F3A212F8" w:tentative="1">
      <w:start w:val="1"/>
      <w:numFmt w:val="bullet"/>
      <w:lvlText w:val=""/>
      <w:lvlJc w:val="left"/>
      <w:pPr>
        <w:tabs>
          <w:tab w:val="num" w:pos="2880"/>
        </w:tabs>
        <w:ind w:left="2880" w:hanging="360"/>
      </w:pPr>
      <w:rPr>
        <w:rFonts w:ascii="Symbol" w:hAnsi="Symbol" w:hint="default"/>
      </w:rPr>
    </w:lvl>
    <w:lvl w:ilvl="4" w:tplc="2BE45004" w:tentative="1">
      <w:start w:val="1"/>
      <w:numFmt w:val="bullet"/>
      <w:lvlText w:val="o"/>
      <w:lvlJc w:val="left"/>
      <w:pPr>
        <w:tabs>
          <w:tab w:val="num" w:pos="3600"/>
        </w:tabs>
        <w:ind w:left="3600" w:hanging="360"/>
      </w:pPr>
      <w:rPr>
        <w:rFonts w:ascii="Courier New" w:hAnsi="Courier New" w:hint="default"/>
      </w:rPr>
    </w:lvl>
    <w:lvl w:ilvl="5" w:tplc="FF82E18E" w:tentative="1">
      <w:start w:val="1"/>
      <w:numFmt w:val="bullet"/>
      <w:lvlText w:val=""/>
      <w:lvlJc w:val="left"/>
      <w:pPr>
        <w:tabs>
          <w:tab w:val="num" w:pos="4320"/>
        </w:tabs>
        <w:ind w:left="4320" w:hanging="360"/>
      </w:pPr>
      <w:rPr>
        <w:rFonts w:ascii="Wingdings" w:hAnsi="Wingdings" w:hint="default"/>
      </w:rPr>
    </w:lvl>
    <w:lvl w:ilvl="6" w:tplc="A3661B08" w:tentative="1">
      <w:start w:val="1"/>
      <w:numFmt w:val="bullet"/>
      <w:lvlText w:val=""/>
      <w:lvlJc w:val="left"/>
      <w:pPr>
        <w:tabs>
          <w:tab w:val="num" w:pos="5040"/>
        </w:tabs>
        <w:ind w:left="5040" w:hanging="360"/>
      </w:pPr>
      <w:rPr>
        <w:rFonts w:ascii="Symbol" w:hAnsi="Symbol" w:hint="default"/>
      </w:rPr>
    </w:lvl>
    <w:lvl w:ilvl="7" w:tplc="7794CF4A" w:tentative="1">
      <w:start w:val="1"/>
      <w:numFmt w:val="bullet"/>
      <w:lvlText w:val="o"/>
      <w:lvlJc w:val="left"/>
      <w:pPr>
        <w:tabs>
          <w:tab w:val="num" w:pos="5760"/>
        </w:tabs>
        <w:ind w:left="5760" w:hanging="360"/>
      </w:pPr>
      <w:rPr>
        <w:rFonts w:ascii="Courier New" w:hAnsi="Courier New" w:hint="default"/>
      </w:rPr>
    </w:lvl>
    <w:lvl w:ilvl="8" w:tplc="DDEE78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109C7"/>
    <w:multiLevelType w:val="hybridMultilevel"/>
    <w:tmpl w:val="8AE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D1295"/>
    <w:multiLevelType w:val="multilevel"/>
    <w:tmpl w:val="120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B2C81"/>
    <w:multiLevelType w:val="hybridMultilevel"/>
    <w:tmpl w:val="1F52E508"/>
    <w:lvl w:ilvl="0" w:tplc="891EB88A">
      <w:start w:val="1"/>
      <w:numFmt w:val="bullet"/>
      <w:lvlText w:val=""/>
      <w:lvlJc w:val="left"/>
      <w:pPr>
        <w:tabs>
          <w:tab w:val="num" w:pos="720"/>
        </w:tabs>
        <w:ind w:left="720" w:hanging="360"/>
      </w:pPr>
      <w:rPr>
        <w:rFonts w:ascii="Symbol" w:hAnsi="Symbol" w:hint="default"/>
        <w:sz w:val="16"/>
      </w:rPr>
    </w:lvl>
    <w:lvl w:ilvl="1" w:tplc="28DA958E" w:tentative="1">
      <w:start w:val="1"/>
      <w:numFmt w:val="bullet"/>
      <w:lvlText w:val="o"/>
      <w:lvlJc w:val="left"/>
      <w:pPr>
        <w:tabs>
          <w:tab w:val="num" w:pos="1440"/>
        </w:tabs>
        <w:ind w:left="1440" w:hanging="360"/>
      </w:pPr>
      <w:rPr>
        <w:rFonts w:ascii="Courier New" w:hAnsi="Courier New" w:hint="default"/>
      </w:rPr>
    </w:lvl>
    <w:lvl w:ilvl="2" w:tplc="D6A2A1D0" w:tentative="1">
      <w:start w:val="1"/>
      <w:numFmt w:val="bullet"/>
      <w:lvlText w:val=""/>
      <w:lvlJc w:val="left"/>
      <w:pPr>
        <w:tabs>
          <w:tab w:val="num" w:pos="2160"/>
        </w:tabs>
        <w:ind w:left="2160" w:hanging="360"/>
      </w:pPr>
      <w:rPr>
        <w:rFonts w:ascii="Wingdings" w:hAnsi="Wingdings" w:hint="default"/>
      </w:rPr>
    </w:lvl>
    <w:lvl w:ilvl="3" w:tplc="1DB03188" w:tentative="1">
      <w:start w:val="1"/>
      <w:numFmt w:val="bullet"/>
      <w:lvlText w:val=""/>
      <w:lvlJc w:val="left"/>
      <w:pPr>
        <w:tabs>
          <w:tab w:val="num" w:pos="2880"/>
        </w:tabs>
        <w:ind w:left="2880" w:hanging="360"/>
      </w:pPr>
      <w:rPr>
        <w:rFonts w:ascii="Symbol" w:hAnsi="Symbol" w:hint="default"/>
      </w:rPr>
    </w:lvl>
    <w:lvl w:ilvl="4" w:tplc="91F8495C" w:tentative="1">
      <w:start w:val="1"/>
      <w:numFmt w:val="bullet"/>
      <w:lvlText w:val="o"/>
      <w:lvlJc w:val="left"/>
      <w:pPr>
        <w:tabs>
          <w:tab w:val="num" w:pos="3600"/>
        </w:tabs>
        <w:ind w:left="3600" w:hanging="360"/>
      </w:pPr>
      <w:rPr>
        <w:rFonts w:ascii="Courier New" w:hAnsi="Courier New" w:hint="default"/>
      </w:rPr>
    </w:lvl>
    <w:lvl w:ilvl="5" w:tplc="A67A32C4" w:tentative="1">
      <w:start w:val="1"/>
      <w:numFmt w:val="bullet"/>
      <w:lvlText w:val=""/>
      <w:lvlJc w:val="left"/>
      <w:pPr>
        <w:tabs>
          <w:tab w:val="num" w:pos="4320"/>
        </w:tabs>
        <w:ind w:left="4320" w:hanging="360"/>
      </w:pPr>
      <w:rPr>
        <w:rFonts w:ascii="Wingdings" w:hAnsi="Wingdings" w:hint="default"/>
      </w:rPr>
    </w:lvl>
    <w:lvl w:ilvl="6" w:tplc="F002077E" w:tentative="1">
      <w:start w:val="1"/>
      <w:numFmt w:val="bullet"/>
      <w:lvlText w:val=""/>
      <w:lvlJc w:val="left"/>
      <w:pPr>
        <w:tabs>
          <w:tab w:val="num" w:pos="5040"/>
        </w:tabs>
        <w:ind w:left="5040" w:hanging="360"/>
      </w:pPr>
      <w:rPr>
        <w:rFonts w:ascii="Symbol" w:hAnsi="Symbol" w:hint="default"/>
      </w:rPr>
    </w:lvl>
    <w:lvl w:ilvl="7" w:tplc="AAD05936" w:tentative="1">
      <w:start w:val="1"/>
      <w:numFmt w:val="bullet"/>
      <w:lvlText w:val="o"/>
      <w:lvlJc w:val="left"/>
      <w:pPr>
        <w:tabs>
          <w:tab w:val="num" w:pos="5760"/>
        </w:tabs>
        <w:ind w:left="5760" w:hanging="360"/>
      </w:pPr>
      <w:rPr>
        <w:rFonts w:ascii="Courier New" w:hAnsi="Courier New" w:hint="default"/>
      </w:rPr>
    </w:lvl>
    <w:lvl w:ilvl="8" w:tplc="DFDC75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
  </w:num>
  <w:num w:numId="4">
    <w:abstractNumId w:val="16"/>
  </w:num>
  <w:num w:numId="5">
    <w:abstractNumId w:val="11"/>
  </w:num>
  <w:num w:numId="6">
    <w:abstractNumId w:val="23"/>
  </w:num>
  <w:num w:numId="7">
    <w:abstractNumId w:val="13"/>
  </w:num>
  <w:num w:numId="8">
    <w:abstractNumId w:val="10"/>
  </w:num>
  <w:num w:numId="9">
    <w:abstractNumId w:val="21"/>
  </w:num>
  <w:num w:numId="10">
    <w:abstractNumId w:val="25"/>
  </w:num>
  <w:num w:numId="11">
    <w:abstractNumId w:val="15"/>
  </w:num>
  <w:num w:numId="12">
    <w:abstractNumId w:val="17"/>
  </w:num>
  <w:num w:numId="13">
    <w:abstractNumId w:val="6"/>
  </w:num>
  <w:num w:numId="14">
    <w:abstractNumId w:val="19"/>
  </w:num>
  <w:num w:numId="15">
    <w:abstractNumId w:val="18"/>
  </w:num>
  <w:num w:numId="16">
    <w:abstractNumId w:val="1"/>
  </w:num>
  <w:num w:numId="17">
    <w:abstractNumId w:val="12"/>
  </w:num>
  <w:num w:numId="18">
    <w:abstractNumId w:val="26"/>
  </w:num>
  <w:num w:numId="19">
    <w:abstractNumId w:val="7"/>
  </w:num>
  <w:num w:numId="20">
    <w:abstractNumId w:val="4"/>
  </w:num>
  <w:num w:numId="21">
    <w:abstractNumId w:val="22"/>
  </w:num>
  <w:num w:numId="22">
    <w:abstractNumId w:val="9"/>
  </w:num>
  <w:num w:numId="23">
    <w:abstractNumId w:val="8"/>
  </w:num>
  <w:num w:numId="24">
    <w:abstractNumId w:val="24"/>
  </w:num>
  <w:num w:numId="25">
    <w:abstractNumId w:val="14"/>
  </w:num>
  <w:num w:numId="26">
    <w:abstractNumId w:val="27"/>
  </w:num>
  <w:num w:numId="27">
    <w:abstractNumId w:val="5"/>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322"/>
    <w:rsid w:val="00000FB6"/>
    <w:rsid w:val="000151EB"/>
    <w:rsid w:val="00017C6B"/>
    <w:rsid w:val="00020E2A"/>
    <w:rsid w:val="00024B0B"/>
    <w:rsid w:val="00040028"/>
    <w:rsid w:val="00044288"/>
    <w:rsid w:val="000447EB"/>
    <w:rsid w:val="00044B6C"/>
    <w:rsid w:val="00070FB9"/>
    <w:rsid w:val="00073350"/>
    <w:rsid w:val="00082C56"/>
    <w:rsid w:val="000940A9"/>
    <w:rsid w:val="000C0180"/>
    <w:rsid w:val="000E3702"/>
    <w:rsid w:val="000F0915"/>
    <w:rsid w:val="000F4D05"/>
    <w:rsid w:val="00103641"/>
    <w:rsid w:val="001062AD"/>
    <w:rsid w:val="0011069D"/>
    <w:rsid w:val="00133A54"/>
    <w:rsid w:val="00137091"/>
    <w:rsid w:val="00143C49"/>
    <w:rsid w:val="001631A1"/>
    <w:rsid w:val="001818CC"/>
    <w:rsid w:val="00184392"/>
    <w:rsid w:val="00186F47"/>
    <w:rsid w:val="00191A0F"/>
    <w:rsid w:val="001A04F7"/>
    <w:rsid w:val="001C7D4D"/>
    <w:rsid w:val="001F623F"/>
    <w:rsid w:val="001F6567"/>
    <w:rsid w:val="001F681C"/>
    <w:rsid w:val="001F7B06"/>
    <w:rsid w:val="0020220C"/>
    <w:rsid w:val="00213A76"/>
    <w:rsid w:val="002238FF"/>
    <w:rsid w:val="00245312"/>
    <w:rsid w:val="00252977"/>
    <w:rsid w:val="002558F8"/>
    <w:rsid w:val="00275E3B"/>
    <w:rsid w:val="002843E3"/>
    <w:rsid w:val="00290B8E"/>
    <w:rsid w:val="00293322"/>
    <w:rsid w:val="002B29E0"/>
    <w:rsid w:val="002B7662"/>
    <w:rsid w:val="002C0F62"/>
    <w:rsid w:val="002D019E"/>
    <w:rsid w:val="002D591C"/>
    <w:rsid w:val="00300359"/>
    <w:rsid w:val="003155C7"/>
    <w:rsid w:val="00316200"/>
    <w:rsid w:val="00317BFE"/>
    <w:rsid w:val="00326623"/>
    <w:rsid w:val="00336ABE"/>
    <w:rsid w:val="0034050B"/>
    <w:rsid w:val="003547A9"/>
    <w:rsid w:val="003570A5"/>
    <w:rsid w:val="00371F76"/>
    <w:rsid w:val="0037596D"/>
    <w:rsid w:val="00397B7C"/>
    <w:rsid w:val="003B2633"/>
    <w:rsid w:val="003B2BE3"/>
    <w:rsid w:val="003B59BF"/>
    <w:rsid w:val="003C47FD"/>
    <w:rsid w:val="003D6209"/>
    <w:rsid w:val="003E3822"/>
    <w:rsid w:val="003F385A"/>
    <w:rsid w:val="00411B46"/>
    <w:rsid w:val="0041577F"/>
    <w:rsid w:val="00417038"/>
    <w:rsid w:val="0045662B"/>
    <w:rsid w:val="00457843"/>
    <w:rsid w:val="00460FF3"/>
    <w:rsid w:val="004661C1"/>
    <w:rsid w:val="00470B15"/>
    <w:rsid w:val="00472E7F"/>
    <w:rsid w:val="004816C6"/>
    <w:rsid w:val="004879C9"/>
    <w:rsid w:val="004D6D6D"/>
    <w:rsid w:val="004E2C6C"/>
    <w:rsid w:val="004E3268"/>
    <w:rsid w:val="004F137E"/>
    <w:rsid w:val="00510290"/>
    <w:rsid w:val="0051519F"/>
    <w:rsid w:val="00521B36"/>
    <w:rsid w:val="00526149"/>
    <w:rsid w:val="00526AC4"/>
    <w:rsid w:val="00535472"/>
    <w:rsid w:val="00560641"/>
    <w:rsid w:val="0056065E"/>
    <w:rsid w:val="005753F1"/>
    <w:rsid w:val="00576313"/>
    <w:rsid w:val="00576A46"/>
    <w:rsid w:val="00576B45"/>
    <w:rsid w:val="00576E49"/>
    <w:rsid w:val="00582EF1"/>
    <w:rsid w:val="0059250B"/>
    <w:rsid w:val="00594A57"/>
    <w:rsid w:val="00594C01"/>
    <w:rsid w:val="005B3734"/>
    <w:rsid w:val="005B6C8A"/>
    <w:rsid w:val="005C2146"/>
    <w:rsid w:val="005D27CC"/>
    <w:rsid w:val="005E7305"/>
    <w:rsid w:val="005F230C"/>
    <w:rsid w:val="005F42D6"/>
    <w:rsid w:val="005F6B34"/>
    <w:rsid w:val="005F772D"/>
    <w:rsid w:val="00615A7C"/>
    <w:rsid w:val="00635CC0"/>
    <w:rsid w:val="00650C55"/>
    <w:rsid w:val="0065301C"/>
    <w:rsid w:val="0065776A"/>
    <w:rsid w:val="0066255E"/>
    <w:rsid w:val="00662AC7"/>
    <w:rsid w:val="00665CE6"/>
    <w:rsid w:val="006861CB"/>
    <w:rsid w:val="006A69C7"/>
    <w:rsid w:val="006C5AD5"/>
    <w:rsid w:val="006E5BEA"/>
    <w:rsid w:val="006E5E2F"/>
    <w:rsid w:val="006F2FF4"/>
    <w:rsid w:val="00723304"/>
    <w:rsid w:val="00724EDE"/>
    <w:rsid w:val="00737477"/>
    <w:rsid w:val="00755CC5"/>
    <w:rsid w:val="00767EDC"/>
    <w:rsid w:val="007751FE"/>
    <w:rsid w:val="00777F32"/>
    <w:rsid w:val="007A1813"/>
    <w:rsid w:val="007C1A78"/>
    <w:rsid w:val="007C541D"/>
    <w:rsid w:val="007E2651"/>
    <w:rsid w:val="00822EA6"/>
    <w:rsid w:val="0082605F"/>
    <w:rsid w:val="00826E95"/>
    <w:rsid w:val="0084156B"/>
    <w:rsid w:val="00850708"/>
    <w:rsid w:val="00852723"/>
    <w:rsid w:val="00862158"/>
    <w:rsid w:val="0087401E"/>
    <w:rsid w:val="008844F9"/>
    <w:rsid w:val="008928B0"/>
    <w:rsid w:val="008954D7"/>
    <w:rsid w:val="008B0954"/>
    <w:rsid w:val="008B5FCD"/>
    <w:rsid w:val="008D2FE8"/>
    <w:rsid w:val="008D390B"/>
    <w:rsid w:val="008D4724"/>
    <w:rsid w:val="008D5B4C"/>
    <w:rsid w:val="008E6A31"/>
    <w:rsid w:val="008F1757"/>
    <w:rsid w:val="008F6039"/>
    <w:rsid w:val="00911421"/>
    <w:rsid w:val="00912620"/>
    <w:rsid w:val="009324AB"/>
    <w:rsid w:val="009431D4"/>
    <w:rsid w:val="009438D6"/>
    <w:rsid w:val="00956E94"/>
    <w:rsid w:val="0096347E"/>
    <w:rsid w:val="00970072"/>
    <w:rsid w:val="0097179F"/>
    <w:rsid w:val="0097624E"/>
    <w:rsid w:val="00995E14"/>
    <w:rsid w:val="009A118C"/>
    <w:rsid w:val="009A7B54"/>
    <w:rsid w:val="009B65C7"/>
    <w:rsid w:val="009B783B"/>
    <w:rsid w:val="009C0C9F"/>
    <w:rsid w:val="009C32D9"/>
    <w:rsid w:val="009C3BD3"/>
    <w:rsid w:val="009D0F7E"/>
    <w:rsid w:val="009F0992"/>
    <w:rsid w:val="009F503F"/>
    <w:rsid w:val="009F5CA1"/>
    <w:rsid w:val="00A04C1E"/>
    <w:rsid w:val="00A10909"/>
    <w:rsid w:val="00A15DD8"/>
    <w:rsid w:val="00A307A5"/>
    <w:rsid w:val="00A514C8"/>
    <w:rsid w:val="00A51514"/>
    <w:rsid w:val="00A51EE3"/>
    <w:rsid w:val="00A54C9D"/>
    <w:rsid w:val="00A620E9"/>
    <w:rsid w:val="00A63131"/>
    <w:rsid w:val="00A754DB"/>
    <w:rsid w:val="00A9443F"/>
    <w:rsid w:val="00AA1156"/>
    <w:rsid w:val="00AA45B7"/>
    <w:rsid w:val="00AB7E7D"/>
    <w:rsid w:val="00AD219B"/>
    <w:rsid w:val="00AD52C6"/>
    <w:rsid w:val="00AD622A"/>
    <w:rsid w:val="00AE31BF"/>
    <w:rsid w:val="00AE70CF"/>
    <w:rsid w:val="00AF4F09"/>
    <w:rsid w:val="00AF6C2A"/>
    <w:rsid w:val="00B00E76"/>
    <w:rsid w:val="00B01373"/>
    <w:rsid w:val="00B019B4"/>
    <w:rsid w:val="00B06BCA"/>
    <w:rsid w:val="00B15FFF"/>
    <w:rsid w:val="00B204BB"/>
    <w:rsid w:val="00B25515"/>
    <w:rsid w:val="00B30B46"/>
    <w:rsid w:val="00B52B29"/>
    <w:rsid w:val="00B56F9C"/>
    <w:rsid w:val="00B67FB4"/>
    <w:rsid w:val="00B8549A"/>
    <w:rsid w:val="00B94E8E"/>
    <w:rsid w:val="00BA1587"/>
    <w:rsid w:val="00BB4339"/>
    <w:rsid w:val="00BB68CA"/>
    <w:rsid w:val="00BC06A1"/>
    <w:rsid w:val="00BC4748"/>
    <w:rsid w:val="00BD11AF"/>
    <w:rsid w:val="00BD26D3"/>
    <w:rsid w:val="00BE002C"/>
    <w:rsid w:val="00C139DC"/>
    <w:rsid w:val="00C1629F"/>
    <w:rsid w:val="00C236B7"/>
    <w:rsid w:val="00C334D1"/>
    <w:rsid w:val="00C34AAE"/>
    <w:rsid w:val="00C55762"/>
    <w:rsid w:val="00C70857"/>
    <w:rsid w:val="00C71575"/>
    <w:rsid w:val="00C71A18"/>
    <w:rsid w:val="00C81EB4"/>
    <w:rsid w:val="00C91C55"/>
    <w:rsid w:val="00CA1849"/>
    <w:rsid w:val="00CA5A00"/>
    <w:rsid w:val="00CA6591"/>
    <w:rsid w:val="00CC7D34"/>
    <w:rsid w:val="00CD69C9"/>
    <w:rsid w:val="00CE1A45"/>
    <w:rsid w:val="00CE28D1"/>
    <w:rsid w:val="00CF39F0"/>
    <w:rsid w:val="00CF7631"/>
    <w:rsid w:val="00D020E1"/>
    <w:rsid w:val="00D06756"/>
    <w:rsid w:val="00D10963"/>
    <w:rsid w:val="00D1149C"/>
    <w:rsid w:val="00D13AA4"/>
    <w:rsid w:val="00D15321"/>
    <w:rsid w:val="00D62F85"/>
    <w:rsid w:val="00D63D90"/>
    <w:rsid w:val="00D70E42"/>
    <w:rsid w:val="00D87564"/>
    <w:rsid w:val="00D90099"/>
    <w:rsid w:val="00DC4A8E"/>
    <w:rsid w:val="00DE3209"/>
    <w:rsid w:val="00DE51F0"/>
    <w:rsid w:val="00DE53D6"/>
    <w:rsid w:val="00DF3C21"/>
    <w:rsid w:val="00DF5C70"/>
    <w:rsid w:val="00DF62F3"/>
    <w:rsid w:val="00E03D54"/>
    <w:rsid w:val="00E15E9B"/>
    <w:rsid w:val="00E22B6C"/>
    <w:rsid w:val="00E33B1A"/>
    <w:rsid w:val="00E362D5"/>
    <w:rsid w:val="00E36F74"/>
    <w:rsid w:val="00E40C4D"/>
    <w:rsid w:val="00E46BD2"/>
    <w:rsid w:val="00E63055"/>
    <w:rsid w:val="00E66281"/>
    <w:rsid w:val="00E74A66"/>
    <w:rsid w:val="00E95226"/>
    <w:rsid w:val="00E95E81"/>
    <w:rsid w:val="00EA429F"/>
    <w:rsid w:val="00EB1CF6"/>
    <w:rsid w:val="00EB29DE"/>
    <w:rsid w:val="00EB49DD"/>
    <w:rsid w:val="00ED3A7A"/>
    <w:rsid w:val="00F02369"/>
    <w:rsid w:val="00F419E5"/>
    <w:rsid w:val="00F5704A"/>
    <w:rsid w:val="00F62CBD"/>
    <w:rsid w:val="00F84D62"/>
    <w:rsid w:val="00F91E08"/>
    <w:rsid w:val="00F95FA4"/>
    <w:rsid w:val="00FB5AB5"/>
    <w:rsid w:val="00FB70B0"/>
    <w:rsid w:val="00FB7EDD"/>
    <w:rsid w:val="00FD51A5"/>
    <w:rsid w:val="00FE3C8D"/>
    <w:rsid w:val="00FF556B"/>
    <w:rsid w:val="00FF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C2666-8ADA-4C9C-B1A0-9C995DF6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73"/>
    <w:rPr>
      <w:sz w:val="22"/>
      <w:szCs w:val="24"/>
      <w:lang w:eastAsia="en-US"/>
    </w:rPr>
  </w:style>
  <w:style w:type="paragraph" w:styleId="Heading1">
    <w:name w:val="heading 1"/>
    <w:basedOn w:val="Normal"/>
    <w:next w:val="Normal"/>
    <w:qFormat/>
    <w:rsid w:val="00B0137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B01373"/>
    <w:pPr>
      <w:keepNext/>
      <w:outlineLvl w:val="1"/>
    </w:pPr>
    <w:rPr>
      <w:b/>
    </w:rPr>
  </w:style>
  <w:style w:type="paragraph" w:styleId="Heading3">
    <w:name w:val="heading 3"/>
    <w:basedOn w:val="Normal"/>
    <w:next w:val="Normal"/>
    <w:qFormat/>
    <w:rsid w:val="00B01373"/>
    <w:pPr>
      <w:keepNext/>
      <w:jc w:val="center"/>
      <w:outlineLvl w:val="2"/>
    </w:pPr>
    <w:rPr>
      <w:rFonts w:ascii="Arial" w:hAnsi="Arial" w:cs="Arial"/>
      <w:b/>
    </w:rPr>
  </w:style>
  <w:style w:type="paragraph" w:styleId="Heading4">
    <w:name w:val="heading 4"/>
    <w:basedOn w:val="Normal"/>
    <w:next w:val="Normal"/>
    <w:qFormat/>
    <w:rsid w:val="00B0137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137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B0137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B01373"/>
    <w:rPr>
      <w:rFonts w:ascii="Arial" w:hAnsi="Arial" w:cs="Arial"/>
      <w:sz w:val="20"/>
    </w:rPr>
  </w:style>
  <w:style w:type="paragraph" w:styleId="Header">
    <w:name w:val="header"/>
    <w:basedOn w:val="Normal"/>
    <w:uiPriority w:val="99"/>
    <w:unhideWhenUsed/>
    <w:rsid w:val="00B01373"/>
    <w:pPr>
      <w:tabs>
        <w:tab w:val="center" w:pos="4513"/>
        <w:tab w:val="right" w:pos="9026"/>
      </w:tabs>
    </w:pPr>
  </w:style>
  <w:style w:type="character" w:customStyle="1" w:styleId="HeaderChar">
    <w:name w:val="Header Char"/>
    <w:basedOn w:val="DefaultParagraphFont"/>
    <w:uiPriority w:val="99"/>
    <w:rsid w:val="00B01373"/>
    <w:rPr>
      <w:sz w:val="22"/>
      <w:szCs w:val="24"/>
      <w:lang w:eastAsia="en-US"/>
    </w:rPr>
  </w:style>
  <w:style w:type="paragraph" w:styleId="Footer">
    <w:name w:val="footer"/>
    <w:basedOn w:val="Normal"/>
    <w:unhideWhenUsed/>
    <w:rsid w:val="00B01373"/>
    <w:pPr>
      <w:tabs>
        <w:tab w:val="center" w:pos="4513"/>
        <w:tab w:val="right" w:pos="9026"/>
      </w:tabs>
    </w:pPr>
  </w:style>
  <w:style w:type="character" w:customStyle="1" w:styleId="FooterChar">
    <w:name w:val="Footer Char"/>
    <w:basedOn w:val="DefaultParagraphFont"/>
    <w:rsid w:val="00B0137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styleId="CommentReference">
    <w:name w:val="annotation reference"/>
    <w:basedOn w:val="DefaultParagraphFont"/>
    <w:uiPriority w:val="99"/>
    <w:semiHidden/>
    <w:unhideWhenUsed/>
    <w:rsid w:val="00024B0B"/>
    <w:rPr>
      <w:sz w:val="16"/>
      <w:szCs w:val="16"/>
    </w:rPr>
  </w:style>
  <w:style w:type="paragraph" w:styleId="CommentText">
    <w:name w:val="annotation text"/>
    <w:basedOn w:val="Normal"/>
    <w:link w:val="CommentTextChar"/>
    <w:uiPriority w:val="99"/>
    <w:semiHidden/>
    <w:unhideWhenUsed/>
    <w:rsid w:val="00024B0B"/>
    <w:rPr>
      <w:sz w:val="20"/>
      <w:szCs w:val="20"/>
    </w:rPr>
  </w:style>
  <w:style w:type="character" w:customStyle="1" w:styleId="CommentTextChar">
    <w:name w:val="Comment Text Char"/>
    <w:basedOn w:val="DefaultParagraphFont"/>
    <w:link w:val="CommentText"/>
    <w:uiPriority w:val="99"/>
    <w:semiHidden/>
    <w:rsid w:val="00024B0B"/>
    <w:rPr>
      <w:lang w:eastAsia="en-US"/>
    </w:rPr>
  </w:style>
  <w:style w:type="paragraph" w:styleId="CommentSubject">
    <w:name w:val="annotation subject"/>
    <w:basedOn w:val="CommentText"/>
    <w:next w:val="CommentText"/>
    <w:link w:val="CommentSubjectChar"/>
    <w:uiPriority w:val="99"/>
    <w:semiHidden/>
    <w:unhideWhenUsed/>
    <w:rsid w:val="00024B0B"/>
    <w:rPr>
      <w:b/>
      <w:bCs/>
    </w:rPr>
  </w:style>
  <w:style w:type="character" w:customStyle="1" w:styleId="CommentSubjectChar">
    <w:name w:val="Comment Subject Char"/>
    <w:basedOn w:val="CommentTextChar"/>
    <w:link w:val="CommentSubject"/>
    <w:uiPriority w:val="99"/>
    <w:semiHidden/>
    <w:rsid w:val="00024B0B"/>
    <w:rPr>
      <w:b/>
      <w:bCs/>
      <w:lang w:eastAsia="en-US"/>
    </w:rPr>
  </w:style>
  <w:style w:type="paragraph" w:styleId="ListParagraph">
    <w:name w:val="List Paragraph"/>
    <w:basedOn w:val="Normal"/>
    <w:uiPriority w:val="34"/>
    <w:qFormat/>
    <w:rsid w:val="00852723"/>
    <w:pPr>
      <w:ind w:left="720"/>
      <w:contextualSpacing/>
    </w:pPr>
  </w:style>
  <w:style w:type="paragraph" w:customStyle="1" w:styleId="Default">
    <w:name w:val="Default"/>
    <w:rsid w:val="00AB7E7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987B-50EC-43CC-876E-0D07A12A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B58FEEB1</Template>
  <TotalTime>106</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James Couling</cp:lastModifiedBy>
  <cp:revision>15</cp:revision>
  <cp:lastPrinted>2017-10-16T16:36:00Z</cp:lastPrinted>
  <dcterms:created xsi:type="dcterms:W3CDTF">2017-12-11T10:42:00Z</dcterms:created>
  <dcterms:modified xsi:type="dcterms:W3CDTF">2017-12-13T10:17:00Z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