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6E4" w14:textId="77777777" w:rsidR="00C56094" w:rsidRDefault="00C56094">
      <w:pPr>
        <w:pStyle w:val="BodyText"/>
        <w:spacing w:before="9"/>
        <w:rPr>
          <w:b/>
          <w:sz w:val="34"/>
        </w:rPr>
      </w:pPr>
    </w:p>
    <w:p w14:paraId="09509405" w14:textId="77777777" w:rsidR="00C56094" w:rsidRDefault="00DF437D" w:rsidP="0023080A">
      <w:pPr>
        <w:pStyle w:val="Heading1"/>
        <w:ind w:right="94"/>
      </w:pPr>
      <w:r>
        <w:t>Job Description and Person Specification</w:t>
      </w:r>
    </w:p>
    <w:p w14:paraId="734B3976" w14:textId="77777777" w:rsidR="00C56094" w:rsidRDefault="00C56094" w:rsidP="0023080A">
      <w:pPr>
        <w:ind w:right="94"/>
      </w:pPr>
    </w:p>
    <w:p w14:paraId="27E8662B" w14:textId="517C964A" w:rsidR="00C56094" w:rsidRDefault="00DF437D" w:rsidP="0023080A">
      <w:pPr>
        <w:pStyle w:val="Heading1"/>
        <w:ind w:right="94"/>
      </w:pPr>
      <w:r>
        <w:t>Job Title –</w:t>
      </w:r>
      <w:r w:rsidR="003D78C4">
        <w:t>Pathway Leader</w:t>
      </w:r>
      <w:r w:rsidR="00714CC8" w:rsidRPr="00714CC8">
        <w:t xml:space="preserve"> </w:t>
      </w:r>
      <w:r w:rsidR="00714CC8">
        <w:t>in Woven Textiles</w:t>
      </w:r>
      <w:r w:rsidR="000875AC">
        <w:t xml:space="preserve">, </w:t>
      </w:r>
      <w:r w:rsidR="003D78C4">
        <w:t>BA Textile Design</w:t>
      </w:r>
    </w:p>
    <w:p w14:paraId="19A454AB" w14:textId="77777777" w:rsidR="00C56094" w:rsidRDefault="00C56094">
      <w:pPr>
        <w:pStyle w:val="BodyText"/>
        <w:rPr>
          <w:b/>
          <w:sz w:val="20"/>
        </w:rPr>
      </w:pPr>
    </w:p>
    <w:p w14:paraId="5050DDD1" w14:textId="77777777" w:rsidR="00C56094" w:rsidRDefault="00C56094">
      <w:pPr>
        <w:pStyle w:val="BodyText"/>
        <w:rPr>
          <w:b/>
          <w:sz w:val="20"/>
        </w:rPr>
      </w:pPr>
    </w:p>
    <w:p w14:paraId="495A6F85" w14:textId="77777777" w:rsidR="00C56094" w:rsidRDefault="00C5609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6"/>
      </w:tblGrid>
      <w:tr w:rsidR="00C56094" w14:paraId="0109FA6C" w14:textId="77777777">
        <w:trPr>
          <w:trHeight w:val="546"/>
        </w:trPr>
        <w:tc>
          <w:tcPr>
            <w:tcW w:w="9215" w:type="dxa"/>
            <w:gridSpan w:val="2"/>
          </w:tcPr>
          <w:p w14:paraId="2D751DEE" w14:textId="77777777" w:rsidR="00C56094" w:rsidRDefault="00DF437D">
            <w:pPr>
              <w:pStyle w:val="TableParagraph"/>
              <w:spacing w:before="37"/>
              <w:ind w:left="3528" w:right="3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7AABB728" w14:textId="77777777">
        <w:trPr>
          <w:trHeight w:val="1070"/>
        </w:trPr>
        <w:tc>
          <w:tcPr>
            <w:tcW w:w="5389" w:type="dxa"/>
          </w:tcPr>
          <w:p w14:paraId="76D8B53B" w14:textId="77777777" w:rsidR="00C56094" w:rsidRDefault="00DF437D">
            <w:pPr>
              <w:pStyle w:val="TableParagraph"/>
              <w:spacing w:before="41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72AD9AE2" w14:textId="7C0DF5CD" w:rsidR="00C56094" w:rsidRDefault="003D78C4">
            <w:pPr>
              <w:pStyle w:val="TableParagraph"/>
              <w:spacing w:before="178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Central Saint Martins</w:t>
            </w:r>
          </w:p>
        </w:tc>
        <w:tc>
          <w:tcPr>
            <w:tcW w:w="3826" w:type="dxa"/>
          </w:tcPr>
          <w:p w14:paraId="091BBEA0" w14:textId="77777777" w:rsidR="00C56094" w:rsidRDefault="00DF437D">
            <w:pPr>
              <w:pStyle w:val="TableParagraph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086CB09B" w14:textId="77777777" w:rsidR="00C56094" w:rsidRDefault="00C56094">
            <w:pPr>
              <w:pStyle w:val="TableParagraph"/>
              <w:spacing w:before="4"/>
              <w:rPr>
                <w:b/>
              </w:rPr>
            </w:pPr>
          </w:p>
          <w:p w14:paraId="4CBFF1CA" w14:textId="3208AC44" w:rsidR="00C56094" w:rsidRDefault="003D78C4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King’s Cross</w:t>
            </w:r>
          </w:p>
        </w:tc>
      </w:tr>
      <w:tr w:rsidR="00C56094" w14:paraId="5A94DE51" w14:textId="77777777">
        <w:trPr>
          <w:trHeight w:val="386"/>
        </w:trPr>
        <w:tc>
          <w:tcPr>
            <w:tcW w:w="5389" w:type="dxa"/>
            <w:tcBorders>
              <w:bottom w:val="nil"/>
            </w:tcBorders>
          </w:tcPr>
          <w:p w14:paraId="289E8580" w14:textId="77777777" w:rsidR="00C56094" w:rsidRDefault="00DF437D">
            <w:pPr>
              <w:pStyle w:val="TableParagraph"/>
              <w:spacing w:before="38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 Length</w:t>
            </w:r>
          </w:p>
        </w:tc>
        <w:tc>
          <w:tcPr>
            <w:tcW w:w="3826" w:type="dxa"/>
            <w:tcBorders>
              <w:bottom w:val="nil"/>
            </w:tcBorders>
          </w:tcPr>
          <w:p w14:paraId="64743EAA" w14:textId="77777777" w:rsidR="00C56094" w:rsidRDefault="00DF437D">
            <w:pPr>
              <w:pStyle w:val="TableParagraph"/>
              <w:spacing w:before="38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Hours per week/FTE</w:t>
            </w:r>
          </w:p>
        </w:tc>
      </w:tr>
      <w:tr w:rsidR="00C56094" w14:paraId="7DAAABFB" w14:textId="77777777" w:rsidTr="003D78C4">
        <w:trPr>
          <w:trHeight w:val="722"/>
        </w:trPr>
        <w:tc>
          <w:tcPr>
            <w:tcW w:w="5389" w:type="dxa"/>
            <w:tcBorders>
              <w:top w:val="nil"/>
            </w:tcBorders>
          </w:tcPr>
          <w:p w14:paraId="39F7C05D" w14:textId="6E6DD21A" w:rsidR="00C56094" w:rsidRDefault="00DF437D" w:rsidP="003D78C4">
            <w:pPr>
              <w:pStyle w:val="TableParagraph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3826" w:type="dxa"/>
            <w:tcBorders>
              <w:top w:val="nil"/>
            </w:tcBorders>
          </w:tcPr>
          <w:p w14:paraId="37C0E1FE" w14:textId="1C1BB7FB" w:rsidR="00C56094" w:rsidRDefault="003D78C4" w:rsidP="003D78C4">
            <w:pPr>
              <w:pStyle w:val="TableParagraph"/>
              <w:spacing w:before="64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22.2</w:t>
            </w:r>
            <w:r w:rsidR="00DF437D">
              <w:rPr>
                <w:sz w:val="24"/>
              </w:rPr>
              <w:t xml:space="preserve"> / 0.</w:t>
            </w:r>
            <w:r>
              <w:rPr>
                <w:sz w:val="24"/>
              </w:rPr>
              <w:t>6</w:t>
            </w:r>
          </w:p>
        </w:tc>
      </w:tr>
      <w:tr w:rsidR="00C56094" w14:paraId="4E3B8B7C" w14:textId="77777777">
        <w:trPr>
          <w:trHeight w:val="800"/>
        </w:trPr>
        <w:tc>
          <w:tcPr>
            <w:tcW w:w="5389" w:type="dxa"/>
            <w:tcBorders>
              <w:bottom w:val="nil"/>
            </w:tcBorders>
          </w:tcPr>
          <w:p w14:paraId="1794ACCE" w14:textId="77777777" w:rsidR="00C56094" w:rsidRDefault="00DF437D">
            <w:pPr>
              <w:pStyle w:val="TableParagraph"/>
              <w:spacing w:before="38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Accountable to</w:t>
            </w:r>
          </w:p>
          <w:p w14:paraId="3DB60E9D" w14:textId="477D83CE" w:rsidR="00C56094" w:rsidRDefault="00DF437D">
            <w:pPr>
              <w:pStyle w:val="TableParagraph"/>
              <w:spacing w:before="137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Course Leader</w:t>
            </w:r>
            <w:r w:rsidR="003D78C4">
              <w:rPr>
                <w:sz w:val="24"/>
              </w:rPr>
              <w:t>s</w:t>
            </w:r>
            <w:r>
              <w:rPr>
                <w:sz w:val="24"/>
              </w:rPr>
              <w:t xml:space="preserve">, BA (Honours) </w:t>
            </w:r>
            <w:r w:rsidR="003D78C4">
              <w:rPr>
                <w:sz w:val="24"/>
              </w:rPr>
              <w:t>Textile Design</w:t>
            </w:r>
          </w:p>
        </w:tc>
        <w:tc>
          <w:tcPr>
            <w:tcW w:w="3826" w:type="dxa"/>
            <w:vMerge w:val="restart"/>
          </w:tcPr>
          <w:p w14:paraId="5F67247C" w14:textId="77777777" w:rsidR="003D78C4" w:rsidRDefault="00DF437D" w:rsidP="003D78C4">
            <w:pPr>
              <w:pStyle w:val="TableParagraph"/>
              <w:spacing w:line="274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Weeks per year</w:t>
            </w:r>
          </w:p>
          <w:p w14:paraId="0B125DE8" w14:textId="77777777" w:rsidR="003D78C4" w:rsidRDefault="003D78C4" w:rsidP="003D78C4">
            <w:pPr>
              <w:pStyle w:val="TableParagraph"/>
              <w:spacing w:line="274" w:lineRule="exact"/>
              <w:ind w:left="1031"/>
              <w:rPr>
                <w:b/>
                <w:sz w:val="24"/>
              </w:rPr>
            </w:pPr>
          </w:p>
          <w:p w14:paraId="5F0B43F9" w14:textId="0F568326" w:rsidR="00C56094" w:rsidRPr="0023080A" w:rsidRDefault="0023080A" w:rsidP="0023080A">
            <w:pPr>
              <w:pStyle w:val="TableParagraph"/>
              <w:spacing w:line="274" w:lineRule="exact"/>
              <w:ind w:left="9"/>
              <w:jc w:val="center"/>
              <w:rPr>
                <w:bCs/>
                <w:sz w:val="24"/>
              </w:rPr>
            </w:pPr>
            <w:r w:rsidRPr="0023080A">
              <w:rPr>
                <w:bCs/>
                <w:sz w:val="24"/>
              </w:rPr>
              <w:t>52</w:t>
            </w:r>
          </w:p>
        </w:tc>
      </w:tr>
      <w:tr w:rsidR="00C56094" w14:paraId="3C88BDA9" w14:textId="77777777">
        <w:trPr>
          <w:trHeight w:val="600"/>
        </w:trPr>
        <w:tc>
          <w:tcPr>
            <w:tcW w:w="5389" w:type="dxa"/>
            <w:tcBorders>
              <w:top w:val="nil"/>
            </w:tcBorders>
          </w:tcPr>
          <w:p w14:paraId="5D6300B1" w14:textId="4FE4E832" w:rsidR="00C56094" w:rsidRDefault="00C56094" w:rsidP="0023080A">
            <w:pPr>
              <w:pStyle w:val="TableParagraph"/>
              <w:spacing w:before="65"/>
              <w:ind w:right="163"/>
              <w:jc w:val="center"/>
              <w:rPr>
                <w:sz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3A1E6EAD" w14:textId="77777777" w:rsidR="00C56094" w:rsidRDefault="00C56094">
            <w:pPr>
              <w:rPr>
                <w:sz w:val="2"/>
                <w:szCs w:val="2"/>
              </w:rPr>
            </w:pPr>
          </w:p>
        </w:tc>
      </w:tr>
      <w:tr w:rsidR="00C56094" w14:paraId="540C1A2E" w14:textId="77777777">
        <w:trPr>
          <w:trHeight w:val="389"/>
        </w:trPr>
        <w:tc>
          <w:tcPr>
            <w:tcW w:w="5389" w:type="dxa"/>
            <w:tcBorders>
              <w:bottom w:val="nil"/>
            </w:tcBorders>
          </w:tcPr>
          <w:p w14:paraId="64E0DBED" w14:textId="77777777" w:rsidR="00C56094" w:rsidRDefault="00DF437D">
            <w:pPr>
              <w:pStyle w:val="TableParagraph"/>
              <w:spacing w:before="41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</w:tc>
        <w:tc>
          <w:tcPr>
            <w:tcW w:w="3826" w:type="dxa"/>
            <w:vMerge w:val="restart"/>
          </w:tcPr>
          <w:p w14:paraId="216203A4" w14:textId="77777777" w:rsidR="00C56094" w:rsidRDefault="00DF437D">
            <w:pPr>
              <w:pStyle w:val="TableParagraph"/>
              <w:spacing w:before="41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48327DAC" w14:textId="77777777" w:rsidR="00C56094" w:rsidRDefault="00DF437D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56094" w14:paraId="5B2DBFFE" w14:textId="77777777">
        <w:trPr>
          <w:trHeight w:val="1014"/>
        </w:trPr>
        <w:tc>
          <w:tcPr>
            <w:tcW w:w="5389" w:type="dxa"/>
            <w:tcBorders>
              <w:top w:val="nil"/>
            </w:tcBorders>
          </w:tcPr>
          <w:p w14:paraId="17ED0BE3" w14:textId="77777777" w:rsidR="0023080A" w:rsidRDefault="0023080A">
            <w:pPr>
              <w:pStyle w:val="TableParagraph"/>
              <w:spacing w:before="64" w:line="360" w:lineRule="auto"/>
              <w:ind w:left="1886" w:right="117" w:hanging="1313"/>
              <w:rPr>
                <w:sz w:val="24"/>
              </w:rPr>
            </w:pPr>
            <w:r w:rsidRPr="0023080A">
              <w:rPr>
                <w:sz w:val="24"/>
              </w:rPr>
              <w:t>£49.534 - £59.644</w:t>
            </w:r>
            <w:r>
              <w:rPr>
                <w:sz w:val="24"/>
              </w:rPr>
              <w:t xml:space="preserve"> pro rata </w:t>
            </w:r>
          </w:p>
          <w:p w14:paraId="6F5549B9" w14:textId="75B1C06B" w:rsidR="00C56094" w:rsidRDefault="0023080A" w:rsidP="0023080A">
            <w:pPr>
              <w:pStyle w:val="TableParagraph"/>
              <w:spacing w:before="64" w:line="360" w:lineRule="auto"/>
              <w:ind w:left="1886" w:right="117" w:hanging="1313"/>
              <w:rPr>
                <w:sz w:val="24"/>
              </w:rPr>
            </w:pPr>
            <w:r>
              <w:rPr>
                <w:sz w:val="24"/>
              </w:rPr>
              <w:t>(£</w:t>
            </w:r>
            <w:r w:rsidRPr="0023080A">
              <w:rPr>
                <w:sz w:val="24"/>
              </w:rPr>
              <w:t>29.7204</w:t>
            </w:r>
            <w:r>
              <w:rPr>
                <w:sz w:val="24"/>
              </w:rPr>
              <w:t xml:space="preserve"> - £</w:t>
            </w:r>
            <w:r w:rsidRPr="0023080A">
              <w:rPr>
                <w:sz w:val="24"/>
              </w:rPr>
              <w:t>35.7864</w:t>
            </w:r>
            <w:r>
              <w:rPr>
                <w:sz w:val="24"/>
              </w:rPr>
              <w:t xml:space="preserve"> per annum</w:t>
            </w:r>
            <w:r w:rsidR="00DF437D">
              <w:rPr>
                <w:sz w:val="24"/>
              </w:rPr>
              <w:t>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35FA3771" w14:textId="77777777" w:rsidR="00C56094" w:rsidRDefault="00C56094">
            <w:pPr>
              <w:rPr>
                <w:sz w:val="2"/>
                <w:szCs w:val="2"/>
              </w:rPr>
            </w:pPr>
          </w:p>
        </w:tc>
      </w:tr>
    </w:tbl>
    <w:p w14:paraId="052B5A3B" w14:textId="77777777" w:rsidR="00C56094" w:rsidRDefault="00C56094">
      <w:pPr>
        <w:pStyle w:val="BodyText"/>
        <w:rPr>
          <w:b/>
          <w:sz w:val="20"/>
        </w:rPr>
      </w:pPr>
    </w:p>
    <w:p w14:paraId="6B312C93" w14:textId="77777777" w:rsidR="00C56094" w:rsidRDefault="00C5609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705638A6" w14:textId="77777777">
        <w:trPr>
          <w:trHeight w:val="484"/>
        </w:trPr>
        <w:tc>
          <w:tcPr>
            <w:tcW w:w="9213" w:type="dxa"/>
          </w:tcPr>
          <w:p w14:paraId="5887E482" w14:textId="77777777" w:rsidR="00C56094" w:rsidRDefault="00DF437D">
            <w:pPr>
              <w:pStyle w:val="TableParagraph"/>
              <w:spacing w:line="321" w:lineRule="exact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378572B0" w14:textId="77777777">
        <w:trPr>
          <w:trHeight w:val="3725"/>
        </w:trPr>
        <w:tc>
          <w:tcPr>
            <w:tcW w:w="9213" w:type="dxa"/>
          </w:tcPr>
          <w:p w14:paraId="36C827F3" w14:textId="77777777" w:rsidR="00C56094" w:rsidRDefault="00DF437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37B161A1" w14:textId="77777777" w:rsidR="00C56094" w:rsidRDefault="00C56094">
            <w:pPr>
              <w:pStyle w:val="TableParagraph"/>
              <w:rPr>
                <w:b/>
                <w:sz w:val="26"/>
              </w:rPr>
            </w:pPr>
          </w:p>
          <w:p w14:paraId="2AFB3ADA" w14:textId="77777777" w:rsidR="00C56094" w:rsidRDefault="00C56094">
            <w:pPr>
              <w:pStyle w:val="TableParagraph"/>
              <w:rPr>
                <w:b/>
              </w:rPr>
            </w:pPr>
          </w:p>
          <w:p w14:paraId="030D7D1D" w14:textId="2293D0C6" w:rsidR="00C56094" w:rsidRDefault="00DF437D">
            <w:pPr>
              <w:pStyle w:val="TableParagraph"/>
              <w:spacing w:line="360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D78C4">
              <w:rPr>
                <w:sz w:val="24"/>
              </w:rPr>
              <w:t>Pathway Leader</w:t>
            </w:r>
            <w:r>
              <w:rPr>
                <w:sz w:val="24"/>
              </w:rPr>
              <w:t xml:space="preserve"> </w:t>
            </w:r>
            <w:r w:rsidR="00436B25">
              <w:rPr>
                <w:sz w:val="24"/>
              </w:rPr>
              <w:t xml:space="preserve">in Woven Textiles </w:t>
            </w:r>
            <w:r>
              <w:rPr>
                <w:sz w:val="24"/>
              </w:rPr>
              <w:t xml:space="preserve">is responsible for teaching, curriculum development, and on-going scholarship on the </w:t>
            </w:r>
            <w:r w:rsidR="003D78C4">
              <w:rPr>
                <w:sz w:val="24"/>
              </w:rPr>
              <w:t>BA Textile Design.</w:t>
            </w:r>
            <w:r>
              <w:rPr>
                <w:sz w:val="24"/>
              </w:rPr>
              <w:t xml:space="preserve"> This course is part of the </w:t>
            </w:r>
            <w:r w:rsidR="003D78C4">
              <w:rPr>
                <w:sz w:val="24"/>
              </w:rPr>
              <w:t xml:space="preserve">Jewellery, Textiles and Materials Programme </w:t>
            </w:r>
            <w:r>
              <w:rPr>
                <w:sz w:val="24"/>
              </w:rPr>
              <w:t xml:space="preserve">at </w:t>
            </w:r>
            <w:r w:rsidR="003D78C4">
              <w:rPr>
                <w:sz w:val="24"/>
              </w:rPr>
              <w:t>Central Saint Martins.</w:t>
            </w:r>
            <w:r>
              <w:rPr>
                <w:sz w:val="24"/>
              </w:rPr>
              <w:t xml:space="preserve"> The post-holder will work collaboratively within a course team, deploying specialist expertise to develop pedagogy and the curriculum in innovative and critical directions.</w:t>
            </w:r>
          </w:p>
        </w:tc>
      </w:tr>
    </w:tbl>
    <w:p w14:paraId="158DA9C7" w14:textId="77777777" w:rsidR="00C56094" w:rsidRDefault="00C56094">
      <w:pPr>
        <w:spacing w:line="360" w:lineRule="auto"/>
        <w:rPr>
          <w:sz w:val="24"/>
        </w:rPr>
        <w:sectPr w:rsidR="00C56094">
          <w:headerReference w:type="default" r:id="rId10"/>
          <w:footerReference w:type="default" r:id="rId11"/>
          <w:type w:val="continuous"/>
          <w:pgSz w:w="11910" w:h="16840"/>
          <w:pgMar w:top="1640" w:right="1140" w:bottom="1000" w:left="1320" w:header="768" w:footer="813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61E09EAB" w14:textId="77777777">
        <w:trPr>
          <w:trHeight w:val="485"/>
        </w:trPr>
        <w:tc>
          <w:tcPr>
            <w:tcW w:w="9213" w:type="dxa"/>
          </w:tcPr>
          <w:p w14:paraId="76B6E79E" w14:textId="77777777" w:rsidR="00C56094" w:rsidRDefault="00DF437D">
            <w:pPr>
              <w:pStyle w:val="TableParagraph"/>
              <w:spacing w:line="319" w:lineRule="exact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1D85FADC" w14:textId="77777777" w:rsidTr="003D78C4">
        <w:trPr>
          <w:trHeight w:val="6447"/>
        </w:trPr>
        <w:tc>
          <w:tcPr>
            <w:tcW w:w="9213" w:type="dxa"/>
          </w:tcPr>
          <w:p w14:paraId="0133F325" w14:textId="556C8F79" w:rsidR="00C56094" w:rsidRDefault="00DF437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  <w:r w:rsidR="004F7C46">
              <w:rPr>
                <w:b/>
                <w:sz w:val="24"/>
              </w:rPr>
              <w:t>:</w:t>
            </w:r>
          </w:p>
          <w:p w14:paraId="40DBE709" w14:textId="77777777" w:rsidR="00C56094" w:rsidRDefault="00C56094">
            <w:pPr>
              <w:pStyle w:val="TableParagraph"/>
              <w:rPr>
                <w:b/>
              </w:rPr>
            </w:pPr>
          </w:p>
          <w:p w14:paraId="4F3B0AC7" w14:textId="77777777" w:rsidR="00C56094" w:rsidRDefault="00DF43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 post-holder will be expected to undertake –</w:t>
            </w:r>
          </w:p>
          <w:p w14:paraId="3D2BF711" w14:textId="77777777" w:rsidR="00C56094" w:rsidRDefault="00C56094">
            <w:pPr>
              <w:pStyle w:val="TableParagraph"/>
              <w:rPr>
                <w:b/>
              </w:rPr>
            </w:pPr>
          </w:p>
          <w:p w14:paraId="4E230806" w14:textId="05EE6F82" w:rsidR="003D78C4" w:rsidRDefault="003D78C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355" w:lineRule="auto"/>
              <w:ind w:right="197"/>
              <w:rPr>
                <w:sz w:val="24"/>
              </w:rPr>
            </w:pPr>
            <w:r>
              <w:rPr>
                <w:sz w:val="24"/>
              </w:rPr>
              <w:t>Academic leadership for the woven textiles pathway</w:t>
            </w:r>
            <w:r w:rsidR="005A72CF">
              <w:rPr>
                <w:sz w:val="24"/>
              </w:rPr>
              <w:t>.</w:t>
            </w:r>
          </w:p>
          <w:p w14:paraId="5AB21121" w14:textId="7FD94B19" w:rsidR="00C56094" w:rsidRDefault="00DF437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355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Responsibility for </w:t>
            </w:r>
            <w:r w:rsidR="003D78C4">
              <w:rPr>
                <w:sz w:val="24"/>
              </w:rPr>
              <w:t>stage 2 and 3 woven textiles</w:t>
            </w:r>
            <w:r>
              <w:rPr>
                <w:sz w:val="24"/>
              </w:rPr>
              <w:t xml:space="preserve"> undergraduate students’ pastoral support, progress and attendance, maintaining records and liaising with colleagues as appropriate.</w:t>
            </w:r>
          </w:p>
          <w:p w14:paraId="7C48038A" w14:textId="2BD16165" w:rsidR="00C56094" w:rsidRDefault="00DF437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6" w:line="355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Pedagogic and curriculum development that stimulate thought and practice that challenge the canon of </w:t>
            </w:r>
            <w:r w:rsidR="003D78C4">
              <w:rPr>
                <w:sz w:val="24"/>
              </w:rPr>
              <w:t>woven textiles</w:t>
            </w:r>
            <w:r>
              <w:rPr>
                <w:sz w:val="24"/>
              </w:rPr>
              <w:t xml:space="preserve"> with the aim of promoting diversity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inclusivity.</w:t>
            </w:r>
          </w:p>
          <w:p w14:paraId="71BCBC31" w14:textId="48995845" w:rsidR="00C56094" w:rsidRDefault="00DF437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" w:line="350" w:lineRule="auto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Expand the capacity of the course design to </w:t>
            </w:r>
            <w:r w:rsidR="003D78C4">
              <w:rPr>
                <w:sz w:val="24"/>
              </w:rPr>
              <w:t>inspire students in their creative practice and professional goals.</w:t>
            </w:r>
          </w:p>
          <w:p w14:paraId="708C95C4" w14:textId="47AAFB5C" w:rsidR="00C56094" w:rsidRPr="004F7C46" w:rsidRDefault="004F7C46" w:rsidP="004F7C4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" w:line="350" w:lineRule="auto"/>
              <w:ind w:right="944"/>
              <w:rPr>
                <w:sz w:val="24"/>
              </w:rPr>
            </w:pPr>
            <w:r>
              <w:rPr>
                <w:sz w:val="24"/>
              </w:rPr>
              <w:t>Effective management and inspiring leadership within the woven textiles pathway, working collaboratively within the wider textiles team.</w:t>
            </w:r>
            <w:r>
              <w:rPr>
                <w:sz w:val="24"/>
              </w:rPr>
              <w:br/>
            </w:r>
          </w:p>
          <w:p w14:paraId="2F221364" w14:textId="77777777" w:rsidR="00C56094" w:rsidRDefault="00DF437D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The post-holder is expected to uphold and implement the policies and procedures of University of the Arts London and the College.</w:t>
            </w:r>
          </w:p>
          <w:p w14:paraId="12D55762" w14:textId="0579DD0E" w:rsidR="004F7C46" w:rsidRDefault="004F7C46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</w:p>
        </w:tc>
      </w:tr>
      <w:tr w:rsidR="00C56094" w14:paraId="3569A08B" w14:textId="77777777">
        <w:trPr>
          <w:trHeight w:val="4171"/>
        </w:trPr>
        <w:tc>
          <w:tcPr>
            <w:tcW w:w="9213" w:type="dxa"/>
          </w:tcPr>
          <w:p w14:paraId="37F57C80" w14:textId="62D5B5B5" w:rsidR="00C56094" w:rsidRDefault="00DF437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</w:t>
            </w:r>
            <w:r w:rsidR="004F7C46">
              <w:rPr>
                <w:b/>
                <w:sz w:val="24"/>
              </w:rPr>
              <w:t>:</w:t>
            </w:r>
          </w:p>
          <w:p w14:paraId="3BA8CA7A" w14:textId="086C7D0A" w:rsidR="004F7C46" w:rsidRDefault="004F7C46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  <w:p w14:paraId="45059836" w14:textId="068C4C86" w:rsidR="004F7C46" w:rsidRPr="004F7C46" w:rsidRDefault="004F7C46">
            <w:pPr>
              <w:pStyle w:val="TableParagraph"/>
              <w:spacing w:line="274" w:lineRule="exact"/>
              <w:ind w:left="107"/>
              <w:rPr>
                <w:bCs/>
                <w:sz w:val="24"/>
              </w:rPr>
            </w:pPr>
            <w:r>
              <w:rPr>
                <w:bCs/>
                <w:sz w:val="24"/>
              </w:rPr>
              <w:t>In consultation with the Course Leaders and in conjunction with the Programme Administration Manager (as appropriate) you are expected:</w:t>
            </w:r>
            <w:r>
              <w:rPr>
                <w:bCs/>
                <w:sz w:val="24"/>
              </w:rPr>
              <w:br/>
            </w:r>
          </w:p>
          <w:p w14:paraId="5FB60547" w14:textId="77777777" w:rsidR="00C56094" w:rsidRDefault="00DF43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Teaching:</w:t>
            </w:r>
          </w:p>
          <w:p w14:paraId="64F55945" w14:textId="6F5E1C31" w:rsidR="00C56094" w:rsidRDefault="00DF437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9" w:line="350" w:lineRule="auto"/>
              <w:ind w:right="748"/>
              <w:rPr>
                <w:sz w:val="24"/>
              </w:rPr>
            </w:pPr>
            <w:r>
              <w:rPr>
                <w:sz w:val="24"/>
              </w:rPr>
              <w:t>To undertake teaching as appropriate to your areas of expertise</w:t>
            </w:r>
            <w:r w:rsidR="004F7C46">
              <w:rPr>
                <w:sz w:val="24"/>
              </w:rPr>
              <w:t xml:space="preserve"> in woven textiles</w:t>
            </w:r>
            <w:r>
              <w:rPr>
                <w:sz w:val="24"/>
              </w:rPr>
              <w:t xml:space="preserve"> and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 subject areas of the Course, Programme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336E9C29" w14:textId="41BFF09D" w:rsidR="00C56094" w:rsidRDefault="00DF437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 w:line="35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To stay abreast of developments in </w:t>
            </w:r>
            <w:r w:rsidR="004F7C46">
              <w:rPr>
                <w:sz w:val="24"/>
              </w:rPr>
              <w:t>the pedagogy of arts and design education and within the field of woven textiles,</w:t>
            </w:r>
            <w:r>
              <w:rPr>
                <w:sz w:val="24"/>
              </w:rPr>
              <w:t xml:space="preserve"> and to ensure that these developments are reflected in the curriculum in consultation with colleagues and within the structures and mechanisms established by the University and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</w:tc>
      </w:tr>
    </w:tbl>
    <w:p w14:paraId="3040D18F" w14:textId="77777777" w:rsidR="00C56094" w:rsidRDefault="00C56094">
      <w:pPr>
        <w:spacing w:line="357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709D5B2" w14:textId="77777777">
        <w:trPr>
          <w:trHeight w:val="485"/>
        </w:trPr>
        <w:tc>
          <w:tcPr>
            <w:tcW w:w="9213" w:type="dxa"/>
          </w:tcPr>
          <w:p w14:paraId="41B4255A" w14:textId="77777777" w:rsidR="00C56094" w:rsidRDefault="00DF437D">
            <w:pPr>
              <w:pStyle w:val="TableParagraph"/>
              <w:spacing w:line="319" w:lineRule="exact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49C47784" w14:textId="77777777">
        <w:trPr>
          <w:trHeight w:val="12994"/>
        </w:trPr>
        <w:tc>
          <w:tcPr>
            <w:tcW w:w="9213" w:type="dxa"/>
          </w:tcPr>
          <w:p w14:paraId="0F57EC01" w14:textId="283F713A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57" w:lineRule="auto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To extend the level of subject expertise and critical understanding on the Course so as to keep the curriculum at the forefront of </w:t>
            </w:r>
            <w:r w:rsidR="004F7C46" w:rsidRPr="004F7C46">
              <w:rPr>
                <w:bCs/>
                <w:sz w:val="24"/>
              </w:rPr>
              <w:t>creative and professional</w:t>
            </w:r>
            <w:r w:rsidRPr="004F7C46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practice and relevant to a diverse and international range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3B0589C7" w14:textId="77777777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55" w:lineRule="auto"/>
              <w:ind w:right="171"/>
              <w:rPr>
                <w:sz w:val="24"/>
              </w:rPr>
            </w:pPr>
            <w:r>
              <w:rPr>
                <w:sz w:val="24"/>
              </w:rPr>
              <w:t>To conduct assessment, formative and summative, which is rigorous, fair and clear and complies with the policies established by the University and the College.</w:t>
            </w:r>
          </w:p>
          <w:p w14:paraId="5E835F99" w14:textId="52946BBE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6" w:line="350" w:lineRule="auto"/>
              <w:ind w:left="820" w:right="536" w:hanging="356"/>
              <w:rPr>
                <w:sz w:val="24"/>
              </w:rPr>
            </w:pPr>
            <w:r>
              <w:rPr>
                <w:sz w:val="24"/>
              </w:rPr>
              <w:t>To lead the organisation of assessment for stage 2</w:t>
            </w:r>
            <w:r w:rsidR="000D51BB">
              <w:rPr>
                <w:sz w:val="24"/>
              </w:rPr>
              <w:t xml:space="preserve"> and </w:t>
            </w:r>
            <w:r>
              <w:rPr>
                <w:sz w:val="24"/>
              </w:rPr>
              <w:t>3 ensuring the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rigour and parity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70F75548" w14:textId="22F64B7D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352" w:lineRule="auto"/>
              <w:ind w:right="872"/>
              <w:rPr>
                <w:sz w:val="24"/>
              </w:rPr>
            </w:pPr>
            <w:r>
              <w:rPr>
                <w:sz w:val="24"/>
              </w:rPr>
              <w:t>To provide both academic and pastoral support to students,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monitoring progress and attendance, and maintaining 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14:paraId="5DBAD0BA" w14:textId="77777777" w:rsidR="000D51BB" w:rsidRDefault="000D51BB" w:rsidP="000D51BB">
            <w:pPr>
              <w:pStyle w:val="TableParagraph"/>
              <w:tabs>
                <w:tab w:val="left" w:pos="827"/>
                <w:tab w:val="left" w:pos="828"/>
              </w:tabs>
              <w:spacing w:before="10" w:line="352" w:lineRule="auto"/>
              <w:ind w:left="827" w:right="872"/>
              <w:rPr>
                <w:sz w:val="24"/>
              </w:rPr>
            </w:pPr>
          </w:p>
          <w:p w14:paraId="5B8FB027" w14:textId="77777777" w:rsidR="00C56094" w:rsidRDefault="00DF437D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14:paraId="3265B1E5" w14:textId="77777777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40" w:line="355" w:lineRule="auto"/>
              <w:ind w:left="820" w:right="170" w:hanging="356"/>
              <w:rPr>
                <w:sz w:val="24"/>
              </w:rPr>
            </w:pPr>
            <w:r>
              <w:rPr>
                <w:sz w:val="24"/>
              </w:rPr>
              <w:t>To initiate or engage in pedagogic inquiry and teaching development as required with the specific focus of improving student engagement,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experience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progression.</w:t>
            </w:r>
          </w:p>
          <w:p w14:paraId="2C09EB44" w14:textId="2F97110D" w:rsidR="00C56094" w:rsidRPr="00BC3E96" w:rsidRDefault="00DF437D" w:rsidP="00BC3E96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5" w:line="355" w:lineRule="auto"/>
              <w:ind w:left="820" w:right="398" w:hanging="356"/>
              <w:jc w:val="both"/>
              <w:rPr>
                <w:sz w:val="24"/>
              </w:rPr>
            </w:pPr>
            <w:r>
              <w:rPr>
                <w:sz w:val="24"/>
              </w:rPr>
              <w:t>To participate in the engagement of students in feedback processes,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 consultation with the course team and course leader, respond to the issues raised through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7EED190" w14:textId="77777777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 w:line="355" w:lineRule="auto"/>
              <w:ind w:right="285"/>
              <w:rPr>
                <w:sz w:val="24"/>
              </w:rPr>
            </w:pPr>
            <w:r>
              <w:rPr>
                <w:sz w:val="24"/>
              </w:rPr>
              <w:t>In consultation with the Course Leader, to liaise with other staff to enhance and extend the educational and creative links between the Course and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other courses across the Programme, College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3FEA4952" w14:textId="61EA0520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" w:line="350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To undertake scholarly activity (including research, knowledge exchange or teaching) relevant to the subject </w:t>
            </w:r>
            <w:r w:rsidR="000D51BB">
              <w:rPr>
                <w:sz w:val="24"/>
              </w:rPr>
              <w:t>of textile design.</w:t>
            </w:r>
          </w:p>
          <w:p w14:paraId="34FF85FA" w14:textId="77777777" w:rsidR="00C56094" w:rsidRDefault="00DF43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 w:line="355" w:lineRule="auto"/>
              <w:ind w:right="257"/>
              <w:rPr>
                <w:sz w:val="24"/>
              </w:rPr>
            </w:pPr>
            <w:r>
              <w:rPr>
                <w:sz w:val="24"/>
              </w:rPr>
              <w:t>To contribute to the devising and delivery of activities (including income generation) which will benefit students’ educational experience and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graduate outcomes.</w:t>
            </w:r>
          </w:p>
          <w:p w14:paraId="15F02400" w14:textId="59039F56" w:rsidR="00BC3E96" w:rsidRPr="00BC3E96" w:rsidRDefault="00BC3E96" w:rsidP="00BC3E9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  <w:p w14:paraId="1A0B979F" w14:textId="5175F331" w:rsidR="00BC3E96" w:rsidRDefault="00BC3E96" w:rsidP="00BC3E96">
            <w:pPr>
              <w:pStyle w:val="TableParagraph"/>
              <w:tabs>
                <w:tab w:val="left" w:pos="827"/>
                <w:tab w:val="left" w:pos="828"/>
              </w:tabs>
              <w:spacing w:before="11" w:line="355" w:lineRule="auto"/>
              <w:ind w:left="827" w:right="257"/>
              <w:rPr>
                <w:sz w:val="24"/>
              </w:rPr>
            </w:pPr>
          </w:p>
        </w:tc>
      </w:tr>
    </w:tbl>
    <w:p w14:paraId="1129EB1B" w14:textId="77777777" w:rsidR="00C56094" w:rsidRDefault="00C56094">
      <w:pPr>
        <w:spacing w:line="355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0B2C861" w14:textId="77777777">
        <w:trPr>
          <w:trHeight w:val="485"/>
        </w:trPr>
        <w:tc>
          <w:tcPr>
            <w:tcW w:w="9213" w:type="dxa"/>
          </w:tcPr>
          <w:p w14:paraId="102D30B8" w14:textId="77777777" w:rsidR="00C56094" w:rsidRDefault="00DF437D">
            <w:pPr>
              <w:pStyle w:val="TableParagraph"/>
              <w:spacing w:line="319" w:lineRule="exact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2AA8B5B5" w14:textId="77777777">
        <w:trPr>
          <w:trHeight w:val="12582"/>
        </w:trPr>
        <w:tc>
          <w:tcPr>
            <w:tcW w:w="9213" w:type="dxa"/>
          </w:tcPr>
          <w:p w14:paraId="55BDFA4B" w14:textId="77777777" w:rsidR="00C56094" w:rsidRDefault="00DF437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Quality, Management and Enhancement</w:t>
            </w:r>
          </w:p>
          <w:p w14:paraId="7437ECE7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To contribute to strategic planning in relation to the course/programme in areas such as student recruitment, the deployment of resources,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research and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  <w:p w14:paraId="20885C12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6" w:line="355" w:lineRule="auto"/>
              <w:ind w:left="820" w:right="344" w:hanging="356"/>
              <w:rPr>
                <w:sz w:val="24"/>
              </w:rPr>
            </w:pPr>
            <w:r>
              <w:rPr>
                <w:sz w:val="24"/>
              </w:rPr>
              <w:t>To lead curriculum design developments in the context of revalidation, in consultation with the course leader, in order to further strategic objectives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at course and 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14:paraId="2A40E5A6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8" w:line="355" w:lineRule="auto"/>
              <w:ind w:right="191"/>
              <w:rPr>
                <w:sz w:val="24"/>
              </w:rPr>
            </w:pPr>
            <w:r>
              <w:rPr>
                <w:sz w:val="24"/>
              </w:rPr>
              <w:t>To contribute to the monitoring of the quality of teaching and learning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through continuous course monitoring and to contribute to quality, management and enhancement activities across the School, College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16B6D33F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55" w:lineRule="auto"/>
              <w:ind w:right="365"/>
              <w:rPr>
                <w:sz w:val="24"/>
              </w:rPr>
            </w:pPr>
            <w:r>
              <w:rPr>
                <w:sz w:val="24"/>
              </w:rPr>
              <w:t>To be a member of the Course Committee of the Course and of such other committees, including other course committees and examination boards,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as the Dean of School or Head of 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require.</w:t>
            </w:r>
          </w:p>
          <w:p w14:paraId="7ED2C55D" w14:textId="77777777" w:rsidR="00C56094" w:rsidRDefault="00C56094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76EA8ACD" w14:textId="77777777" w:rsidR="00C56094" w:rsidRDefault="00DF43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  <w:p w14:paraId="1EDBCACB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9" w:line="350" w:lineRule="auto"/>
              <w:ind w:right="258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 to time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0FF8C02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" w:line="350" w:lineRule="auto"/>
              <w:ind w:right="312"/>
              <w:rPr>
                <w:sz w:val="24"/>
              </w:rPr>
            </w:pPr>
            <w:r>
              <w:rPr>
                <w:sz w:val="24"/>
              </w:rPr>
              <w:t>To undertake health and safety duties and responsibilities appropriate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</w:p>
          <w:p w14:paraId="16AB26C2" w14:textId="77777777" w:rsidR="00C56094" w:rsidRDefault="00E5003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 w:line="352" w:lineRule="auto"/>
              <w:ind w:right="427"/>
              <w:rPr>
                <w:sz w:val="24"/>
              </w:rPr>
            </w:pPr>
            <w:r>
              <w:rPr>
                <w:sz w:val="24"/>
              </w:rPr>
              <w:t>To work in accordance with the University’s Staff Charter and Dignity at Work Policy, promoting equality, diversity and inclusion in 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437D">
              <w:rPr>
                <w:sz w:val="24"/>
              </w:rPr>
              <w:t>.</w:t>
            </w:r>
          </w:p>
          <w:p w14:paraId="3EFAA809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55" w:lineRule="auto"/>
              <w:ind w:right="142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310D26A8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52" w:lineRule="auto"/>
              <w:ind w:right="361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to meet the requirements of the role and to promote organisational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6090B626" w14:textId="77777777" w:rsidR="00C56094" w:rsidRDefault="00DF43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55" w:lineRule="auto"/>
              <w:ind w:right="442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with the University’s policies and procedures, as laid down in the Financial Regulations.</w:t>
            </w:r>
          </w:p>
        </w:tc>
      </w:tr>
    </w:tbl>
    <w:p w14:paraId="254FBBCB" w14:textId="77777777" w:rsidR="00C56094" w:rsidRDefault="00C56094">
      <w:pPr>
        <w:spacing w:line="355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030"/>
      </w:tblGrid>
      <w:tr w:rsidR="00C56094" w14:paraId="11FEE479" w14:textId="77777777">
        <w:trPr>
          <w:trHeight w:val="485"/>
        </w:trPr>
        <w:tc>
          <w:tcPr>
            <w:tcW w:w="9212" w:type="dxa"/>
            <w:gridSpan w:val="2"/>
          </w:tcPr>
          <w:p w14:paraId="7EE428D1" w14:textId="77777777" w:rsidR="00C56094" w:rsidRDefault="00DF437D">
            <w:pPr>
              <w:pStyle w:val="TableParagraph"/>
              <w:spacing w:line="319" w:lineRule="exact"/>
              <w:ind w:left="3528" w:right="3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57A57F94" w14:textId="77777777">
        <w:trPr>
          <w:trHeight w:val="7198"/>
        </w:trPr>
        <w:tc>
          <w:tcPr>
            <w:tcW w:w="9212" w:type="dxa"/>
            <w:gridSpan w:val="2"/>
          </w:tcPr>
          <w:p w14:paraId="7A8FA3E3" w14:textId="77777777" w:rsidR="00C56094" w:rsidRDefault="00DF437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55" w:lineRule="auto"/>
              <w:ind w:right="762"/>
              <w:jc w:val="both"/>
              <w:rPr>
                <w:sz w:val="24"/>
              </w:rPr>
            </w:pPr>
            <w:r>
              <w:rPr>
                <w:sz w:val="24"/>
              </w:rPr>
              <w:t>To personally contribute towards reducing the university’s impact on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 environment and support actions associated with the UAL Sustainability Manifesto (2016 – 2022).</w:t>
            </w:r>
          </w:p>
          <w:p w14:paraId="738F2290" w14:textId="77777777" w:rsidR="00C56094" w:rsidRDefault="00C5609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52DEC1E" w14:textId="77777777" w:rsidR="00C56094" w:rsidRDefault="00DF437D">
            <w:pPr>
              <w:pStyle w:val="TableParagraph"/>
              <w:spacing w:line="360" w:lineRule="auto"/>
              <w:ind w:left="107" w:right="623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- </w:t>
            </w:r>
            <w:r>
              <w:rPr>
                <w:sz w:val="24"/>
              </w:rPr>
              <w:t>Managers and other staff, and external partners, suppliers etc. with whom regular contact is required.</w:t>
            </w:r>
          </w:p>
          <w:p w14:paraId="5DC813D6" w14:textId="77777777" w:rsidR="00C56094" w:rsidRDefault="00C5609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FADE9E2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  <w:p w14:paraId="2DF26795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Course Leader &amp; Course Team including Hourly Paid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Lecturers</w:t>
            </w:r>
          </w:p>
          <w:p w14:paraId="477C88DC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  <w:p w14:paraId="0F9B2F93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Assistant Deans</w:t>
            </w:r>
          </w:p>
          <w:p w14:paraId="4F7CD119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Programme Administration Manager</w:t>
            </w:r>
          </w:p>
          <w:p w14:paraId="026E9CDA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14:paraId="688418D5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Student and 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14:paraId="2EB981B8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  <w:p w14:paraId="1DB22E43" w14:textId="77777777" w:rsidR="00C56094" w:rsidRDefault="00DF437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Counselling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</w:tr>
      <w:tr w:rsidR="00C56094" w14:paraId="15F3F686" w14:textId="77777777">
        <w:trPr>
          <w:trHeight w:val="1259"/>
        </w:trPr>
        <w:tc>
          <w:tcPr>
            <w:tcW w:w="9212" w:type="dxa"/>
            <w:gridSpan w:val="2"/>
          </w:tcPr>
          <w:p w14:paraId="031C364C" w14:textId="77777777" w:rsidR="00C56094" w:rsidRDefault="00DF437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Specific Management Responsibilities</w:t>
            </w:r>
          </w:p>
          <w:p w14:paraId="3B56F4C9" w14:textId="77777777" w:rsidR="00C56094" w:rsidRPr="000D51BB" w:rsidRDefault="000D51B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0"/>
              <w:ind w:hanging="361"/>
              <w:rPr>
                <w:b/>
                <w:sz w:val="24"/>
              </w:rPr>
            </w:pPr>
            <w:r>
              <w:rPr>
                <w:bCs/>
                <w:sz w:val="24"/>
              </w:rPr>
              <w:t>Budgets: Hourly Paid academic staff and consumables budget as allocated</w:t>
            </w:r>
          </w:p>
          <w:p w14:paraId="56A361B3" w14:textId="77777777" w:rsidR="000D51BB" w:rsidRPr="000D51BB" w:rsidRDefault="000D51B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0"/>
              <w:ind w:hanging="361"/>
              <w:rPr>
                <w:b/>
                <w:sz w:val="24"/>
              </w:rPr>
            </w:pPr>
            <w:r>
              <w:rPr>
                <w:bCs/>
                <w:sz w:val="24"/>
              </w:rPr>
              <w:t>Staff: Hourly paid academic staff</w:t>
            </w:r>
          </w:p>
          <w:p w14:paraId="56EF1946" w14:textId="77777777" w:rsidR="000D51BB" w:rsidRPr="000D51BB" w:rsidRDefault="000D51B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0"/>
              <w:ind w:hanging="361"/>
              <w:rPr>
                <w:b/>
                <w:sz w:val="24"/>
              </w:rPr>
            </w:pPr>
            <w:r>
              <w:rPr>
                <w:bCs/>
                <w:sz w:val="24"/>
              </w:rPr>
              <w:t>External visits and trips and associated budgets or equipment</w:t>
            </w:r>
          </w:p>
          <w:p w14:paraId="6C5BB9CE" w14:textId="20EA4894" w:rsidR="000D51BB" w:rsidRDefault="000D51BB" w:rsidP="000D51BB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827"/>
              <w:rPr>
                <w:b/>
                <w:sz w:val="24"/>
              </w:rPr>
            </w:pPr>
          </w:p>
        </w:tc>
      </w:tr>
      <w:tr w:rsidR="00C56094" w14:paraId="4E06EBA7" w14:textId="77777777">
        <w:trPr>
          <w:trHeight w:val="2158"/>
        </w:trPr>
        <w:tc>
          <w:tcPr>
            <w:tcW w:w="5182" w:type="dxa"/>
            <w:tcBorders>
              <w:right w:val="nil"/>
            </w:tcBorders>
          </w:tcPr>
          <w:p w14:paraId="4B451F43" w14:textId="77777777" w:rsidR="00C56094" w:rsidRDefault="00C5609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5CD2A1A" w14:textId="77777777" w:rsidR="00C56094" w:rsidRDefault="00DF437D">
            <w:pPr>
              <w:pStyle w:val="TableParagraph"/>
              <w:tabs>
                <w:tab w:val="left" w:pos="5050"/>
              </w:tabs>
              <w:spacing w:line="72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Date of 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</w:p>
        </w:tc>
        <w:tc>
          <w:tcPr>
            <w:tcW w:w="4030" w:type="dxa"/>
            <w:tcBorders>
              <w:left w:val="nil"/>
            </w:tcBorders>
          </w:tcPr>
          <w:p w14:paraId="1AD4FC57" w14:textId="77777777" w:rsidR="00C56094" w:rsidRDefault="00C5609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7E167B9" w14:textId="77777777" w:rsidR="00C56094" w:rsidRDefault="00DF437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(Recruiting Manager)</w:t>
            </w:r>
          </w:p>
          <w:p w14:paraId="1D552769" w14:textId="77777777" w:rsidR="00C56094" w:rsidRDefault="00C56094">
            <w:pPr>
              <w:pStyle w:val="TableParagraph"/>
              <w:rPr>
                <w:b/>
                <w:sz w:val="26"/>
              </w:rPr>
            </w:pPr>
          </w:p>
          <w:p w14:paraId="66D59CB7" w14:textId="77777777" w:rsidR="00C56094" w:rsidRDefault="00C56094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BEA13D0" w14:textId="77777777" w:rsidR="00C56094" w:rsidRDefault="00DF437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[Type in details]</w:t>
            </w:r>
          </w:p>
        </w:tc>
      </w:tr>
    </w:tbl>
    <w:p w14:paraId="7A8B3E61" w14:textId="77777777" w:rsidR="00C56094" w:rsidRDefault="00C56094">
      <w:pPr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p w14:paraId="4AE511D7" w14:textId="77777777" w:rsidR="00C56094" w:rsidRDefault="00C56094">
      <w:pPr>
        <w:pStyle w:val="BodyText"/>
        <w:rPr>
          <w:b/>
          <w:sz w:val="20"/>
        </w:rPr>
      </w:pPr>
    </w:p>
    <w:p w14:paraId="50EA2FA9" w14:textId="77777777" w:rsidR="00C56094" w:rsidRDefault="00DF437D">
      <w:pPr>
        <w:spacing w:before="262"/>
        <w:ind w:left="120"/>
        <w:rPr>
          <w:b/>
          <w:sz w:val="28"/>
        </w:rPr>
      </w:pPr>
      <w:r>
        <w:rPr>
          <w:b/>
          <w:sz w:val="28"/>
        </w:rPr>
        <w:t>Person Specification</w:t>
      </w:r>
    </w:p>
    <w:p w14:paraId="6064DD19" w14:textId="64FE98F3" w:rsidR="000D51BB" w:rsidRDefault="00DF437D" w:rsidP="005A72CF">
      <w:pPr>
        <w:spacing w:before="160" w:line="360" w:lineRule="auto"/>
        <w:ind w:left="120" w:right="94"/>
        <w:rPr>
          <w:b/>
          <w:sz w:val="28"/>
        </w:rPr>
      </w:pPr>
      <w:r>
        <w:rPr>
          <w:b/>
          <w:sz w:val="28"/>
        </w:rPr>
        <w:t xml:space="preserve">Job Title - </w:t>
      </w:r>
      <w:r w:rsidR="000D51BB" w:rsidRPr="000D51BB">
        <w:rPr>
          <w:b/>
          <w:bCs/>
          <w:sz w:val="28"/>
          <w:szCs w:val="28"/>
        </w:rPr>
        <w:t>Pathway Leader</w:t>
      </w:r>
      <w:r w:rsidR="005D0D6A" w:rsidRPr="005D0D6A">
        <w:rPr>
          <w:b/>
          <w:bCs/>
          <w:sz w:val="28"/>
          <w:szCs w:val="28"/>
        </w:rPr>
        <w:t xml:space="preserve"> </w:t>
      </w:r>
      <w:r w:rsidR="005D0D6A">
        <w:rPr>
          <w:b/>
          <w:bCs/>
          <w:sz w:val="28"/>
          <w:szCs w:val="28"/>
        </w:rPr>
        <w:t xml:space="preserve">in </w:t>
      </w:r>
      <w:r w:rsidR="005D0D6A" w:rsidRPr="000D51BB">
        <w:rPr>
          <w:b/>
          <w:bCs/>
          <w:sz w:val="28"/>
          <w:szCs w:val="28"/>
        </w:rPr>
        <w:t>Woven Textiles</w:t>
      </w:r>
      <w:r w:rsidR="000875AC">
        <w:rPr>
          <w:b/>
          <w:bCs/>
          <w:sz w:val="28"/>
          <w:szCs w:val="28"/>
        </w:rPr>
        <w:t xml:space="preserve">, </w:t>
      </w:r>
      <w:r w:rsidR="000D51BB" w:rsidRPr="000D51BB">
        <w:rPr>
          <w:b/>
          <w:bCs/>
          <w:sz w:val="28"/>
          <w:szCs w:val="28"/>
        </w:rPr>
        <w:t>BA</w:t>
      </w:r>
      <w:r w:rsidR="000D51BB">
        <w:rPr>
          <w:b/>
          <w:bCs/>
          <w:sz w:val="28"/>
          <w:szCs w:val="28"/>
        </w:rPr>
        <w:t xml:space="preserve"> </w:t>
      </w:r>
      <w:r w:rsidR="000D51BB" w:rsidRPr="000D51BB">
        <w:rPr>
          <w:b/>
          <w:bCs/>
          <w:sz w:val="28"/>
          <w:szCs w:val="28"/>
        </w:rPr>
        <w:t>Textile Design</w:t>
      </w:r>
      <w:r w:rsidR="000D51BB">
        <w:rPr>
          <w:b/>
          <w:sz w:val="28"/>
        </w:rPr>
        <w:t xml:space="preserve"> </w:t>
      </w:r>
    </w:p>
    <w:p w14:paraId="433335F8" w14:textId="0B809F1D" w:rsidR="00C56094" w:rsidRDefault="00DF437D">
      <w:pPr>
        <w:spacing w:before="160" w:line="360" w:lineRule="auto"/>
        <w:ind w:left="120" w:right="2573"/>
        <w:rPr>
          <w:b/>
          <w:sz w:val="28"/>
        </w:rPr>
      </w:pPr>
      <w:r>
        <w:rPr>
          <w:b/>
          <w:sz w:val="28"/>
        </w:rPr>
        <w:t>Grade - 6</w:t>
      </w:r>
    </w:p>
    <w:p w14:paraId="1EAA4130" w14:textId="77777777" w:rsidR="00C56094" w:rsidRDefault="00C56094">
      <w:pPr>
        <w:pStyle w:val="BodyText"/>
        <w:spacing w:before="1"/>
        <w:rPr>
          <w:b/>
          <w:sz w:val="36"/>
        </w:rPr>
      </w:pPr>
    </w:p>
    <w:p w14:paraId="07E0F6D4" w14:textId="31C6AADF" w:rsidR="00931F44" w:rsidRDefault="00872A9A">
      <w:pPr>
        <w:pStyle w:val="BodyText"/>
        <w:spacing w:before="1" w:line="360" w:lineRule="auto"/>
        <w:ind w:left="120" w:right="425"/>
      </w:pPr>
      <w:r w:rsidRPr="00872A9A">
        <w:t>Shortlisting will be based on evidence (with appropriate examples where necessary) you provide in your personal statement to demonstrate clearly how you meet the following criteria.</w:t>
      </w:r>
    </w:p>
    <w:p w14:paraId="11D83F60" w14:textId="799BC314" w:rsidR="005A72CF" w:rsidRDefault="005A72CF">
      <w:pPr>
        <w:pStyle w:val="BodyText"/>
        <w:spacing w:before="1" w:line="360" w:lineRule="auto"/>
        <w:ind w:left="120" w:right="425"/>
      </w:pPr>
      <w:r w:rsidRPr="005A72CF">
        <w:t>All criteria listed is essential unless marked as desirable</w:t>
      </w:r>
    </w:p>
    <w:p w14:paraId="2DF970FF" w14:textId="77777777" w:rsidR="00C56094" w:rsidRDefault="00C56094">
      <w:pPr>
        <w:pStyle w:val="BodyText"/>
        <w:rPr>
          <w:sz w:val="20"/>
        </w:rPr>
      </w:pPr>
    </w:p>
    <w:p w14:paraId="5570A221" w14:textId="77777777" w:rsidR="00C56094" w:rsidRDefault="00C56094">
      <w:pPr>
        <w:pStyle w:val="BodyText"/>
        <w:spacing w:before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5464"/>
        <w:gridCol w:w="694"/>
      </w:tblGrid>
      <w:tr w:rsidR="00C56094" w14:paraId="3C936BDD" w14:textId="77777777">
        <w:trPr>
          <w:trHeight w:val="808"/>
        </w:trPr>
        <w:tc>
          <w:tcPr>
            <w:tcW w:w="9070" w:type="dxa"/>
            <w:gridSpan w:val="3"/>
          </w:tcPr>
          <w:p w14:paraId="5D08AE5E" w14:textId="77777777" w:rsidR="00C56094" w:rsidRDefault="00C56094">
            <w:pPr>
              <w:pStyle w:val="TableParagraph"/>
              <w:rPr>
                <w:sz w:val="28"/>
              </w:rPr>
            </w:pPr>
          </w:p>
          <w:p w14:paraId="311638F2" w14:textId="77777777" w:rsidR="00C56094" w:rsidRDefault="00DF437D">
            <w:pPr>
              <w:pStyle w:val="TableParagraph"/>
              <w:ind w:left="3126" w:right="3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C56094" w14:paraId="073BE4D8" w14:textId="77777777">
        <w:trPr>
          <w:trHeight w:val="498"/>
        </w:trPr>
        <w:tc>
          <w:tcPr>
            <w:tcW w:w="9070" w:type="dxa"/>
            <w:gridSpan w:val="3"/>
          </w:tcPr>
          <w:p w14:paraId="7E9DCFDA" w14:textId="77777777" w:rsidR="00C56094" w:rsidRDefault="00DF437D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Means of Testing - A=application I=interview T=selection task</w:t>
            </w:r>
          </w:p>
        </w:tc>
      </w:tr>
      <w:tr w:rsidR="00C56094" w14:paraId="6BC493E8" w14:textId="77777777">
        <w:trPr>
          <w:trHeight w:val="1053"/>
        </w:trPr>
        <w:tc>
          <w:tcPr>
            <w:tcW w:w="2912" w:type="dxa"/>
            <w:tcBorders>
              <w:bottom w:val="nil"/>
            </w:tcBorders>
          </w:tcPr>
          <w:p w14:paraId="1FC6F5AF" w14:textId="77777777" w:rsidR="00C56094" w:rsidRDefault="00C560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4" w:type="dxa"/>
            <w:tcBorders>
              <w:bottom w:val="nil"/>
            </w:tcBorders>
          </w:tcPr>
          <w:p w14:paraId="2ECBEB6E" w14:textId="0A060AC6" w:rsidR="00C56094" w:rsidRDefault="00DF437D" w:rsidP="005A72CF">
            <w:pPr>
              <w:pStyle w:val="TableParagraph"/>
              <w:spacing w:before="84" w:line="360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Undergraduate degree in </w:t>
            </w:r>
            <w:r w:rsidR="000D51BB">
              <w:rPr>
                <w:sz w:val="24"/>
              </w:rPr>
              <w:t>textile design</w:t>
            </w:r>
            <w:r>
              <w:rPr>
                <w:sz w:val="24"/>
              </w:rPr>
              <w:t xml:space="preserve"> or associated subject.</w:t>
            </w:r>
          </w:p>
        </w:tc>
        <w:tc>
          <w:tcPr>
            <w:tcW w:w="694" w:type="dxa"/>
            <w:tcBorders>
              <w:bottom w:val="nil"/>
            </w:tcBorders>
          </w:tcPr>
          <w:p w14:paraId="60139EEB" w14:textId="77777777" w:rsidR="00C56094" w:rsidRDefault="00DF437D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662B9923" w14:textId="77777777">
        <w:trPr>
          <w:trHeight w:val="1139"/>
        </w:trPr>
        <w:tc>
          <w:tcPr>
            <w:tcW w:w="2912" w:type="dxa"/>
            <w:tcBorders>
              <w:top w:val="nil"/>
              <w:bottom w:val="nil"/>
            </w:tcBorders>
          </w:tcPr>
          <w:p w14:paraId="6F6B12C1" w14:textId="263A2C31" w:rsidR="00C56094" w:rsidRDefault="005A72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Specialist Knowledge/Qualifications</w:t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14:paraId="79BB7078" w14:textId="77777777" w:rsidR="00C56094" w:rsidRDefault="00C56094" w:rsidP="005A72CF">
            <w:pPr>
              <w:pStyle w:val="TableParagraph"/>
              <w:spacing w:before="7"/>
              <w:ind w:right="146"/>
              <w:rPr>
                <w:sz w:val="23"/>
              </w:rPr>
            </w:pPr>
          </w:p>
          <w:p w14:paraId="26D69D43" w14:textId="7FAA6DD1" w:rsidR="00C56094" w:rsidRDefault="00DF437D" w:rsidP="005A72CF">
            <w:pPr>
              <w:pStyle w:val="TableParagraph"/>
              <w:spacing w:before="1" w:line="360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Higher degree (e.g. MA) in </w:t>
            </w:r>
            <w:r w:rsidR="000D51BB">
              <w:rPr>
                <w:sz w:val="24"/>
              </w:rPr>
              <w:t>textile design</w:t>
            </w:r>
            <w:r>
              <w:rPr>
                <w:sz w:val="24"/>
              </w:rPr>
              <w:t xml:space="preserve"> or associated subject </w:t>
            </w:r>
            <w:r w:rsidRPr="005A72CF">
              <w:rPr>
                <w:b/>
                <w:bCs/>
                <w:sz w:val="24"/>
              </w:rPr>
              <w:t>(Desirable).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25BDBF3" w14:textId="77777777" w:rsidR="00C56094" w:rsidRDefault="00C56094">
            <w:pPr>
              <w:pStyle w:val="TableParagraph"/>
              <w:spacing w:before="7"/>
              <w:rPr>
                <w:sz w:val="23"/>
              </w:rPr>
            </w:pPr>
          </w:p>
          <w:p w14:paraId="6911AD20" w14:textId="77777777" w:rsidR="00C56094" w:rsidRDefault="00DF437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0C6D62B2" w14:textId="77777777">
        <w:trPr>
          <w:trHeight w:val="1137"/>
        </w:trPr>
        <w:tc>
          <w:tcPr>
            <w:tcW w:w="2912" w:type="dxa"/>
            <w:tcBorders>
              <w:top w:val="nil"/>
              <w:bottom w:val="nil"/>
            </w:tcBorders>
          </w:tcPr>
          <w:p w14:paraId="00351914" w14:textId="77777777" w:rsidR="00C56094" w:rsidRDefault="00C560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  <w:bottom w:val="nil"/>
            </w:tcBorders>
          </w:tcPr>
          <w:p w14:paraId="100FB670" w14:textId="77777777" w:rsidR="00C56094" w:rsidRDefault="00DF437D" w:rsidP="005A72CF">
            <w:pPr>
              <w:pStyle w:val="TableParagraph"/>
              <w:spacing w:before="169"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Teaching qualification (PG Cert or equivalent) </w:t>
            </w:r>
            <w:r w:rsidRPr="005A72CF">
              <w:rPr>
                <w:b/>
                <w:bCs/>
                <w:sz w:val="24"/>
              </w:rPr>
              <w:t>(Desirable).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5D69392" w14:textId="77777777" w:rsidR="00C56094" w:rsidRDefault="00C56094">
            <w:pPr>
              <w:pStyle w:val="TableParagraph"/>
              <w:spacing w:before="8"/>
              <w:rPr>
                <w:sz w:val="30"/>
              </w:rPr>
            </w:pPr>
          </w:p>
          <w:p w14:paraId="53E828AD" w14:textId="77777777" w:rsidR="00C56094" w:rsidRDefault="00DF43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52A1B5D5" w14:textId="77777777">
        <w:trPr>
          <w:trHeight w:val="1102"/>
        </w:trPr>
        <w:tc>
          <w:tcPr>
            <w:tcW w:w="2912" w:type="dxa"/>
            <w:tcBorders>
              <w:top w:val="nil"/>
            </w:tcBorders>
          </w:tcPr>
          <w:p w14:paraId="5B700514" w14:textId="77777777" w:rsidR="00C56094" w:rsidRDefault="00C560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4" w:type="dxa"/>
            <w:tcBorders>
              <w:top w:val="nil"/>
            </w:tcBorders>
          </w:tcPr>
          <w:p w14:paraId="0FC968AE" w14:textId="3CC18698" w:rsidR="00C56094" w:rsidRDefault="00DF437D" w:rsidP="005A72CF">
            <w:pPr>
              <w:pStyle w:val="TableParagraph"/>
              <w:spacing w:before="138" w:line="41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Member of the Higher Education Academy </w:t>
            </w:r>
            <w:r w:rsidRPr="005A72CF">
              <w:rPr>
                <w:b/>
                <w:bCs/>
                <w:sz w:val="24"/>
              </w:rPr>
              <w:t>(Desirable).</w:t>
            </w:r>
          </w:p>
          <w:p w14:paraId="67555593" w14:textId="1D1251CA" w:rsidR="00046AA5" w:rsidRDefault="00046AA5" w:rsidP="005A72CF">
            <w:pPr>
              <w:pStyle w:val="TableParagraph"/>
              <w:spacing w:before="138" w:line="41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A detailed knowledge and deep understanding of woven textile processes and practices in relation to academic and industry contexts</w:t>
            </w:r>
            <w:r w:rsidR="009E604D">
              <w:rPr>
                <w:sz w:val="24"/>
              </w:rPr>
              <w:t>, including digital platforms.</w:t>
            </w:r>
          </w:p>
          <w:p w14:paraId="737FB5DE" w14:textId="0F0361BE" w:rsidR="00046AA5" w:rsidRDefault="00046AA5" w:rsidP="005A72CF">
            <w:pPr>
              <w:pStyle w:val="TableParagraph"/>
              <w:spacing w:before="138" w:line="410" w:lineRule="atLeast"/>
              <w:ind w:left="107" w:right="146"/>
              <w:rPr>
                <w:sz w:val="24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14:paraId="0570EB2E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582CB08D" w14:textId="77777777" w:rsidR="00C56094" w:rsidRDefault="00DF437D">
            <w:pPr>
              <w:pStyle w:val="TableParagraph"/>
              <w:spacing w:before="225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0B564EFD" w14:textId="77777777" w:rsidR="00046AA5" w:rsidRDefault="00046AA5">
            <w:pPr>
              <w:pStyle w:val="TableParagraph"/>
              <w:spacing w:before="225"/>
              <w:ind w:left="106"/>
              <w:rPr>
                <w:sz w:val="24"/>
              </w:rPr>
            </w:pPr>
          </w:p>
          <w:p w14:paraId="57FAFBFB" w14:textId="67997B63" w:rsidR="00046AA5" w:rsidRDefault="00046AA5">
            <w:pPr>
              <w:pStyle w:val="TableParagraph"/>
              <w:spacing w:before="225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C56094" w14:paraId="5DA67CE0" w14:textId="77777777">
        <w:trPr>
          <w:trHeight w:val="1993"/>
        </w:trPr>
        <w:tc>
          <w:tcPr>
            <w:tcW w:w="2912" w:type="dxa"/>
          </w:tcPr>
          <w:p w14:paraId="20C98A91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6ED59C83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13E24481" w14:textId="77777777" w:rsidR="00C56094" w:rsidRDefault="00DF437D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5464" w:type="dxa"/>
          </w:tcPr>
          <w:p w14:paraId="62543187" w14:textId="77777777" w:rsidR="00C56094" w:rsidRDefault="00DF437D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Experience of teaching &amp; assessment in 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higher education environment (permanent, fractional, or hourly 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contract).</w:t>
            </w:r>
          </w:p>
          <w:p w14:paraId="2B91E876" w14:textId="77777777" w:rsidR="005A72CF" w:rsidRDefault="005A72CF" w:rsidP="005A72CF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</w:p>
          <w:p w14:paraId="05245E67" w14:textId="0724D87D" w:rsidR="005A72CF" w:rsidRDefault="005A72CF" w:rsidP="005A72CF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>Applies an inquiring, innovative and reflexive approach to teaching.</w:t>
            </w:r>
          </w:p>
          <w:p w14:paraId="5F464E23" w14:textId="77777777" w:rsidR="005A72CF" w:rsidRDefault="005A72CF" w:rsidP="005A72CF">
            <w:pPr>
              <w:pStyle w:val="TableParagraph"/>
              <w:spacing w:before="10"/>
              <w:rPr>
                <w:sz w:val="35"/>
              </w:rPr>
            </w:pPr>
          </w:p>
          <w:p w14:paraId="273081D0" w14:textId="77777777" w:rsidR="005A72CF" w:rsidRDefault="005A72CF" w:rsidP="005A72CF">
            <w:pPr>
              <w:pStyle w:val="TableParagraph"/>
              <w:spacing w:line="36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Considers equality, diversity and inclusivity in all aspects of teaching and assessment.</w:t>
            </w:r>
          </w:p>
          <w:p w14:paraId="0AF0CE06" w14:textId="77777777" w:rsidR="005A72CF" w:rsidRDefault="005A72CF" w:rsidP="005A72CF">
            <w:pPr>
              <w:pStyle w:val="TableParagraph"/>
              <w:spacing w:before="6"/>
              <w:rPr>
                <w:sz w:val="24"/>
              </w:rPr>
            </w:pPr>
          </w:p>
          <w:p w14:paraId="6A6AC687" w14:textId="531C7E44" w:rsidR="005A72CF" w:rsidRDefault="005A72CF" w:rsidP="005A72CF">
            <w:pPr>
              <w:pStyle w:val="TableParagraph"/>
              <w:spacing w:before="209" w:line="360" w:lineRule="auto"/>
              <w:ind w:left="69" w:right="145"/>
              <w:jc w:val="both"/>
              <w:rPr>
                <w:sz w:val="24"/>
              </w:rPr>
            </w:pPr>
            <w:r>
              <w:rPr>
                <w:sz w:val="24"/>
              </w:rPr>
              <w:t>Shows commitment to understanding the range of students’ experiences within a course.</w:t>
            </w:r>
          </w:p>
        </w:tc>
        <w:tc>
          <w:tcPr>
            <w:tcW w:w="694" w:type="dxa"/>
          </w:tcPr>
          <w:p w14:paraId="1D4F15B1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3E984A69" w14:textId="77777777" w:rsidR="00C56094" w:rsidRDefault="00DF437D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7ACA6887" w14:textId="77777777" w:rsidR="005A72CF" w:rsidRDefault="005A72CF">
            <w:pPr>
              <w:pStyle w:val="TableParagraph"/>
              <w:spacing w:before="198"/>
              <w:ind w:left="106"/>
              <w:rPr>
                <w:sz w:val="24"/>
              </w:rPr>
            </w:pPr>
          </w:p>
          <w:p w14:paraId="55B24D38" w14:textId="77777777" w:rsidR="005A72CF" w:rsidRDefault="005A72CF">
            <w:pPr>
              <w:pStyle w:val="TableParagraph"/>
              <w:spacing w:before="198"/>
              <w:ind w:left="106"/>
              <w:rPr>
                <w:sz w:val="24"/>
              </w:rPr>
            </w:pPr>
          </w:p>
          <w:p w14:paraId="344931B7" w14:textId="77777777" w:rsidR="005A72CF" w:rsidRDefault="005A72CF" w:rsidP="005A72CF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TI</w:t>
            </w:r>
          </w:p>
          <w:p w14:paraId="7705012F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160B61C3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4DB228B7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46D0DB22" w14:textId="77777777" w:rsidR="005A72CF" w:rsidRDefault="005A72CF" w:rsidP="005A72CF">
            <w:pPr>
              <w:pStyle w:val="TableParagraph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55737B58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4A4FD08F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7300E5DF" w14:textId="77777777" w:rsidR="005A72CF" w:rsidRDefault="005A72CF" w:rsidP="005A72CF">
            <w:pPr>
              <w:pStyle w:val="TableParagraph"/>
              <w:spacing w:before="2"/>
              <w:rPr>
                <w:sz w:val="33"/>
              </w:rPr>
            </w:pPr>
          </w:p>
          <w:p w14:paraId="7DFFE94F" w14:textId="047F99BF" w:rsidR="005A72CF" w:rsidRDefault="005A72CF" w:rsidP="005A72CF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5A72CF" w14:paraId="1CAE74F3" w14:textId="77777777">
        <w:trPr>
          <w:trHeight w:val="1993"/>
        </w:trPr>
        <w:tc>
          <w:tcPr>
            <w:tcW w:w="2912" w:type="dxa"/>
          </w:tcPr>
          <w:p w14:paraId="6AA89B49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615A1EE7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59606686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6A7269C0" w14:textId="6249FE04" w:rsidR="005A72CF" w:rsidRDefault="005A72CF" w:rsidP="005A72CF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Leadership, Management and Teamwork</w:t>
            </w:r>
          </w:p>
        </w:tc>
        <w:tc>
          <w:tcPr>
            <w:tcW w:w="5464" w:type="dxa"/>
          </w:tcPr>
          <w:p w14:paraId="4BA2C967" w14:textId="77777777" w:rsidR="005A72CF" w:rsidRDefault="005A72CF" w:rsidP="005A72CF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Collaborates and works effectively within a team and across different professional groups.</w:t>
            </w:r>
          </w:p>
          <w:p w14:paraId="3F15481D" w14:textId="77777777" w:rsidR="005A72CF" w:rsidRDefault="005A72CF" w:rsidP="005A72CF">
            <w:pPr>
              <w:pStyle w:val="TableParagraph"/>
              <w:spacing w:before="1"/>
              <w:rPr>
                <w:sz w:val="36"/>
              </w:rPr>
            </w:pPr>
          </w:p>
          <w:p w14:paraId="2E7C5641" w14:textId="77777777" w:rsidR="005A72CF" w:rsidRDefault="005A72CF" w:rsidP="005A72CF">
            <w:pPr>
              <w:pStyle w:val="TableParagraph"/>
              <w:spacing w:line="36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Works effectively and respectfully with 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wide range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14:paraId="7305CDA8" w14:textId="77777777" w:rsidR="005A72CF" w:rsidRDefault="005A72CF" w:rsidP="005A72CF">
            <w:pPr>
              <w:pStyle w:val="TableParagraph"/>
              <w:spacing w:before="3"/>
              <w:rPr>
                <w:sz w:val="24"/>
              </w:rPr>
            </w:pPr>
          </w:p>
          <w:p w14:paraId="40AFA243" w14:textId="77777777" w:rsidR="005A72CF" w:rsidRDefault="005A72CF" w:rsidP="005A72CF">
            <w:pPr>
              <w:pStyle w:val="TableParagraph"/>
              <w:spacing w:line="41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Fosters inclusive and constructive team 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problem-solving.</w:t>
            </w:r>
          </w:p>
          <w:p w14:paraId="2CF0C479" w14:textId="77777777" w:rsidR="005A72CF" w:rsidRDefault="005A72CF" w:rsidP="005A72CF">
            <w:pPr>
              <w:pStyle w:val="TableParagraph"/>
              <w:spacing w:line="410" w:lineRule="atLeast"/>
              <w:ind w:left="107" w:right="105"/>
              <w:rPr>
                <w:sz w:val="24"/>
              </w:rPr>
            </w:pPr>
          </w:p>
          <w:p w14:paraId="2BAE3185" w14:textId="77777777" w:rsidR="005A72CF" w:rsidRDefault="005A72CF" w:rsidP="005A72CF">
            <w:pPr>
              <w:pStyle w:val="TableParagraph"/>
              <w:spacing w:line="41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Day to day course management including delivery and development</w:t>
            </w:r>
          </w:p>
          <w:p w14:paraId="54AE93CE" w14:textId="77777777" w:rsidR="005A72CF" w:rsidRDefault="005A72CF" w:rsidP="005A72CF">
            <w:pPr>
              <w:pStyle w:val="TableParagraph"/>
              <w:spacing w:line="410" w:lineRule="atLeast"/>
              <w:ind w:left="107" w:right="105"/>
              <w:rPr>
                <w:sz w:val="24"/>
              </w:rPr>
            </w:pPr>
          </w:p>
          <w:p w14:paraId="424FE3C2" w14:textId="7E6E3D7D" w:rsidR="005A72CF" w:rsidRDefault="005A72CF" w:rsidP="005A72CF">
            <w:pPr>
              <w:pStyle w:val="TableParagraph"/>
              <w:spacing w:before="209" w:line="36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Experience of leadership and people management </w:t>
            </w:r>
            <w:r w:rsidRPr="00713270">
              <w:rPr>
                <w:b/>
                <w:bCs/>
                <w:sz w:val="24"/>
              </w:rPr>
              <w:t>(</w:t>
            </w:r>
            <w:r w:rsidR="00713270">
              <w:rPr>
                <w:b/>
                <w:bCs/>
                <w:sz w:val="24"/>
              </w:rPr>
              <w:t>D</w:t>
            </w:r>
            <w:r w:rsidRPr="00713270">
              <w:rPr>
                <w:b/>
                <w:bCs/>
                <w:sz w:val="24"/>
              </w:rPr>
              <w:t xml:space="preserve">esirable) </w:t>
            </w:r>
            <w:r w:rsidR="00713270">
              <w:rPr>
                <w:b/>
                <w:bCs/>
                <w:sz w:val="24"/>
              </w:rPr>
              <w:t>.</w:t>
            </w:r>
          </w:p>
        </w:tc>
        <w:tc>
          <w:tcPr>
            <w:tcW w:w="694" w:type="dxa"/>
          </w:tcPr>
          <w:p w14:paraId="06EABF40" w14:textId="77777777" w:rsidR="005A72CF" w:rsidRDefault="005A72CF" w:rsidP="005A72CF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76B7C1BB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029007B7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6A84B6CB" w14:textId="77777777" w:rsidR="005A72CF" w:rsidRDefault="005A72CF" w:rsidP="005A72CF">
            <w:pPr>
              <w:pStyle w:val="TableParagraph"/>
              <w:spacing w:before="1"/>
              <w:rPr>
                <w:sz w:val="32"/>
              </w:rPr>
            </w:pPr>
          </w:p>
          <w:p w14:paraId="00657640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F7619F7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00CEF2BA" w14:textId="77777777" w:rsidR="005A72CF" w:rsidRDefault="005A72CF" w:rsidP="005A72CF">
            <w:pPr>
              <w:pStyle w:val="TableParagraph"/>
              <w:rPr>
                <w:sz w:val="26"/>
              </w:rPr>
            </w:pPr>
          </w:p>
          <w:p w14:paraId="1E426AD7" w14:textId="77777777" w:rsidR="005A72CF" w:rsidRDefault="005A72CF" w:rsidP="005A72CF">
            <w:pPr>
              <w:pStyle w:val="TableParagraph"/>
              <w:spacing w:before="10"/>
              <w:rPr>
                <w:sz w:val="31"/>
              </w:rPr>
            </w:pPr>
          </w:p>
          <w:p w14:paraId="75098675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09781F5F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605827BF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30F9B8FB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773A52EA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138BE421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78BB890C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4D858101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15B2CFB8" w14:textId="77777777" w:rsidR="005A72CF" w:rsidRDefault="005A72CF" w:rsidP="005A72CF">
            <w:pPr>
              <w:pStyle w:val="TableParagraph"/>
              <w:ind w:left="106"/>
              <w:rPr>
                <w:sz w:val="24"/>
              </w:rPr>
            </w:pPr>
          </w:p>
          <w:p w14:paraId="0DE170BB" w14:textId="07D77CD8" w:rsidR="005A72CF" w:rsidRDefault="005A72CF" w:rsidP="005A72CF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IA</w:t>
            </w:r>
          </w:p>
        </w:tc>
      </w:tr>
    </w:tbl>
    <w:p w14:paraId="57117CE8" w14:textId="77777777" w:rsidR="00C56094" w:rsidRDefault="00C56094">
      <w:pPr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5464"/>
        <w:gridCol w:w="694"/>
      </w:tblGrid>
      <w:tr w:rsidR="00C56094" w14:paraId="7FA45715" w14:textId="77777777">
        <w:trPr>
          <w:trHeight w:val="806"/>
        </w:trPr>
        <w:tc>
          <w:tcPr>
            <w:tcW w:w="9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C0D3" w14:textId="77777777" w:rsidR="00C56094" w:rsidRDefault="00C56094">
            <w:pPr>
              <w:pStyle w:val="TableParagraph"/>
              <w:spacing w:before="10"/>
              <w:rPr>
                <w:sz w:val="27"/>
              </w:rPr>
            </w:pPr>
          </w:p>
          <w:p w14:paraId="597F31BF" w14:textId="77777777" w:rsidR="00C56094" w:rsidRDefault="00DF437D">
            <w:pPr>
              <w:pStyle w:val="TableParagraph"/>
              <w:ind w:left="3126" w:right="3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C56094" w14:paraId="256B8C47" w14:textId="77777777">
        <w:trPr>
          <w:trHeight w:val="339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9226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0E6F7A26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65ADBC13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55150E8D" w14:textId="77777777" w:rsidR="00C56094" w:rsidRDefault="00DF437D">
            <w:pPr>
              <w:pStyle w:val="TableParagraph"/>
              <w:spacing w:before="221" w:line="360" w:lineRule="auto"/>
              <w:ind w:left="107" w:right="426"/>
              <w:rPr>
                <w:sz w:val="24"/>
              </w:rPr>
            </w:pPr>
            <w:r>
              <w:rPr>
                <w:sz w:val="24"/>
              </w:rPr>
              <w:t>Research, Knowledge Exchange and Professional Practice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1569" w14:textId="4D371290" w:rsidR="00C56094" w:rsidRDefault="00DF437D">
            <w:pPr>
              <w:pStyle w:val="TableParagraph"/>
              <w:spacing w:before="84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Evidence of research, knowledge exchange and/ or professional practice that contributes to the advancement of </w:t>
            </w:r>
            <w:r w:rsidR="00046AA5">
              <w:rPr>
                <w:sz w:val="24"/>
              </w:rPr>
              <w:t>woven textiles</w:t>
            </w:r>
            <w:r>
              <w:rPr>
                <w:sz w:val="24"/>
              </w:rPr>
              <w:t xml:space="preserve"> activity and is relevant to the goals of the Programme, College and University.</w:t>
            </w:r>
          </w:p>
          <w:p w14:paraId="4D2E1CFC" w14:textId="77777777" w:rsidR="00C56094" w:rsidRDefault="00C56094">
            <w:pPr>
              <w:pStyle w:val="TableParagraph"/>
              <w:spacing w:before="4"/>
              <w:rPr>
                <w:sz w:val="24"/>
              </w:rPr>
            </w:pPr>
          </w:p>
          <w:p w14:paraId="76BDF6C8" w14:textId="77777777" w:rsidR="00C56094" w:rsidRDefault="00DF437D">
            <w:pPr>
              <w:pStyle w:val="TableParagraph"/>
              <w:spacing w:line="41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Evidence of using contacts within subject peer group to develop partnerships or collaboration.</w:t>
            </w:r>
          </w:p>
          <w:p w14:paraId="5BDA24A3" w14:textId="77777777" w:rsidR="00BC3E96" w:rsidRDefault="00BC3E96">
            <w:pPr>
              <w:pStyle w:val="TableParagraph"/>
              <w:spacing w:line="410" w:lineRule="atLeast"/>
              <w:ind w:left="107" w:right="377"/>
              <w:rPr>
                <w:sz w:val="24"/>
              </w:rPr>
            </w:pPr>
          </w:p>
          <w:p w14:paraId="7D1AC017" w14:textId="1A08A4DC" w:rsidR="00BC3E96" w:rsidRDefault="00BC3E96">
            <w:pPr>
              <w:pStyle w:val="TableParagraph"/>
              <w:spacing w:line="410" w:lineRule="atLeast"/>
              <w:ind w:left="107" w:right="377"/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CAD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1C4C7850" w14:textId="77777777" w:rsidR="00C56094" w:rsidRDefault="00DF437D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3CB06922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56BE0F8C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546751AA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1AB4BE80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22FD02E1" w14:textId="77777777" w:rsidR="00C56094" w:rsidRDefault="00C56094">
            <w:pPr>
              <w:pStyle w:val="TableParagraph"/>
              <w:rPr>
                <w:sz w:val="26"/>
              </w:rPr>
            </w:pPr>
          </w:p>
          <w:p w14:paraId="5F642510" w14:textId="77777777" w:rsidR="00C56094" w:rsidRDefault="00C56094">
            <w:pPr>
              <w:pStyle w:val="TableParagraph"/>
              <w:spacing w:before="2"/>
              <w:rPr>
                <w:sz w:val="28"/>
              </w:rPr>
            </w:pPr>
          </w:p>
          <w:p w14:paraId="1FEEC0EA" w14:textId="77777777" w:rsidR="00C56094" w:rsidRDefault="00DF43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C56094" w14:paraId="6903DA12" w14:textId="77777777">
        <w:trPr>
          <w:trHeight w:val="132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D45" w14:textId="77777777" w:rsidR="00C56094" w:rsidRDefault="00C56094">
            <w:pPr>
              <w:pStyle w:val="TableParagraph"/>
              <w:rPr>
                <w:sz w:val="25"/>
              </w:rPr>
            </w:pPr>
          </w:p>
          <w:p w14:paraId="292E22DD" w14:textId="77777777" w:rsidR="00C56094" w:rsidRDefault="00DF437D">
            <w:pPr>
              <w:pStyle w:val="TableParagraph"/>
              <w:spacing w:before="1" w:line="360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Planning and Managing Resources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71C" w14:textId="77777777" w:rsidR="00C56094" w:rsidRDefault="00DF437D">
            <w:pPr>
              <w:pStyle w:val="TableParagraph"/>
              <w:spacing w:before="82" w:line="360" w:lineRule="auto"/>
              <w:ind w:left="107" w:right="924"/>
              <w:rPr>
                <w:sz w:val="24"/>
              </w:rPr>
            </w:pPr>
            <w:r>
              <w:rPr>
                <w:sz w:val="24"/>
              </w:rPr>
              <w:t>Plans, prioritises and manages resources effectively to achieve objectives.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DA50" w14:textId="77777777" w:rsidR="00C56094" w:rsidRDefault="00DF437D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</w:tbl>
    <w:p w14:paraId="53D1C86B" w14:textId="77777777" w:rsidR="007A485B" w:rsidRDefault="007A485B"/>
    <w:sectPr w:rsidR="007A485B">
      <w:pgSz w:w="11910" w:h="16840"/>
      <w:pgMar w:top="1640" w:right="1140" w:bottom="1000" w:left="1320" w:header="768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D37A" w14:textId="77777777" w:rsidR="00FB0CAE" w:rsidRDefault="00FB0CAE">
      <w:r>
        <w:separator/>
      </w:r>
    </w:p>
  </w:endnote>
  <w:endnote w:type="continuationSeparator" w:id="0">
    <w:p w14:paraId="05AB41FB" w14:textId="77777777" w:rsidR="00FB0CAE" w:rsidRDefault="00FB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360A" w14:textId="77777777" w:rsidR="00C56094" w:rsidRDefault="00975E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0C4D1975" wp14:editId="04D65F12">
              <wp:simplePos x="0" y="0"/>
              <wp:positionH relativeFrom="page">
                <wp:posOffset>1061720</wp:posOffset>
              </wp:positionH>
              <wp:positionV relativeFrom="page">
                <wp:posOffset>9985375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CCE9F" w14:textId="77777777" w:rsidR="00C56094" w:rsidRDefault="00DF43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6pt;margin-top:786.25pt;width:142.1pt;height:15.4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/p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TshdESjko485Mo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" filled="f" stroked="f">
              <v:textbox inset="0,0,0,0">
                <w:txbxContent>
                  <w:p w:rsidR="00C56094" w:rsidRDefault="00DF437D">
                    <w:pPr>
                      <w:pStyle w:val="BodyText"/>
                      <w:spacing w:before="12"/>
                      <w:ind w:left="20"/>
                    </w:pPr>
                    <w: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8160" behindDoc="1" locked="0" layoutInCell="1" allowOverlap="1" wp14:anchorId="2F09E68B" wp14:editId="29DE3465">
              <wp:simplePos x="0" y="0"/>
              <wp:positionH relativeFrom="page">
                <wp:posOffset>6523990</wp:posOffset>
              </wp:positionH>
              <wp:positionV relativeFrom="page">
                <wp:posOffset>9985375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63CA" w14:textId="77E39CE8" w:rsidR="00C56094" w:rsidRDefault="00DF437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07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9E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7pt;margin-top:786.25pt;width:12.7pt;height:15.4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arQIAAK8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" filled="f" stroked="f">
              <v:textbox inset="0,0,0,0">
                <w:txbxContent>
                  <w:p w14:paraId="2BF063CA" w14:textId="77E39CE8" w:rsidR="00C56094" w:rsidRDefault="00DF437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072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A754" w14:textId="77777777" w:rsidR="00FB0CAE" w:rsidRDefault="00FB0CAE">
      <w:r>
        <w:separator/>
      </w:r>
    </w:p>
  </w:footnote>
  <w:footnote w:type="continuationSeparator" w:id="0">
    <w:p w14:paraId="22B4DF35" w14:textId="77777777" w:rsidR="00FB0CAE" w:rsidRDefault="00FB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53C8" w14:textId="77777777" w:rsidR="00C56094" w:rsidRDefault="00DF437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26112" behindDoc="1" locked="0" layoutInCell="1" allowOverlap="1" wp14:anchorId="60FD6B5E" wp14:editId="750CEF81">
          <wp:simplePos x="0" y="0"/>
          <wp:positionH relativeFrom="page">
            <wp:posOffset>914400</wp:posOffset>
          </wp:positionH>
          <wp:positionV relativeFrom="page">
            <wp:posOffset>487719</wp:posOffset>
          </wp:positionV>
          <wp:extent cx="1090397" cy="495895"/>
          <wp:effectExtent l="0" t="0" r="0" b="0"/>
          <wp:wrapNone/>
          <wp:docPr id="1" name="image1.png" descr="image here is of ual business logo&#10;" title="ual busi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A42"/>
    <w:multiLevelType w:val="hybridMultilevel"/>
    <w:tmpl w:val="F61637C4"/>
    <w:lvl w:ilvl="0" w:tplc="E1E49D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5382E4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4824E9A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0D0E358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5C6A20E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65560246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A520F3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9E6ABC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460207E8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1DC396A"/>
    <w:multiLevelType w:val="hybridMultilevel"/>
    <w:tmpl w:val="A696386E"/>
    <w:lvl w:ilvl="0" w:tplc="548E29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586A5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E9840CD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CA50EC6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C16D91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C492A242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016586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091A9BF8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289A089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E0D642D"/>
    <w:multiLevelType w:val="hybridMultilevel"/>
    <w:tmpl w:val="AE4C46BA"/>
    <w:lvl w:ilvl="0" w:tplc="E3605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AA8E27A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FF20F5FA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158E6612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511E7ADC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A5647418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2B68B2D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1060B5B6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96024510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35D325A"/>
    <w:multiLevelType w:val="hybridMultilevel"/>
    <w:tmpl w:val="E08E234E"/>
    <w:lvl w:ilvl="0" w:tplc="DFD486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AA82DB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371A6158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F768F328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F320BA5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B0E1FF0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C20CE99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F7FE6B64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6E88B4C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6E0C16FA"/>
    <w:multiLevelType w:val="hybridMultilevel"/>
    <w:tmpl w:val="54B2B7A2"/>
    <w:lvl w:ilvl="0" w:tplc="6AD299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F9EB19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17324010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36523B9A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17267598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3643E6C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365CCC36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E2B1B2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B1ACC37A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3D74819"/>
    <w:multiLevelType w:val="hybridMultilevel"/>
    <w:tmpl w:val="4FC24710"/>
    <w:lvl w:ilvl="0" w:tplc="96A22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940BEBA">
      <w:numFmt w:val="bullet"/>
      <w:lvlText w:val="•"/>
      <w:lvlJc w:val="left"/>
      <w:pPr>
        <w:ind w:left="1334" w:hanging="360"/>
      </w:pPr>
      <w:rPr>
        <w:rFonts w:hint="default"/>
        <w:lang w:val="en-GB" w:eastAsia="en-GB" w:bidi="en-GB"/>
      </w:rPr>
    </w:lvl>
    <w:lvl w:ilvl="2" w:tplc="9E7094E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  <w:lvl w:ilvl="3" w:tplc="F6AA5F00">
      <w:numFmt w:val="bullet"/>
      <w:lvlText w:val="•"/>
      <w:lvlJc w:val="left"/>
      <w:pPr>
        <w:ind w:left="3084" w:hanging="360"/>
      </w:pPr>
      <w:rPr>
        <w:rFonts w:hint="default"/>
        <w:lang w:val="en-GB" w:eastAsia="en-GB" w:bidi="en-GB"/>
      </w:rPr>
    </w:lvl>
    <w:lvl w:ilvl="4" w:tplc="1D0A7C54">
      <w:numFmt w:val="bullet"/>
      <w:lvlText w:val="•"/>
      <w:lvlJc w:val="left"/>
      <w:pPr>
        <w:ind w:left="3958" w:hanging="360"/>
      </w:pPr>
      <w:rPr>
        <w:rFonts w:hint="default"/>
        <w:lang w:val="en-GB" w:eastAsia="en-GB" w:bidi="en-GB"/>
      </w:rPr>
    </w:lvl>
    <w:lvl w:ilvl="5" w:tplc="159EB3F2">
      <w:numFmt w:val="bullet"/>
      <w:lvlText w:val="•"/>
      <w:lvlJc w:val="left"/>
      <w:pPr>
        <w:ind w:left="4833" w:hanging="360"/>
      </w:pPr>
      <w:rPr>
        <w:rFonts w:hint="default"/>
        <w:lang w:val="en-GB" w:eastAsia="en-GB" w:bidi="en-GB"/>
      </w:rPr>
    </w:lvl>
    <w:lvl w:ilvl="6" w:tplc="DEEA58F8">
      <w:numFmt w:val="bullet"/>
      <w:lvlText w:val="•"/>
      <w:lvlJc w:val="left"/>
      <w:pPr>
        <w:ind w:left="5708" w:hanging="360"/>
      </w:pPr>
      <w:rPr>
        <w:rFonts w:hint="default"/>
        <w:lang w:val="en-GB" w:eastAsia="en-GB" w:bidi="en-GB"/>
      </w:rPr>
    </w:lvl>
    <w:lvl w:ilvl="7" w:tplc="7A9E9ECE">
      <w:numFmt w:val="bullet"/>
      <w:lvlText w:val="•"/>
      <w:lvlJc w:val="left"/>
      <w:pPr>
        <w:ind w:left="6582" w:hanging="360"/>
      </w:pPr>
      <w:rPr>
        <w:rFonts w:hint="default"/>
        <w:lang w:val="en-GB" w:eastAsia="en-GB" w:bidi="en-GB"/>
      </w:rPr>
    </w:lvl>
    <w:lvl w:ilvl="8" w:tplc="C84EF2AA">
      <w:numFmt w:val="bullet"/>
      <w:lvlText w:val="•"/>
      <w:lvlJc w:val="left"/>
      <w:pPr>
        <w:ind w:left="745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63823D4"/>
    <w:multiLevelType w:val="hybridMultilevel"/>
    <w:tmpl w:val="61D213F6"/>
    <w:lvl w:ilvl="0" w:tplc="21FE56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A04A6E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E398EF94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A6B27930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AFEC8788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F056B9F4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75A84D8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56CE9600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0BA4F4C4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94"/>
    <w:rsid w:val="00046AA5"/>
    <w:rsid w:val="000875AC"/>
    <w:rsid w:val="000D51BB"/>
    <w:rsid w:val="0023080A"/>
    <w:rsid w:val="003066F0"/>
    <w:rsid w:val="003A15D7"/>
    <w:rsid w:val="003D78C4"/>
    <w:rsid w:val="00436B25"/>
    <w:rsid w:val="0044007D"/>
    <w:rsid w:val="004F7C46"/>
    <w:rsid w:val="005A72CF"/>
    <w:rsid w:val="005D0D6A"/>
    <w:rsid w:val="00654072"/>
    <w:rsid w:val="00713270"/>
    <w:rsid w:val="00714CC8"/>
    <w:rsid w:val="007A485B"/>
    <w:rsid w:val="00872A9A"/>
    <w:rsid w:val="00931F44"/>
    <w:rsid w:val="00975EC8"/>
    <w:rsid w:val="009E604D"/>
    <w:rsid w:val="00BC3E96"/>
    <w:rsid w:val="00C56094"/>
    <w:rsid w:val="00CA5C45"/>
    <w:rsid w:val="00D1455E"/>
    <w:rsid w:val="00DF437D"/>
    <w:rsid w:val="00E50030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109D"/>
  <w15:docId w15:val="{FE7D284B-D901-40BC-840C-DDE24BA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" w:right="139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7" ma:contentTypeDescription="Create a new document." ma:contentTypeScope="" ma:versionID="bf5b292ecdac6bb4d040d2d1c01ca5d7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0535da07ea0b20c738c32d180c11716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TaxCatchAllLabel xmlns="96308c73-0f47-479a-94ca-23c59dc30276" xsi:nil="true"/>
    <lcf76f155ced4ddcb4097134ff3c332f xmlns="7b63c2a3-510e-46e8-8d15-47283a4cc8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1E1AEE-882C-4EBC-BC90-F1E6EE1F1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69D4-08EA-4F51-AC17-AEE06F73A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3A6C6-0320-4B01-9DC3-7DB888308859}">
  <ds:schemaRefs>
    <ds:schemaRef ds:uri="http://purl.org/dc/terms/"/>
    <ds:schemaRef ds:uri="http://purl.org/dc/dcmitype/"/>
    <ds:schemaRef ds:uri="http://www.w3.org/XML/1998/namespace"/>
    <ds:schemaRef ds:uri="7b63c2a3-510e-46e8-8d15-47283a4cc845"/>
    <ds:schemaRef ds:uri="96308c73-0f47-479a-94ca-23c59dc3027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Grade 6 Job Description and Person Specification Template</vt:lpstr>
    </vt:vector>
  </TitlesOfParts>
  <Company>University of the Arts London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Grade 6 Job Description and Person Specification Template</dc:title>
  <dc:creator>Clara Adenuga</dc:creator>
  <cp:lastModifiedBy>Audrey Melinon</cp:lastModifiedBy>
  <cp:revision>10</cp:revision>
  <dcterms:created xsi:type="dcterms:W3CDTF">2023-05-11T12:15:00Z</dcterms:created>
  <dcterms:modified xsi:type="dcterms:W3CDTF">2023-05-22T12:22:00Z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</vt:lpwstr>
  </property>
</Properties>
</file>