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476" w14:textId="77777777" w:rsidR="00361056" w:rsidRDefault="00CC6031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61E78CE" wp14:editId="1A0D59F8">
            <wp:simplePos x="0" y="0"/>
            <wp:positionH relativeFrom="column">
              <wp:posOffset>316230</wp:posOffset>
            </wp:positionH>
            <wp:positionV relativeFrom="paragraph">
              <wp:posOffset>-768350</wp:posOffset>
            </wp:positionV>
            <wp:extent cx="1836420" cy="648970"/>
            <wp:effectExtent l="19050" t="0" r="0" b="0"/>
            <wp:wrapNone/>
            <wp:docPr id="1" name="Picture 0" descr="New L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C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32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361056" w14:paraId="43B10E97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13872C09" w14:textId="77777777" w:rsidR="00361056" w:rsidRDefault="00361056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361056" w14:paraId="02C5CA4A" w14:textId="77777777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7A898EF8" w14:textId="77777777" w:rsidR="00361056" w:rsidRPr="002D7D2C" w:rsidRDefault="00361056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A1609">
              <w:rPr>
                <w:rFonts w:ascii="Arial" w:hAnsi="Arial"/>
                <w:sz w:val="20"/>
                <w:szCs w:val="20"/>
              </w:rPr>
              <w:t xml:space="preserve">Lecturer in </w:t>
            </w:r>
            <w:r w:rsidR="00065D19">
              <w:rPr>
                <w:rFonts w:ascii="Arial" w:hAnsi="Arial" w:cs="Arial"/>
                <w:sz w:val="20"/>
                <w:szCs w:val="20"/>
              </w:rPr>
              <w:t>Retail Management/</w:t>
            </w:r>
            <w:r w:rsidRPr="006A1609">
              <w:rPr>
                <w:rFonts w:ascii="Arial" w:hAnsi="Arial" w:cs="Arial"/>
                <w:sz w:val="20"/>
                <w:szCs w:val="20"/>
              </w:rPr>
              <w:t>Retail Strategy</w:t>
            </w:r>
            <w:r w:rsidR="00065D19">
              <w:rPr>
                <w:rFonts w:ascii="Arial" w:hAnsi="Arial" w:cs="Arial"/>
                <w:sz w:val="20"/>
                <w:szCs w:val="20"/>
              </w:rPr>
              <w:t>/Retail Operations</w:t>
            </w:r>
          </w:p>
          <w:p w14:paraId="0A3EB150" w14:textId="77777777" w:rsidR="00361056" w:rsidRPr="002D7D2C" w:rsidRDefault="00361056" w:rsidP="00361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22250F39" w14:textId="77777777" w:rsidR="00361056" w:rsidRPr="002D7D2C" w:rsidRDefault="00361056" w:rsidP="00361056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Programme Director 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(Fashion Management) </w:t>
            </w:r>
          </w:p>
        </w:tc>
      </w:tr>
      <w:tr w:rsidR="00361056" w14:paraId="43530BDA" w14:textId="77777777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78EE1E6B" w14:textId="77777777" w:rsidR="00361056" w:rsidRPr="002D7D2C" w:rsidRDefault="00361056" w:rsidP="00361056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Permanent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1EF26" w14:textId="77777777" w:rsidR="00361056" w:rsidRPr="002D7D2C" w:rsidRDefault="00361056" w:rsidP="00361056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FTE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1.0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5107485" w14:textId="77777777" w:rsidR="00361056" w:rsidRPr="002D7D2C" w:rsidRDefault="00361056" w:rsidP="00361056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Pr="002D7D2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F5B8E" w:rsidRPr="003F5B8E">
              <w:rPr>
                <w:rFonts w:ascii="Arial" w:hAnsi="Arial"/>
                <w:sz w:val="20"/>
                <w:szCs w:val="20"/>
              </w:rPr>
              <w:t>AYR</w:t>
            </w:r>
          </w:p>
        </w:tc>
      </w:tr>
      <w:tr w:rsidR="00361056" w14:paraId="675B9E26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FA757F" w14:textId="77777777" w:rsidR="00361056" w:rsidRPr="002D7D2C" w:rsidRDefault="00361056" w:rsidP="00892A26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 w:rsidR="003F5B8E">
              <w:rPr>
                <w:rFonts w:ascii="Arial" w:hAnsi="Arial"/>
                <w:sz w:val="20"/>
                <w:szCs w:val="20"/>
              </w:rPr>
              <w:t>£</w:t>
            </w:r>
            <w:r w:rsidR="00892A26">
              <w:rPr>
                <w:rFonts w:ascii="Arial" w:hAnsi="Arial"/>
                <w:sz w:val="20"/>
                <w:szCs w:val="20"/>
              </w:rPr>
              <w:t>36,642</w:t>
            </w:r>
            <w:r w:rsidR="003F5B8E">
              <w:rPr>
                <w:rFonts w:ascii="Arial" w:hAnsi="Arial"/>
                <w:sz w:val="20"/>
                <w:szCs w:val="20"/>
              </w:rPr>
              <w:t>-£</w:t>
            </w:r>
            <w:r w:rsidR="00892A26">
              <w:rPr>
                <w:rFonts w:ascii="Arial" w:hAnsi="Arial"/>
                <w:sz w:val="20"/>
                <w:szCs w:val="20"/>
              </w:rPr>
              <w:t>43,961</w:t>
            </w:r>
            <w:r w:rsidR="004A4565">
              <w:rPr>
                <w:rFonts w:ascii="Arial" w:hAnsi="Arial"/>
                <w:sz w:val="20"/>
                <w:szCs w:val="20"/>
              </w:rPr>
              <w:t xml:space="preserve"> 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7A7809" w14:textId="77777777" w:rsidR="00361056" w:rsidRPr="002D7D2C" w:rsidRDefault="00361056" w:rsidP="00361056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5</w:t>
            </w:r>
          </w:p>
        </w:tc>
      </w:tr>
      <w:tr w:rsidR="00361056" w14:paraId="0EDE197E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40CF1071" w14:textId="7CF1AEDD" w:rsidR="00361056" w:rsidRPr="002D7D2C" w:rsidRDefault="00361056" w:rsidP="002168AD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F5B8E">
              <w:rPr>
                <w:rFonts w:ascii="Arial" w:hAnsi="Arial"/>
                <w:sz w:val="20"/>
                <w:szCs w:val="20"/>
              </w:rPr>
              <w:t>London College of Fashion/</w:t>
            </w:r>
            <w:r w:rsidR="002168AD">
              <w:rPr>
                <w:rFonts w:ascii="Arial" w:hAnsi="Arial"/>
                <w:sz w:val="20"/>
                <w:szCs w:val="20"/>
              </w:rPr>
              <w:t xml:space="preserve"> Fashion Business Schoo</w:t>
            </w:r>
            <w:r w:rsidR="004255E6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62B68375" w14:textId="77777777" w:rsidR="00361056" w:rsidRPr="002D7D2C" w:rsidRDefault="00361056" w:rsidP="003F5B8E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F5B8E">
              <w:rPr>
                <w:rFonts w:ascii="Arial" w:hAnsi="Arial"/>
                <w:sz w:val="20"/>
                <w:szCs w:val="20"/>
              </w:rPr>
              <w:t>272 High Holborn, London, WC1V 7EY</w:t>
            </w:r>
          </w:p>
        </w:tc>
      </w:tr>
      <w:tr w:rsidR="00361056" w14:paraId="25B63DFE" w14:textId="77777777">
        <w:tc>
          <w:tcPr>
            <w:tcW w:w="10440" w:type="dxa"/>
            <w:gridSpan w:val="4"/>
          </w:tcPr>
          <w:p w14:paraId="79849F28" w14:textId="77777777" w:rsidR="00361056" w:rsidRPr="002D7D2C" w:rsidRDefault="00361056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FDABE0F" w14:textId="77777777" w:rsidR="00361056" w:rsidRPr="002D7D2C" w:rsidRDefault="00361056">
            <w:pPr>
              <w:rPr>
                <w:rFonts w:ascii="Arial" w:hAnsi="Arial"/>
                <w:sz w:val="20"/>
                <w:szCs w:val="20"/>
              </w:rPr>
            </w:pPr>
          </w:p>
          <w:p w14:paraId="35BA4175" w14:textId="76433B26" w:rsidR="00361056" w:rsidRDefault="00361056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A1609">
              <w:rPr>
                <w:rFonts w:ascii="Arial" w:hAnsi="Arial" w:cs="Arial"/>
                <w:sz w:val="20"/>
                <w:szCs w:val="20"/>
              </w:rPr>
              <w:t xml:space="preserve">To undertake teaching, unit management, curriculum development and research in retail </w:t>
            </w:r>
            <w:r w:rsidR="006B38F0">
              <w:rPr>
                <w:rFonts w:ascii="Arial" w:hAnsi="Arial" w:cs="Arial"/>
                <w:sz w:val="20"/>
                <w:szCs w:val="20"/>
              </w:rPr>
              <w:t>management, retail operations and</w:t>
            </w:r>
            <w:r w:rsidRPr="006A1609">
              <w:rPr>
                <w:rFonts w:ascii="Arial" w:hAnsi="Arial" w:cs="Arial"/>
                <w:sz w:val="20"/>
                <w:szCs w:val="20"/>
              </w:rPr>
              <w:t xml:space="preserve"> retail strate</w:t>
            </w:r>
            <w:r w:rsidR="00D122B4">
              <w:rPr>
                <w:rFonts w:ascii="Arial" w:hAnsi="Arial" w:cs="Arial"/>
                <w:sz w:val="20"/>
                <w:szCs w:val="20"/>
              </w:rPr>
              <w:t>gy in O</w:t>
            </w:r>
            <w:r w:rsidR="006857E7">
              <w:rPr>
                <w:rFonts w:ascii="Arial" w:hAnsi="Arial" w:cs="Arial"/>
                <w:sz w:val="20"/>
                <w:szCs w:val="20"/>
              </w:rPr>
              <w:t>mni</w:t>
            </w:r>
            <w:r w:rsidR="00D122B4">
              <w:rPr>
                <w:rFonts w:ascii="Arial" w:hAnsi="Arial" w:cs="Arial"/>
                <w:sz w:val="20"/>
                <w:szCs w:val="20"/>
              </w:rPr>
              <w:t>-</w:t>
            </w:r>
            <w:r w:rsidR="006B38F0">
              <w:rPr>
                <w:rFonts w:ascii="Arial" w:hAnsi="Arial" w:cs="Arial"/>
                <w:sz w:val="20"/>
                <w:szCs w:val="20"/>
              </w:rPr>
              <w:t>channel environments across the F</w:t>
            </w:r>
            <w:r w:rsidR="002168AD">
              <w:rPr>
                <w:rFonts w:ascii="Arial" w:hAnsi="Arial" w:cs="Arial"/>
                <w:sz w:val="20"/>
                <w:szCs w:val="20"/>
              </w:rPr>
              <w:t xml:space="preserve">ashion Business School </w:t>
            </w:r>
            <w:r w:rsidR="006B38F0">
              <w:rPr>
                <w:rFonts w:ascii="Arial" w:hAnsi="Arial" w:cs="Arial"/>
                <w:sz w:val="20"/>
                <w:szCs w:val="20"/>
              </w:rPr>
              <w:t>portfolio of undergraduate and postgraduate courses.</w:t>
            </w:r>
          </w:p>
          <w:p w14:paraId="456DF0A8" w14:textId="77777777" w:rsidR="00361056" w:rsidRPr="002D7D2C" w:rsidRDefault="00361056" w:rsidP="00361056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61056" w14:paraId="5F7385F8" w14:textId="77777777">
        <w:tc>
          <w:tcPr>
            <w:tcW w:w="10440" w:type="dxa"/>
            <w:gridSpan w:val="4"/>
          </w:tcPr>
          <w:p w14:paraId="5B74EE65" w14:textId="77777777" w:rsidR="00361056" w:rsidRPr="00B8660E" w:rsidRDefault="00361056">
            <w:pPr>
              <w:rPr>
                <w:rFonts w:ascii="Arial" w:hAnsi="Arial"/>
                <w:b/>
                <w:sz w:val="20"/>
                <w:szCs w:val="20"/>
              </w:rPr>
            </w:pPr>
            <w:r w:rsidRPr="00B8660E">
              <w:rPr>
                <w:rFonts w:ascii="Arial" w:hAnsi="Arial"/>
                <w:b/>
                <w:sz w:val="20"/>
                <w:szCs w:val="20"/>
              </w:rPr>
              <w:t>Duties and Responsibilities:</w:t>
            </w:r>
          </w:p>
          <w:p w14:paraId="2FEA9094" w14:textId="77777777" w:rsidR="00361056" w:rsidRPr="00B8660E" w:rsidRDefault="0036105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4B94938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undertake a teaching programme, providing both academic and pastoral support to students, monitoring progress and attendance and maintaining appropriate records.</w:t>
            </w:r>
          </w:p>
          <w:p w14:paraId="633ABFCF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5FDD5990" w14:textId="77777777" w:rsidR="00361056" w:rsidRPr="00B8660E" w:rsidRDefault="006857E7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contribute to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 xml:space="preserve"> planning, teaching, assessing, course review and curriculum development.</w:t>
            </w:r>
          </w:p>
          <w:p w14:paraId="49C1E2B2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2E22AA65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support and extend the School’s existing links with those in professional practice and related industries as appropriate to the development, maintenance and delivery of teaching programmes.</w:t>
            </w:r>
          </w:p>
          <w:p w14:paraId="02EFB578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411168BA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contribute to research, scholarly activity and or professional practice both individually and through appropriate subject related groups. </w:t>
            </w:r>
          </w:p>
          <w:p w14:paraId="53EB80E3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CBC62BA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maintain a professional level of subject expertise by being aware of relevant industrial and technological developments in the field.</w:t>
            </w:r>
          </w:p>
          <w:p w14:paraId="32244061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33C695AB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attend course related meetings and examination boards as required.</w:t>
            </w:r>
          </w:p>
          <w:p w14:paraId="64687F16" w14:textId="77777777" w:rsidR="0044702A" w:rsidRPr="00B8660E" w:rsidRDefault="0044702A">
            <w:pPr>
              <w:pStyle w:val="ColorfulList-Accent11"/>
              <w:rPr>
                <w:rFonts w:ascii="Arial" w:hAnsi="Arial" w:cs="Arial"/>
                <w:sz w:val="20"/>
                <w:szCs w:val="20"/>
              </w:rPr>
            </w:pPr>
          </w:p>
          <w:p w14:paraId="17E05127" w14:textId="6B6BE32D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provide support for the </w:t>
            </w:r>
            <w:r w:rsidR="002168AD">
              <w:rPr>
                <w:rFonts w:ascii="Arial" w:hAnsi="Arial" w:cs="Arial"/>
                <w:sz w:val="20"/>
                <w:szCs w:val="20"/>
              </w:rPr>
              <w:t xml:space="preserve">Course Leaders within the Fashion Management </w:t>
            </w:r>
            <w:proofErr w:type="gramStart"/>
            <w:r w:rsidRPr="00B8660E">
              <w:rPr>
                <w:rFonts w:ascii="Arial" w:hAnsi="Arial" w:cs="Arial"/>
                <w:sz w:val="20"/>
                <w:szCs w:val="20"/>
              </w:rPr>
              <w:t>Programme</w:t>
            </w:r>
            <w:r w:rsidR="00216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60E">
              <w:rPr>
                <w:rFonts w:ascii="Arial" w:hAnsi="Arial" w:cs="Arial"/>
                <w:sz w:val="20"/>
                <w:szCs w:val="20"/>
              </w:rPr>
              <w:t xml:space="preserve"> in</w:t>
            </w:r>
            <w:proofErr w:type="gramEnd"/>
            <w:r w:rsidRPr="00B8660E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="004E0030">
              <w:rPr>
                <w:rFonts w:ascii="Arial" w:hAnsi="Arial" w:cs="Arial"/>
                <w:sz w:val="20"/>
                <w:szCs w:val="20"/>
              </w:rPr>
              <w:t>e management of the</w:t>
            </w:r>
            <w:r w:rsidRPr="00B8660E">
              <w:rPr>
                <w:rFonts w:ascii="Arial" w:hAnsi="Arial" w:cs="Arial"/>
                <w:sz w:val="20"/>
                <w:szCs w:val="20"/>
              </w:rPr>
              <w:t xml:space="preserve"> teaching and assessment in the areas of retail management, retail operations, retail strategy. </w:t>
            </w:r>
          </w:p>
          <w:p w14:paraId="1395F6B3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8660E" w:rsidDel="006166D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7B25E6F9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support the process of reviewing retail management, retail operations, retail strategy</w:t>
            </w:r>
            <w:r w:rsidRPr="00B8660E" w:rsidDel="00616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60E">
              <w:rPr>
                <w:rFonts w:ascii="Arial" w:hAnsi="Arial" w:cs="Arial"/>
                <w:sz w:val="20"/>
                <w:szCs w:val="20"/>
              </w:rPr>
              <w:t>units and contributing to the identification and validation of new units.</w:t>
            </w:r>
          </w:p>
          <w:p w14:paraId="781AD644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389AD9A0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fully utilise University and other information and communication technologies in order to facilitate and enhance students’ learning experiences and organisational effectiveness.</w:t>
            </w:r>
          </w:p>
          <w:p w14:paraId="279BB0C2" w14:textId="77777777" w:rsidR="00361056" w:rsidRPr="00B8660E" w:rsidRDefault="00361056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AD8CFF4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take responsibility as year tutor for student groups as required.</w:t>
            </w:r>
          </w:p>
          <w:p w14:paraId="0AAE9671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6CE1583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857E7">
              <w:rPr>
                <w:rFonts w:ascii="Arial" w:hAnsi="Arial" w:cs="Arial"/>
                <w:sz w:val="20"/>
                <w:szCs w:val="20"/>
              </w:rPr>
              <w:t>support the Course Leaders in undertaking general</w:t>
            </w:r>
            <w:r w:rsidRPr="00B8660E">
              <w:rPr>
                <w:rFonts w:ascii="Arial" w:hAnsi="Arial" w:cs="Arial"/>
                <w:sz w:val="20"/>
                <w:szCs w:val="20"/>
              </w:rPr>
              <w:t xml:space="preserve"> course management responsibilities including assessment, </w:t>
            </w:r>
            <w:r w:rsidR="006857E7">
              <w:rPr>
                <w:rFonts w:ascii="Arial" w:hAnsi="Arial" w:cs="Arial"/>
                <w:sz w:val="20"/>
                <w:szCs w:val="20"/>
              </w:rPr>
              <w:t>recruitment and admissions.</w:t>
            </w:r>
          </w:p>
          <w:p w14:paraId="0B1C1FBB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F9F3F1" w14:textId="2E10AEF1" w:rsidR="00361056" w:rsidRPr="00B8660E" w:rsidRDefault="004E0030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liaise with Course Leaders and Hourly Paid 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 xml:space="preserve">Lecturers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>ensure quality and consistency of delivery across all courses.</w:t>
            </w:r>
          </w:p>
          <w:p w14:paraId="2010486F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B782AC" w14:textId="09331FA6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support the Course Leader</w:t>
            </w:r>
            <w:r w:rsidR="006B38F0">
              <w:rPr>
                <w:rFonts w:ascii="Arial" w:hAnsi="Arial" w:cs="Arial"/>
                <w:sz w:val="20"/>
                <w:szCs w:val="20"/>
              </w:rPr>
              <w:t>s</w:t>
            </w:r>
            <w:r w:rsidRPr="00B8660E">
              <w:rPr>
                <w:rFonts w:ascii="Arial" w:hAnsi="Arial" w:cs="Arial"/>
                <w:sz w:val="20"/>
                <w:szCs w:val="20"/>
              </w:rPr>
              <w:t xml:space="preserve"> in the planning and development of the curriculum and teaching programme for </w:t>
            </w:r>
            <w:r w:rsidR="006B38F0">
              <w:rPr>
                <w:rFonts w:ascii="Arial" w:hAnsi="Arial" w:cs="Arial"/>
                <w:sz w:val="20"/>
                <w:szCs w:val="20"/>
              </w:rPr>
              <w:t>retail management</w:t>
            </w:r>
            <w:r w:rsidR="004E0030">
              <w:rPr>
                <w:rFonts w:ascii="Arial" w:hAnsi="Arial" w:cs="Arial"/>
                <w:sz w:val="20"/>
                <w:szCs w:val="20"/>
              </w:rPr>
              <w:t>, retail operations and strategy.</w:t>
            </w:r>
          </w:p>
          <w:p w14:paraId="3A1CCABD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D9A8EB8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Undertake planned internal verification of assessments, providing feedback and guidance on best practice to tutors.</w:t>
            </w:r>
          </w:p>
          <w:p w14:paraId="2D6235C9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B62D1F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lastRenderedPageBreak/>
              <w:t>Secure productive contacts and links with external organisations, employers and agencies that will benefit students on and provide further opportunities for income generation and sponsorship.</w:t>
            </w:r>
          </w:p>
          <w:p w14:paraId="06EDD495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D011531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engage in regular monitoring and review of the quality of the teaching and learning provision in accordance with the procedures of the University.</w:t>
            </w:r>
          </w:p>
          <w:p w14:paraId="5D96FA6D" w14:textId="77777777" w:rsidR="00361056" w:rsidRPr="00B8660E" w:rsidRDefault="00361056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4120ABB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University.</w:t>
            </w:r>
          </w:p>
          <w:p w14:paraId="43326753" w14:textId="77777777" w:rsidR="00361056" w:rsidRPr="00B8660E" w:rsidRDefault="00361056" w:rsidP="0036105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FB2A840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03ED9BEF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3DCE4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14:paraId="56BDF217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D3F56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undertake continuous persona</w:t>
            </w:r>
            <w:r w:rsidR="006B38F0">
              <w:rPr>
                <w:rFonts w:ascii="Arial" w:hAnsi="Arial" w:cs="Arial"/>
                <w:sz w:val="20"/>
                <w:szCs w:val="20"/>
              </w:rPr>
              <w:t xml:space="preserve">l and professional development </w:t>
            </w:r>
            <w:r w:rsidRPr="00B8660E">
              <w:rPr>
                <w:rFonts w:ascii="Arial" w:hAnsi="Arial" w:cs="Arial"/>
                <w:sz w:val="20"/>
                <w:szCs w:val="20"/>
              </w:rPr>
              <w:t>through effective use of the University’s Planning, Review and Appraisal scheme and staff development opportunities.</w:t>
            </w:r>
          </w:p>
          <w:p w14:paraId="41739E0F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37ACC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B8660E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B8660E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effectiveness.</w:t>
            </w:r>
          </w:p>
          <w:p w14:paraId="4E0A9350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24E8A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Regulations.</w:t>
            </w:r>
          </w:p>
          <w:p w14:paraId="674BBBE1" w14:textId="77777777" w:rsidR="00361056" w:rsidRPr="00B8660E" w:rsidRDefault="0036105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61056" w14:paraId="34993206" w14:textId="77777777">
        <w:trPr>
          <w:trHeight w:val="1252"/>
        </w:trPr>
        <w:tc>
          <w:tcPr>
            <w:tcW w:w="10440" w:type="dxa"/>
            <w:gridSpan w:val="4"/>
          </w:tcPr>
          <w:p w14:paraId="6DE77620" w14:textId="77777777" w:rsidR="00361056" w:rsidRDefault="00361056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63AB8D34" w14:textId="77777777" w:rsidR="006857E7" w:rsidRDefault="006857E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Director, Fashion Management</w:t>
            </w:r>
          </w:p>
          <w:p w14:paraId="4754ED2A" w14:textId="77777777" w:rsidR="006857E7" w:rsidRDefault="006857E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&amp; Postgraduate Course Leaders</w:t>
            </w:r>
          </w:p>
          <w:p w14:paraId="201B45F7" w14:textId="77777777" w:rsidR="006857E7" w:rsidRDefault="006857E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Administration Team</w:t>
            </w:r>
          </w:p>
          <w:p w14:paraId="5157E92D" w14:textId="52F5198C" w:rsidR="00361056" w:rsidRPr="00094A50" w:rsidRDefault="0053799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799B">
              <w:rPr>
                <w:rFonts w:ascii="Arial" w:hAnsi="Arial" w:cs="Arial"/>
                <w:sz w:val="20"/>
                <w:szCs w:val="20"/>
              </w:rPr>
              <w:t>Site Administrator</w:t>
            </w:r>
          </w:p>
        </w:tc>
      </w:tr>
      <w:tr w:rsidR="00361056" w14:paraId="35A8FFBC" w14:textId="77777777">
        <w:tc>
          <w:tcPr>
            <w:tcW w:w="10440" w:type="dxa"/>
            <w:gridSpan w:val="4"/>
          </w:tcPr>
          <w:p w14:paraId="7420DF60" w14:textId="77777777" w:rsidR="00361056" w:rsidRPr="004879C9" w:rsidRDefault="00361056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2C2665DB" w14:textId="77777777" w:rsidR="00361056" w:rsidRDefault="00361056">
            <w:pPr>
              <w:rPr>
                <w:rFonts w:ascii="Arial" w:hAnsi="Arial"/>
                <w:sz w:val="20"/>
              </w:rPr>
            </w:pPr>
          </w:p>
          <w:p w14:paraId="581E3F53" w14:textId="77777777" w:rsidR="00361056" w:rsidRDefault="00361056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 None</w:t>
            </w:r>
          </w:p>
          <w:p w14:paraId="1B7038E8" w14:textId="77777777" w:rsidR="00361056" w:rsidRDefault="00361056">
            <w:pPr>
              <w:rPr>
                <w:rFonts w:ascii="Arial" w:hAnsi="Arial"/>
                <w:sz w:val="20"/>
              </w:rPr>
            </w:pPr>
          </w:p>
          <w:p w14:paraId="3B43E962" w14:textId="77777777" w:rsidR="00361056" w:rsidRDefault="00361056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 None</w:t>
            </w:r>
          </w:p>
          <w:p w14:paraId="375D2AEB" w14:textId="77777777" w:rsidR="00361056" w:rsidRDefault="00361056">
            <w:pPr>
              <w:rPr>
                <w:rFonts w:ascii="Arial" w:hAnsi="Arial"/>
                <w:sz w:val="20"/>
              </w:rPr>
            </w:pPr>
          </w:p>
          <w:p w14:paraId="0C445CCE" w14:textId="77777777" w:rsidR="00361056" w:rsidRDefault="00361056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 None</w:t>
            </w:r>
          </w:p>
        </w:tc>
      </w:tr>
    </w:tbl>
    <w:p w14:paraId="2F67B247" w14:textId="77777777" w:rsidR="00361056" w:rsidRDefault="00361056">
      <w:pPr>
        <w:rPr>
          <w:rFonts w:ascii="Arial" w:hAnsi="Arial"/>
          <w:b/>
          <w:sz w:val="20"/>
        </w:rPr>
      </w:pPr>
    </w:p>
    <w:p w14:paraId="382F259C" w14:textId="77777777" w:rsidR="00361056" w:rsidRDefault="00361056">
      <w:pPr>
        <w:rPr>
          <w:rFonts w:ascii="Arial" w:hAnsi="Arial"/>
          <w:b/>
          <w:sz w:val="20"/>
        </w:rPr>
      </w:pPr>
    </w:p>
    <w:p w14:paraId="03C2A705" w14:textId="77777777" w:rsidR="00361056" w:rsidRDefault="00361056">
      <w:pPr>
        <w:rPr>
          <w:rFonts w:ascii="Arial" w:hAnsi="Arial"/>
          <w:b/>
          <w:sz w:val="20"/>
        </w:rPr>
      </w:pPr>
    </w:p>
    <w:p w14:paraId="5D8E1A05" w14:textId="77777777" w:rsidR="00361056" w:rsidRDefault="0036105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6857E7">
        <w:rPr>
          <w:rFonts w:ascii="Arial" w:hAnsi="Arial"/>
          <w:sz w:val="20"/>
          <w:u w:val="single"/>
        </w:rPr>
        <w:t>Liz Gee</w:t>
      </w:r>
      <w:r w:rsidR="006857E7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6857E7">
        <w:rPr>
          <w:rFonts w:ascii="Arial" w:hAnsi="Arial"/>
          <w:sz w:val="20"/>
          <w:u w:val="single"/>
        </w:rPr>
        <w:t>02/06/17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F891C4A" w14:textId="77777777" w:rsidR="00361056" w:rsidRDefault="00361056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3A0F20FE" w14:textId="77777777" w:rsidR="00361056" w:rsidRDefault="00361056">
      <w:pPr>
        <w:pStyle w:val="BodyText2"/>
        <w:rPr>
          <w:rFonts w:cs="Times New Roman"/>
        </w:rPr>
      </w:pPr>
    </w:p>
    <w:p w14:paraId="71718F81" w14:textId="77777777" w:rsidR="00361056" w:rsidRDefault="00361056">
      <w:pPr>
        <w:pStyle w:val="BodyText2"/>
        <w:rPr>
          <w:rFonts w:cs="Times New Roman"/>
        </w:rPr>
      </w:pPr>
      <w:r>
        <w:rPr>
          <w:rFonts w:cs="Times New Roman"/>
        </w:rPr>
        <w:br w:type="page"/>
      </w:r>
    </w:p>
    <w:p w14:paraId="2C9B42E6" w14:textId="77777777" w:rsidR="00C102F6" w:rsidRDefault="00C102F6" w:rsidP="00C102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</w:t>
      </w:r>
      <w:r w:rsidRPr="00C102F6">
        <w:rPr>
          <w:rFonts w:ascii="Arial" w:hAnsi="Arial"/>
          <w:b/>
          <w:sz w:val="28"/>
          <w:szCs w:val="28"/>
        </w:rPr>
        <w:t xml:space="preserve">Lecturer in </w:t>
      </w:r>
      <w:r w:rsidRPr="00C102F6">
        <w:rPr>
          <w:rFonts w:ascii="Arial" w:hAnsi="Arial" w:cs="Arial"/>
          <w:b/>
          <w:sz w:val="28"/>
          <w:szCs w:val="28"/>
        </w:rPr>
        <w:t>Retail Management/Retail Strategy</w:t>
      </w:r>
      <w:r>
        <w:rPr>
          <w:rFonts w:ascii="Arial" w:hAnsi="Arial" w:cs="Arial"/>
          <w:b/>
          <w:sz w:val="28"/>
          <w:szCs w:val="28"/>
        </w:rPr>
        <w:t>/Retail Operation</w:t>
      </w:r>
    </w:p>
    <w:p w14:paraId="5B622EEB" w14:textId="77777777" w:rsidR="00C102F6" w:rsidRDefault="00C102F6" w:rsidP="00C102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7621"/>
      </w:tblGrid>
      <w:tr w:rsidR="00C102F6" w14:paraId="308121B9" w14:textId="77777777" w:rsidTr="006857E7">
        <w:trPr>
          <w:trHeight w:val="410"/>
        </w:trPr>
        <w:tc>
          <w:tcPr>
            <w:tcW w:w="10343" w:type="dxa"/>
            <w:gridSpan w:val="2"/>
            <w:shd w:val="clear" w:color="auto" w:fill="000000" w:themeFill="text1"/>
          </w:tcPr>
          <w:p w14:paraId="60AEE481" w14:textId="77777777" w:rsidR="00C102F6" w:rsidRPr="00837A31" w:rsidRDefault="00C102F6" w:rsidP="00F30760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BB6A0D" w:rsidRPr="00BB6A0D" w14:paraId="7C429BD4" w14:textId="77777777" w:rsidTr="00057325">
        <w:tc>
          <w:tcPr>
            <w:tcW w:w="2722" w:type="dxa"/>
          </w:tcPr>
          <w:p w14:paraId="54F0DBFD" w14:textId="77777777" w:rsidR="00BB6A0D" w:rsidRDefault="00BB6A0D" w:rsidP="00BB6A0D">
            <w:pPr>
              <w:rPr>
                <w:rFonts w:ascii="Arial" w:hAnsi="Arial" w:cs="Arial"/>
                <w:sz w:val="24"/>
              </w:rPr>
            </w:pPr>
          </w:p>
          <w:p w14:paraId="628E05BC" w14:textId="77777777" w:rsidR="00BB6A0D" w:rsidRPr="00BB6A0D" w:rsidRDefault="00BB6A0D" w:rsidP="00BB6A0D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BB6A0D">
              <w:rPr>
                <w:rFonts w:ascii="Arial" w:hAnsi="Arial" w:cs="Arial"/>
                <w:sz w:val="24"/>
              </w:rPr>
              <w:t>Specialist Knowledge/</w:t>
            </w:r>
          </w:p>
          <w:p w14:paraId="7D7EEFEF" w14:textId="77777777" w:rsidR="00BB6A0D" w:rsidRPr="00BB6A0D" w:rsidRDefault="00BB6A0D" w:rsidP="00BB6A0D">
            <w:pPr>
              <w:rPr>
                <w:rFonts w:ascii="Arial" w:hAnsi="Arial" w:cs="Arial"/>
                <w:sz w:val="24"/>
              </w:rPr>
            </w:pPr>
            <w:r w:rsidRPr="00BB6A0D">
              <w:rPr>
                <w:rFonts w:ascii="Arial" w:hAnsi="Arial" w:cs="Arial"/>
                <w:sz w:val="24"/>
              </w:rPr>
              <w:t>Qualifications</w:t>
            </w:r>
          </w:p>
          <w:p w14:paraId="2EEA405F" w14:textId="77777777" w:rsidR="00BB6A0D" w:rsidRPr="00BB6A0D" w:rsidRDefault="00BB6A0D" w:rsidP="00F307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21" w:type="dxa"/>
            <w:tcBorders>
              <w:top w:val="nil"/>
            </w:tcBorders>
          </w:tcPr>
          <w:p w14:paraId="2C77E6E9" w14:textId="77777777" w:rsidR="00BB6A0D" w:rsidRDefault="00BB6A0D" w:rsidP="00BB6A0D">
            <w:pPr>
              <w:pStyle w:val="PlainText"/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1B425A46" w14:textId="77777777" w:rsidR="00BB6A0D" w:rsidRDefault="00BB6A0D" w:rsidP="00BB6A0D">
            <w:pPr>
              <w:pStyle w:val="PlainText"/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BB6A0D">
              <w:rPr>
                <w:rFonts w:ascii="Arial" w:hAnsi="Arial" w:cs="Arial"/>
                <w:sz w:val="24"/>
                <w:szCs w:val="24"/>
              </w:rPr>
              <w:t>Higher degree in retail, operations or a relevant discipline and/or industry experience at a high level in fashion retail through roles in retail operations, business development or related areas</w:t>
            </w:r>
          </w:p>
          <w:p w14:paraId="4FA6C528" w14:textId="77777777" w:rsidR="00BB6A0D" w:rsidRDefault="00BB6A0D" w:rsidP="0005732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4BE678CE" w14:textId="77777777" w:rsidR="00BB6A0D" w:rsidRDefault="00BB6A0D" w:rsidP="00BB6A0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BB6A0D">
              <w:rPr>
                <w:rFonts w:ascii="Arial" w:hAnsi="Arial" w:cs="Arial"/>
                <w:sz w:val="24"/>
              </w:rPr>
              <w:t>Relevant Business or Management Post Graduate qualification (PhD desirable)</w:t>
            </w:r>
          </w:p>
          <w:p w14:paraId="64A2DC45" w14:textId="77777777" w:rsidR="00BB6A0D" w:rsidRDefault="00BB6A0D" w:rsidP="00BB6A0D">
            <w:pPr>
              <w:rPr>
                <w:rFonts w:ascii="Arial" w:hAnsi="Arial" w:cs="Arial"/>
                <w:sz w:val="24"/>
              </w:rPr>
            </w:pPr>
          </w:p>
          <w:p w14:paraId="47FE2257" w14:textId="77777777" w:rsidR="00BB6A0D" w:rsidRDefault="00BB6A0D" w:rsidP="00BB6A0D">
            <w:pPr>
              <w:tabs>
                <w:tab w:val="left" w:pos="6386"/>
              </w:tabs>
              <w:rPr>
                <w:rFonts w:ascii="Arial" w:hAnsi="Arial" w:cs="Arial"/>
                <w:sz w:val="24"/>
              </w:rPr>
            </w:pPr>
            <w:r w:rsidRPr="00BB6A0D">
              <w:rPr>
                <w:rFonts w:ascii="Arial" w:hAnsi="Arial" w:cs="Arial"/>
                <w:sz w:val="24"/>
              </w:rPr>
              <w:t>Relevant</w:t>
            </w:r>
            <w:r w:rsidRPr="00BB6A0D">
              <w:rPr>
                <w:sz w:val="24"/>
              </w:rPr>
              <w:t xml:space="preserve"> </w:t>
            </w:r>
            <w:r w:rsidRPr="00BB6A0D">
              <w:rPr>
                <w:rFonts w:ascii="Arial" w:hAnsi="Arial" w:cs="Arial"/>
                <w:sz w:val="24"/>
              </w:rPr>
              <w:t>teaching qualification or be willing to acquire one</w:t>
            </w:r>
          </w:p>
          <w:p w14:paraId="38E62EF0" w14:textId="77777777" w:rsidR="00BB6A0D" w:rsidRDefault="00BB6A0D" w:rsidP="00BB6A0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4"/>
              </w:rPr>
            </w:pPr>
          </w:p>
          <w:p w14:paraId="50A31B86" w14:textId="77777777" w:rsidR="00BB6A0D" w:rsidRDefault="00BB6A0D" w:rsidP="00BB6A0D">
            <w:pPr>
              <w:tabs>
                <w:tab w:val="left" w:pos="6386"/>
              </w:tabs>
              <w:rPr>
                <w:rFonts w:ascii="Arial" w:hAnsi="Arial" w:cs="Arial"/>
                <w:sz w:val="24"/>
              </w:rPr>
            </w:pPr>
          </w:p>
          <w:p w14:paraId="71A38454" w14:textId="29186DDF" w:rsidR="00BB6A0D" w:rsidRPr="00BB6A0D" w:rsidRDefault="00BB6A0D" w:rsidP="00BB6A0D">
            <w:pPr>
              <w:pBdr>
                <w:bottom w:val="single" w:sz="4" w:space="1" w:color="auto"/>
              </w:pBdr>
              <w:tabs>
                <w:tab w:val="left" w:pos="638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Relevant professional experience recognised by membership of a professional body</w:t>
            </w:r>
          </w:p>
          <w:p w14:paraId="56E91CAE" w14:textId="77777777" w:rsidR="00BB6A0D" w:rsidRDefault="00BB6A0D" w:rsidP="00BB6A0D">
            <w:pPr>
              <w:rPr>
                <w:rFonts w:ascii="Arial" w:hAnsi="Arial" w:cs="Arial"/>
                <w:sz w:val="24"/>
              </w:rPr>
            </w:pPr>
          </w:p>
          <w:p w14:paraId="293BD875" w14:textId="7687DB31" w:rsidR="00BB6A0D" w:rsidRPr="00BB6A0D" w:rsidRDefault="00BB6A0D" w:rsidP="00BB6A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Fellowship of the HEA (desirable)</w:t>
            </w:r>
          </w:p>
          <w:p w14:paraId="6BB43ADA" w14:textId="4A68383D" w:rsidR="00BB6A0D" w:rsidRPr="00BB6A0D" w:rsidRDefault="00BB6A0D" w:rsidP="0005732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325" w:rsidRPr="00BB6A0D" w14:paraId="500A3B94" w14:textId="77777777" w:rsidTr="00057325">
        <w:tc>
          <w:tcPr>
            <w:tcW w:w="2722" w:type="dxa"/>
            <w:vMerge w:val="restart"/>
          </w:tcPr>
          <w:p w14:paraId="48623C81" w14:textId="3B87A773" w:rsidR="00057325" w:rsidRPr="00BB6A0D" w:rsidRDefault="00057325" w:rsidP="00F30760">
            <w:pPr>
              <w:rPr>
                <w:rFonts w:ascii="Arial" w:hAnsi="Arial" w:cs="Arial"/>
                <w:sz w:val="24"/>
              </w:rPr>
            </w:pPr>
          </w:p>
          <w:p w14:paraId="40D1AA57" w14:textId="7BB7F96D" w:rsidR="00057325" w:rsidRPr="00BB6A0D" w:rsidRDefault="00057325" w:rsidP="00F30760">
            <w:pPr>
              <w:rPr>
                <w:rFonts w:ascii="Arial" w:hAnsi="Arial" w:cs="Arial"/>
                <w:sz w:val="24"/>
              </w:rPr>
            </w:pPr>
            <w:r w:rsidRPr="00BB6A0D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7621" w:type="dxa"/>
            <w:tcBorders>
              <w:top w:val="nil"/>
            </w:tcBorders>
          </w:tcPr>
          <w:p w14:paraId="42E5F75C" w14:textId="77777777" w:rsidR="00057325" w:rsidRPr="00BB6A0D" w:rsidRDefault="00057325" w:rsidP="0005732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40C11163" w14:textId="77777777" w:rsidR="00057325" w:rsidRPr="00BB6A0D" w:rsidRDefault="00057325" w:rsidP="0005732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BB6A0D">
              <w:rPr>
                <w:rFonts w:ascii="Arial" w:hAnsi="Arial" w:cs="Arial"/>
                <w:sz w:val="24"/>
                <w:szCs w:val="24"/>
              </w:rPr>
              <w:t>Teaching in a further or higher educational setting or experience in training industry professionals</w:t>
            </w:r>
          </w:p>
          <w:p w14:paraId="4680A36C" w14:textId="77777777" w:rsidR="00057325" w:rsidRPr="00BB6A0D" w:rsidRDefault="00057325" w:rsidP="00F30760">
            <w:pPr>
              <w:rPr>
                <w:rFonts w:ascii="Arial" w:hAnsi="Arial" w:cs="Arial"/>
                <w:sz w:val="24"/>
              </w:rPr>
            </w:pPr>
          </w:p>
        </w:tc>
      </w:tr>
      <w:tr w:rsidR="00057325" w:rsidRPr="00BB6A0D" w14:paraId="12A5F5B0" w14:textId="77777777" w:rsidTr="006857E7">
        <w:tc>
          <w:tcPr>
            <w:tcW w:w="2722" w:type="dxa"/>
            <w:vMerge/>
          </w:tcPr>
          <w:p w14:paraId="643BCFDD" w14:textId="1160C495" w:rsidR="00057325" w:rsidRPr="00BB6A0D" w:rsidRDefault="00057325" w:rsidP="00F307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21" w:type="dxa"/>
          </w:tcPr>
          <w:p w14:paraId="65A233E4" w14:textId="77777777" w:rsidR="00057325" w:rsidRPr="00BB6A0D" w:rsidRDefault="00057325" w:rsidP="00F30760">
            <w:pPr>
              <w:rPr>
                <w:rFonts w:ascii="Arial" w:hAnsi="Arial" w:cs="Arial"/>
                <w:i/>
                <w:sz w:val="24"/>
              </w:rPr>
            </w:pPr>
          </w:p>
          <w:p w14:paraId="1AAD8D2B" w14:textId="77777777" w:rsidR="00057325" w:rsidRPr="00BB6A0D" w:rsidRDefault="00057325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BB6A0D">
              <w:rPr>
                <w:rFonts w:ascii="Arial" w:hAnsi="Arial" w:cs="Arial"/>
                <w:sz w:val="24"/>
              </w:rPr>
              <w:t>Evidence of research and publications in the areas of retail management, retail operations, retail strategy (desirable)</w:t>
            </w:r>
          </w:p>
          <w:p w14:paraId="0F0D6E36" w14:textId="77777777" w:rsidR="00057325" w:rsidRPr="00BB6A0D" w:rsidRDefault="00057325" w:rsidP="00F30760">
            <w:pPr>
              <w:rPr>
                <w:rFonts w:ascii="Arial" w:hAnsi="Arial" w:cs="Arial"/>
                <w:sz w:val="24"/>
              </w:rPr>
            </w:pPr>
          </w:p>
          <w:p w14:paraId="1149BAF4" w14:textId="77777777" w:rsidR="00057325" w:rsidRPr="00BB6A0D" w:rsidRDefault="00057325" w:rsidP="00F30760">
            <w:pPr>
              <w:rPr>
                <w:rFonts w:ascii="Arial" w:hAnsi="Arial" w:cs="Arial"/>
                <w:sz w:val="24"/>
              </w:rPr>
            </w:pPr>
            <w:r w:rsidRPr="00BB6A0D">
              <w:rPr>
                <w:rFonts w:ascii="Arial" w:hAnsi="Arial" w:cs="Arial"/>
                <w:sz w:val="24"/>
              </w:rPr>
              <w:t>Professional experience in retail management, retail operations or retail strategy in multichannel environments (desirable)</w:t>
            </w:r>
          </w:p>
          <w:p w14:paraId="5495D1FF" w14:textId="77777777" w:rsidR="00057325" w:rsidRPr="00BB6A0D" w:rsidRDefault="00057325" w:rsidP="00F30760">
            <w:pPr>
              <w:rPr>
                <w:rFonts w:ascii="Arial" w:hAnsi="Arial" w:cs="Arial"/>
                <w:sz w:val="24"/>
              </w:rPr>
            </w:pPr>
          </w:p>
        </w:tc>
      </w:tr>
      <w:tr w:rsidR="006857E7" w:rsidRPr="00BB6A0D" w14:paraId="608E08AE" w14:textId="77777777" w:rsidTr="006857E7">
        <w:tc>
          <w:tcPr>
            <w:tcW w:w="2722" w:type="dxa"/>
            <w:vAlign w:val="center"/>
          </w:tcPr>
          <w:p w14:paraId="03CF1072" w14:textId="77777777" w:rsidR="006B38F0" w:rsidRPr="00BB6A0D" w:rsidRDefault="006B38F0" w:rsidP="00F30760">
            <w:pPr>
              <w:rPr>
                <w:rFonts w:ascii="Arial" w:hAnsi="Arial" w:cs="Arial"/>
                <w:sz w:val="24"/>
              </w:rPr>
            </w:pPr>
            <w:r w:rsidRPr="00BB6A0D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7621" w:type="dxa"/>
            <w:vAlign w:val="center"/>
          </w:tcPr>
          <w:p w14:paraId="39B69F09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DFFE9E6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  <w:r w:rsidRPr="00BB6A0D">
              <w:rPr>
                <w:rFonts w:ascii="Arial" w:hAnsi="Arial" w:cs="Arial"/>
                <w:color w:val="000000"/>
                <w:sz w:val="24"/>
              </w:rPr>
              <w:t>Communicates effectively orally and in writing adapting the message for a diverse audience in an inclusive and accessible way</w:t>
            </w:r>
          </w:p>
          <w:p w14:paraId="4DBCD6EC" w14:textId="77777777" w:rsidR="006857E7" w:rsidRPr="00BB6A0D" w:rsidRDefault="006857E7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857E7" w:rsidRPr="00BB6A0D" w14:paraId="5BE6E73C" w14:textId="77777777" w:rsidTr="006857E7">
        <w:tc>
          <w:tcPr>
            <w:tcW w:w="2722" w:type="dxa"/>
            <w:vAlign w:val="center"/>
          </w:tcPr>
          <w:p w14:paraId="43EFD919" w14:textId="77777777" w:rsidR="006B38F0" w:rsidRPr="00BB6A0D" w:rsidRDefault="006B38F0" w:rsidP="00F30760">
            <w:pPr>
              <w:rPr>
                <w:rFonts w:ascii="Arial" w:hAnsi="Arial" w:cs="Arial"/>
                <w:sz w:val="24"/>
              </w:rPr>
            </w:pPr>
            <w:r w:rsidRPr="00BB6A0D"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7621" w:type="dxa"/>
            <w:vAlign w:val="center"/>
          </w:tcPr>
          <w:p w14:paraId="63685E69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5FAC32D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  <w:r w:rsidRPr="00BB6A0D">
              <w:rPr>
                <w:rFonts w:ascii="Arial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14:paraId="701E77CD" w14:textId="77777777" w:rsidR="006857E7" w:rsidRPr="00BB6A0D" w:rsidRDefault="006857E7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857E7" w:rsidRPr="00BB6A0D" w14:paraId="4F0C82E3" w14:textId="77777777" w:rsidTr="006857E7">
        <w:trPr>
          <w:trHeight w:val="968"/>
        </w:trPr>
        <w:tc>
          <w:tcPr>
            <w:tcW w:w="2722" w:type="dxa"/>
            <w:vMerge w:val="restart"/>
            <w:vAlign w:val="center"/>
          </w:tcPr>
          <w:p w14:paraId="4441DB10" w14:textId="77777777" w:rsidR="006B38F0" w:rsidRPr="00BB6A0D" w:rsidRDefault="006B38F0" w:rsidP="00F30760">
            <w:pPr>
              <w:rPr>
                <w:rFonts w:ascii="Arial" w:hAnsi="Arial" w:cs="Arial"/>
                <w:sz w:val="24"/>
              </w:rPr>
            </w:pPr>
            <w:r w:rsidRPr="00BB6A0D">
              <w:rPr>
                <w:rFonts w:ascii="Arial" w:hAnsi="Arial" w:cs="Arial"/>
                <w:sz w:val="24"/>
              </w:rPr>
              <w:t>Research, Teaching and Learning</w:t>
            </w:r>
          </w:p>
        </w:tc>
        <w:tc>
          <w:tcPr>
            <w:tcW w:w="7621" w:type="dxa"/>
            <w:vAlign w:val="center"/>
          </w:tcPr>
          <w:p w14:paraId="2D7DCEBA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E708E36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  <w:r w:rsidRPr="00BB6A0D">
              <w:rPr>
                <w:rFonts w:ascii="Arial" w:hAnsi="Arial" w:cs="Arial"/>
                <w:color w:val="000000"/>
                <w:sz w:val="24"/>
              </w:rPr>
              <w:t>Applies innovative approaches in teaching, learning or professional practice to support excellent teaching, pedagogy and inclusivity</w:t>
            </w:r>
          </w:p>
        </w:tc>
      </w:tr>
      <w:tr w:rsidR="006857E7" w:rsidRPr="00BB6A0D" w14:paraId="40DBA6B5" w14:textId="77777777" w:rsidTr="006857E7">
        <w:trPr>
          <w:trHeight w:val="967"/>
        </w:trPr>
        <w:tc>
          <w:tcPr>
            <w:tcW w:w="2722" w:type="dxa"/>
            <w:vMerge/>
            <w:vAlign w:val="center"/>
          </w:tcPr>
          <w:p w14:paraId="2E060D11" w14:textId="77777777" w:rsidR="006B38F0" w:rsidRPr="00BB6A0D" w:rsidRDefault="006B38F0" w:rsidP="00F307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21" w:type="dxa"/>
            <w:vAlign w:val="center"/>
          </w:tcPr>
          <w:p w14:paraId="39300D68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37F2C85" w14:textId="77777777" w:rsidR="006B38F0" w:rsidRPr="00BB6A0D" w:rsidRDefault="006857E7" w:rsidP="00F30760">
            <w:pPr>
              <w:rPr>
                <w:rFonts w:ascii="Arial" w:hAnsi="Arial" w:cs="Arial"/>
                <w:color w:val="000000"/>
                <w:sz w:val="24"/>
              </w:rPr>
            </w:pPr>
            <w:r w:rsidRPr="00BB6A0D">
              <w:rPr>
                <w:rFonts w:ascii="Arial" w:hAnsi="Arial" w:cs="Arial"/>
                <w:color w:val="000000"/>
                <w:sz w:val="24"/>
              </w:rPr>
              <w:t xml:space="preserve">Applies </w:t>
            </w:r>
            <w:r w:rsidR="006B38F0" w:rsidRPr="00BB6A0D">
              <w:rPr>
                <w:rFonts w:ascii="Arial" w:hAnsi="Arial" w:cs="Arial"/>
                <w:color w:val="000000"/>
                <w:sz w:val="24"/>
              </w:rPr>
              <w:t>own research to develop learning and assessment practice</w:t>
            </w:r>
          </w:p>
        </w:tc>
      </w:tr>
      <w:tr w:rsidR="006857E7" w:rsidRPr="00BB6A0D" w14:paraId="231137CF" w14:textId="77777777" w:rsidTr="006857E7">
        <w:tc>
          <w:tcPr>
            <w:tcW w:w="2722" w:type="dxa"/>
            <w:vAlign w:val="center"/>
          </w:tcPr>
          <w:p w14:paraId="45975707" w14:textId="77777777" w:rsidR="006B38F0" w:rsidRPr="00BB6A0D" w:rsidRDefault="006B38F0" w:rsidP="00F30760">
            <w:pPr>
              <w:rPr>
                <w:rFonts w:ascii="Arial" w:hAnsi="Arial" w:cs="Arial"/>
                <w:sz w:val="24"/>
              </w:rPr>
            </w:pPr>
            <w:r w:rsidRPr="00BB6A0D">
              <w:rPr>
                <w:rFonts w:ascii="Arial" w:hAnsi="Arial" w:cs="Arial"/>
                <w:sz w:val="24"/>
              </w:rPr>
              <w:t xml:space="preserve">Professional Practice </w:t>
            </w:r>
          </w:p>
        </w:tc>
        <w:tc>
          <w:tcPr>
            <w:tcW w:w="7621" w:type="dxa"/>
            <w:vAlign w:val="center"/>
          </w:tcPr>
          <w:p w14:paraId="59F28940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88830B2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  <w:r w:rsidRPr="00BB6A0D">
              <w:rPr>
                <w:rFonts w:ascii="Arial" w:hAnsi="Arial" w:cs="Arial"/>
                <w:color w:val="000000"/>
                <w:sz w:val="24"/>
              </w:rPr>
              <w:t xml:space="preserve">Contributes to advancing professional practice/research or scholarly activity in the area of retail management/operations/strategy </w:t>
            </w:r>
          </w:p>
          <w:p w14:paraId="2BC0EB57" w14:textId="77777777" w:rsidR="006857E7" w:rsidRPr="00BB6A0D" w:rsidRDefault="006857E7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857E7" w:rsidRPr="00BB6A0D" w14:paraId="73E513D4" w14:textId="77777777" w:rsidTr="006857E7">
        <w:tc>
          <w:tcPr>
            <w:tcW w:w="2722" w:type="dxa"/>
            <w:vAlign w:val="center"/>
          </w:tcPr>
          <w:p w14:paraId="6696B373" w14:textId="77777777" w:rsidR="006B38F0" w:rsidRPr="00BB6A0D" w:rsidRDefault="006B38F0" w:rsidP="00F30760">
            <w:pPr>
              <w:rPr>
                <w:rFonts w:ascii="Arial" w:hAnsi="Arial" w:cs="Arial"/>
                <w:sz w:val="24"/>
              </w:rPr>
            </w:pPr>
            <w:r w:rsidRPr="00BB6A0D">
              <w:rPr>
                <w:rFonts w:ascii="Arial" w:hAnsi="Arial" w:cs="Arial"/>
                <w:sz w:val="24"/>
              </w:rPr>
              <w:lastRenderedPageBreak/>
              <w:t>Planning and managing resources</w:t>
            </w:r>
          </w:p>
        </w:tc>
        <w:tc>
          <w:tcPr>
            <w:tcW w:w="7621" w:type="dxa"/>
            <w:vAlign w:val="center"/>
          </w:tcPr>
          <w:p w14:paraId="3E6F25E8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90E1B09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  <w:r w:rsidRPr="00BB6A0D">
              <w:rPr>
                <w:rFonts w:ascii="Arial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14:paraId="3D2FF55F" w14:textId="77777777" w:rsidR="006857E7" w:rsidRPr="00BB6A0D" w:rsidRDefault="006857E7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857E7" w:rsidRPr="00BB6A0D" w14:paraId="574AB300" w14:textId="77777777" w:rsidTr="006857E7">
        <w:trPr>
          <w:trHeight w:val="874"/>
        </w:trPr>
        <w:tc>
          <w:tcPr>
            <w:tcW w:w="2722" w:type="dxa"/>
            <w:vAlign w:val="center"/>
          </w:tcPr>
          <w:p w14:paraId="36368F72" w14:textId="77777777" w:rsidR="006B38F0" w:rsidRPr="00BB6A0D" w:rsidRDefault="006B38F0" w:rsidP="00F30760">
            <w:pPr>
              <w:rPr>
                <w:rFonts w:ascii="Arial" w:hAnsi="Arial" w:cs="Arial"/>
                <w:sz w:val="24"/>
              </w:rPr>
            </w:pPr>
            <w:r w:rsidRPr="00BB6A0D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7621" w:type="dxa"/>
            <w:vAlign w:val="center"/>
          </w:tcPr>
          <w:p w14:paraId="6629E3C0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701326B2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  <w:r w:rsidRPr="00BB6A0D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</w:t>
            </w:r>
          </w:p>
          <w:p w14:paraId="29C074B9" w14:textId="77777777" w:rsidR="006857E7" w:rsidRPr="00BB6A0D" w:rsidRDefault="006857E7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857E7" w:rsidRPr="00BB6A0D" w14:paraId="3C8A1E2B" w14:textId="77777777" w:rsidTr="006857E7">
        <w:tc>
          <w:tcPr>
            <w:tcW w:w="2722" w:type="dxa"/>
            <w:vAlign w:val="center"/>
          </w:tcPr>
          <w:p w14:paraId="67C1E003" w14:textId="77777777" w:rsidR="006B38F0" w:rsidRPr="00BB6A0D" w:rsidRDefault="006B38F0" w:rsidP="006857E7">
            <w:pPr>
              <w:rPr>
                <w:rFonts w:ascii="Arial" w:hAnsi="Arial" w:cs="Arial"/>
                <w:sz w:val="24"/>
              </w:rPr>
            </w:pPr>
            <w:r w:rsidRPr="00BB6A0D">
              <w:rPr>
                <w:rFonts w:ascii="Arial" w:hAnsi="Arial" w:cs="Arial"/>
                <w:sz w:val="24"/>
              </w:rPr>
              <w:t xml:space="preserve">Student experience </w:t>
            </w:r>
          </w:p>
        </w:tc>
        <w:tc>
          <w:tcPr>
            <w:tcW w:w="7621" w:type="dxa"/>
            <w:vAlign w:val="center"/>
          </w:tcPr>
          <w:p w14:paraId="13BBCB34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66F43E3" w14:textId="77777777" w:rsidR="006B38F0" w:rsidRPr="00BB6A0D" w:rsidRDefault="006857E7" w:rsidP="00F30760">
            <w:pPr>
              <w:rPr>
                <w:rFonts w:ascii="Arial" w:hAnsi="Arial" w:cs="Arial"/>
                <w:color w:val="000000"/>
                <w:sz w:val="24"/>
              </w:rPr>
            </w:pPr>
            <w:r w:rsidRPr="00BB6A0D">
              <w:rPr>
                <w:rFonts w:ascii="Arial" w:hAnsi="Arial" w:cs="Arial"/>
                <w:color w:val="000000"/>
                <w:sz w:val="24"/>
              </w:rPr>
              <w:t xml:space="preserve">Builds and maintains </w:t>
            </w:r>
            <w:r w:rsidR="006B38F0" w:rsidRPr="00BB6A0D">
              <w:rPr>
                <w:rFonts w:ascii="Arial" w:hAnsi="Arial" w:cs="Arial"/>
                <w:color w:val="000000"/>
                <w:sz w:val="24"/>
              </w:rPr>
              <w:t>positive relation</w:t>
            </w:r>
            <w:r w:rsidRPr="00BB6A0D">
              <w:rPr>
                <w:rFonts w:ascii="Arial" w:hAnsi="Arial" w:cs="Arial"/>
                <w:color w:val="000000"/>
                <w:sz w:val="24"/>
              </w:rPr>
              <w:t>ships with students</w:t>
            </w:r>
          </w:p>
          <w:p w14:paraId="158C2592" w14:textId="77777777" w:rsidR="006857E7" w:rsidRPr="00BB6A0D" w:rsidRDefault="006857E7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857E7" w:rsidRPr="00BB6A0D" w14:paraId="1453FC6E" w14:textId="77777777" w:rsidTr="006857E7">
        <w:tc>
          <w:tcPr>
            <w:tcW w:w="2722" w:type="dxa"/>
            <w:vAlign w:val="center"/>
          </w:tcPr>
          <w:p w14:paraId="19B42014" w14:textId="77777777" w:rsidR="006B38F0" w:rsidRPr="00BB6A0D" w:rsidRDefault="006B38F0" w:rsidP="00F30760">
            <w:pPr>
              <w:rPr>
                <w:rFonts w:ascii="Arial" w:hAnsi="Arial" w:cs="Arial"/>
                <w:sz w:val="24"/>
              </w:rPr>
            </w:pPr>
            <w:r w:rsidRPr="00BB6A0D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7621" w:type="dxa"/>
            <w:vAlign w:val="center"/>
          </w:tcPr>
          <w:p w14:paraId="2E3F6B8B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20D89E3" w14:textId="77777777" w:rsidR="006B38F0" w:rsidRPr="00BB6A0D" w:rsidRDefault="006B38F0" w:rsidP="00F30760">
            <w:pPr>
              <w:rPr>
                <w:rFonts w:ascii="Arial" w:hAnsi="Arial" w:cs="Arial"/>
                <w:color w:val="000000"/>
                <w:sz w:val="24"/>
              </w:rPr>
            </w:pPr>
            <w:r w:rsidRPr="00BB6A0D">
              <w:rPr>
                <w:rFonts w:ascii="Arial" w:hAnsi="Arial" w:cs="Arial"/>
                <w:color w:val="000000"/>
                <w:sz w:val="24"/>
              </w:rPr>
              <w:t>Suggests practical solutions to new or unique problems</w:t>
            </w:r>
          </w:p>
          <w:p w14:paraId="6C6FB3DC" w14:textId="77777777" w:rsidR="006857E7" w:rsidRPr="00BB6A0D" w:rsidRDefault="006857E7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7507C506" w14:textId="77777777" w:rsidR="00361056" w:rsidRPr="00BB6A0D" w:rsidRDefault="00C102F6" w:rsidP="006857E7">
      <w:pPr>
        <w:rPr>
          <w:rFonts w:ascii="Arial" w:hAnsi="Arial" w:cs="Arial"/>
          <w:b/>
          <w:sz w:val="24"/>
        </w:rPr>
      </w:pPr>
      <w:r w:rsidRPr="00BB6A0D">
        <w:rPr>
          <w:rFonts w:ascii="Arial" w:hAnsi="Arial" w:cs="Arial"/>
          <w:b/>
          <w:sz w:val="24"/>
        </w:rPr>
        <w:t xml:space="preserve">Last updated: </w:t>
      </w:r>
      <w:r w:rsidR="006857E7" w:rsidRPr="00BB6A0D">
        <w:rPr>
          <w:rFonts w:ascii="Arial" w:hAnsi="Arial" w:cs="Arial"/>
          <w:b/>
          <w:sz w:val="24"/>
        </w:rPr>
        <w:t>02/06/17</w:t>
      </w:r>
    </w:p>
    <w:sectPr w:rsidR="00361056" w:rsidRPr="00BB6A0D" w:rsidSect="0053799B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290AE" w14:textId="77777777" w:rsidR="00C726DA" w:rsidRDefault="00C726DA">
      <w:r>
        <w:separator/>
      </w:r>
    </w:p>
  </w:endnote>
  <w:endnote w:type="continuationSeparator" w:id="0">
    <w:p w14:paraId="6DC65709" w14:textId="77777777" w:rsidR="00C726DA" w:rsidRDefault="00C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80647" w14:textId="77777777" w:rsidR="00C726DA" w:rsidRDefault="00C726DA">
      <w:r>
        <w:separator/>
      </w:r>
    </w:p>
  </w:footnote>
  <w:footnote w:type="continuationSeparator" w:id="0">
    <w:p w14:paraId="785EEDD6" w14:textId="77777777" w:rsidR="00C726DA" w:rsidRDefault="00C7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A4101" w14:textId="77777777" w:rsidR="00361056" w:rsidRDefault="00361056" w:rsidP="00361056">
    <w:pPr>
      <w:pStyle w:val="Header"/>
      <w:ind w:left="360"/>
      <w:rPr>
        <w:rFonts w:ascii="Arial" w:hAnsi="Arial" w:cs="Arial"/>
        <w:b/>
      </w:rPr>
    </w:pPr>
  </w:p>
  <w:p w14:paraId="408C7172" w14:textId="77777777" w:rsidR="00361056" w:rsidRPr="00576313" w:rsidRDefault="00361056" w:rsidP="00361056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C64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AF55EE"/>
    <w:multiLevelType w:val="hybridMultilevel"/>
    <w:tmpl w:val="AE86E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5132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F6CB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704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AA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85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32F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2C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A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341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046F4"/>
    <w:multiLevelType w:val="hybridMultilevel"/>
    <w:tmpl w:val="A6325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058E7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43A2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36C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9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1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29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AD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87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6CA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6196F"/>
    <w:multiLevelType w:val="hybridMultilevel"/>
    <w:tmpl w:val="ECCCD900"/>
    <w:lvl w:ilvl="0" w:tplc="912E2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75A6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82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6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2E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7C9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E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AB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96D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E2F4A"/>
    <w:multiLevelType w:val="hybridMultilevel"/>
    <w:tmpl w:val="BE1CD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B2C81"/>
    <w:multiLevelType w:val="hybridMultilevel"/>
    <w:tmpl w:val="1F52E508"/>
    <w:lvl w:ilvl="0" w:tplc="861A0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23EA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D02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C8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27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B2A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A8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48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72E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B5AD3"/>
    <w:multiLevelType w:val="hybridMultilevel"/>
    <w:tmpl w:val="9918D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3"/>
  </w:num>
  <w:num w:numId="4">
    <w:abstractNumId w:val="15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20"/>
  </w:num>
  <w:num w:numId="10">
    <w:abstractNumId w:val="23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7"/>
  </w:num>
  <w:num w:numId="16">
    <w:abstractNumId w:val="24"/>
  </w:num>
  <w:num w:numId="17">
    <w:abstractNumId w:val="6"/>
  </w:num>
  <w:num w:numId="18">
    <w:abstractNumId w:val="4"/>
  </w:num>
  <w:num w:numId="19">
    <w:abstractNumId w:val="9"/>
  </w:num>
  <w:num w:numId="20">
    <w:abstractNumId w:val="25"/>
  </w:num>
  <w:num w:numId="21">
    <w:abstractNumId w:val="19"/>
  </w:num>
  <w:num w:numId="22">
    <w:abstractNumId w:val="8"/>
  </w:num>
  <w:num w:numId="23">
    <w:abstractNumId w:val="27"/>
  </w:num>
  <w:num w:numId="24">
    <w:abstractNumId w:val="2"/>
  </w:num>
  <w:num w:numId="25">
    <w:abstractNumId w:val="5"/>
  </w:num>
  <w:num w:numId="26">
    <w:abstractNumId w:val="11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50CE0"/>
    <w:rsid w:val="00057325"/>
    <w:rsid w:val="00065D19"/>
    <w:rsid w:val="000940A9"/>
    <w:rsid w:val="002168AD"/>
    <w:rsid w:val="00361056"/>
    <w:rsid w:val="003A0304"/>
    <w:rsid w:val="003F5B8E"/>
    <w:rsid w:val="004255E6"/>
    <w:rsid w:val="00432859"/>
    <w:rsid w:val="0044702A"/>
    <w:rsid w:val="004A4565"/>
    <w:rsid w:val="004C3E6E"/>
    <w:rsid w:val="004E0030"/>
    <w:rsid w:val="0053799B"/>
    <w:rsid w:val="006857E7"/>
    <w:rsid w:val="006A1609"/>
    <w:rsid w:val="006B38F0"/>
    <w:rsid w:val="00764CB5"/>
    <w:rsid w:val="007A6BB0"/>
    <w:rsid w:val="00892A26"/>
    <w:rsid w:val="008B2DF4"/>
    <w:rsid w:val="00902DAA"/>
    <w:rsid w:val="00AD79D4"/>
    <w:rsid w:val="00B001F3"/>
    <w:rsid w:val="00B35C16"/>
    <w:rsid w:val="00B8660E"/>
    <w:rsid w:val="00BB6A0D"/>
    <w:rsid w:val="00BF3ACF"/>
    <w:rsid w:val="00C102F6"/>
    <w:rsid w:val="00C726DA"/>
    <w:rsid w:val="00CC6031"/>
    <w:rsid w:val="00D122B4"/>
    <w:rsid w:val="00D9034D"/>
    <w:rsid w:val="00DB370E"/>
    <w:rsid w:val="00F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542A8"/>
  <w15:docId w15:val="{9E2C5AF6-E723-4DC8-82F4-23AFBFA1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9B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3799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3799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799B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3799B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799B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semiHidden/>
    <w:rsid w:val="0053799B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53799B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37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3799B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37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3799B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D7D2C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094A50"/>
    <w:rPr>
      <w:rFonts w:ascii="Arial" w:hAnsi="Arial" w:cs="Arial"/>
      <w:lang w:eastAsia="en-US"/>
    </w:rPr>
  </w:style>
  <w:style w:type="paragraph" w:styleId="ListBullet">
    <w:name w:val="List Bullet"/>
    <w:basedOn w:val="Normal"/>
    <w:rsid w:val="00094A50"/>
    <w:pPr>
      <w:numPr>
        <w:numId w:val="28"/>
      </w:numPr>
    </w:pPr>
  </w:style>
  <w:style w:type="table" w:styleId="TableGrid">
    <w:name w:val="Table Grid"/>
    <w:basedOn w:val="TableNormal"/>
    <w:uiPriority w:val="59"/>
    <w:rsid w:val="00C102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F3AC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F3ACF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BF3AC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3A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F3ACF"/>
    <w:rPr>
      <w:b/>
      <w:bCs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7325"/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7325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D68900A7</Template>
  <TotalTime>12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Nicola Bragg</cp:lastModifiedBy>
  <cp:revision>8</cp:revision>
  <cp:lastPrinted>2009-10-27T10:17:00Z</cp:lastPrinted>
  <dcterms:created xsi:type="dcterms:W3CDTF">2017-06-20T13:44:00Z</dcterms:created>
  <dcterms:modified xsi:type="dcterms:W3CDTF">2017-08-04T15:31:00Z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