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ECE5" w14:textId="77777777" w:rsidR="006015FC" w:rsidRDefault="00A327F1" w:rsidP="006015FC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081CEAD" wp14:editId="3EE2AA06">
            <wp:simplePos x="0" y="0"/>
            <wp:positionH relativeFrom="column">
              <wp:posOffset>-76200</wp:posOffset>
            </wp:positionH>
            <wp:positionV relativeFrom="paragraph">
              <wp:posOffset>-642620</wp:posOffset>
            </wp:positionV>
            <wp:extent cx="2126615" cy="742950"/>
            <wp:effectExtent l="19050" t="0" r="6985" b="0"/>
            <wp:wrapNone/>
            <wp:docPr id="1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99"/>
        <w:gridCol w:w="2070"/>
        <w:gridCol w:w="2862"/>
      </w:tblGrid>
      <w:tr w:rsidR="006015FC" w:rsidRPr="00FD4A92" w14:paraId="47EA5507" w14:textId="77777777">
        <w:tc>
          <w:tcPr>
            <w:tcW w:w="10800" w:type="dxa"/>
            <w:gridSpan w:val="4"/>
            <w:tcBorders>
              <w:bottom w:val="single" w:sz="8" w:space="0" w:color="auto"/>
            </w:tcBorders>
          </w:tcPr>
          <w:p w14:paraId="00FEBECC" w14:textId="77777777" w:rsidR="006015FC" w:rsidRPr="00FD4A92" w:rsidRDefault="00A327F1" w:rsidP="00FD4A92">
            <w:pPr>
              <w:pStyle w:val="Heading3"/>
              <w:rPr>
                <w:rFonts w:asciiTheme="majorHAnsi" w:hAnsiTheme="majorHAnsi"/>
                <w:b w:val="0"/>
                <w:szCs w:val="22"/>
              </w:rPr>
            </w:pPr>
            <w:r w:rsidRPr="00FD4A92">
              <w:rPr>
                <w:rFonts w:asciiTheme="majorHAnsi" w:hAnsiTheme="majorHAnsi"/>
                <w:szCs w:val="22"/>
              </w:rPr>
              <w:t>JOB DESCRIPTION AND PERSON SPECIFICATION</w:t>
            </w:r>
          </w:p>
        </w:tc>
      </w:tr>
      <w:tr w:rsidR="006015FC" w:rsidRPr="00FD4A92" w14:paraId="58C6D4EF" w14:textId="77777777">
        <w:trPr>
          <w:cantSplit/>
          <w:trHeight w:val="368"/>
        </w:trPr>
        <w:tc>
          <w:tcPr>
            <w:tcW w:w="5868" w:type="dxa"/>
            <w:gridSpan w:val="2"/>
            <w:tcBorders>
              <w:bottom w:val="nil"/>
              <w:right w:val="nil"/>
            </w:tcBorders>
            <w:vAlign w:val="center"/>
          </w:tcPr>
          <w:p w14:paraId="03CCC65F" w14:textId="77777777" w:rsidR="006015FC" w:rsidRPr="00FD4A92" w:rsidRDefault="00A327F1" w:rsidP="006656BE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Job Title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Personal Assistant to </w:t>
            </w:r>
            <w:r w:rsidR="006656BE">
              <w:rPr>
                <w:rFonts w:asciiTheme="majorHAnsi" w:hAnsiTheme="majorHAnsi" w:cs="Arial"/>
                <w:bCs/>
                <w:szCs w:val="22"/>
              </w:rPr>
              <w:t xml:space="preserve">Associate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Dean, </w:t>
            </w:r>
            <w:r w:rsidR="006656BE">
              <w:rPr>
                <w:rFonts w:asciiTheme="majorHAnsi" w:hAnsiTheme="majorHAnsi" w:cs="Arial"/>
                <w:bCs/>
                <w:szCs w:val="22"/>
              </w:rPr>
              <w:t>Research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1E2E70D" w14:textId="77777777" w:rsidR="006015FC" w:rsidRPr="00FD4A92" w:rsidRDefault="00A327F1" w:rsidP="006656BE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Accountable to</w:t>
            </w:r>
            <w:r w:rsidRPr="00FD4A92">
              <w:rPr>
                <w:rFonts w:asciiTheme="majorHAnsi" w:hAnsiTheme="majorHAnsi"/>
                <w:szCs w:val="22"/>
              </w:rPr>
              <w:t>:</w:t>
            </w:r>
            <w:r w:rsidR="006656BE">
              <w:rPr>
                <w:rFonts w:asciiTheme="majorHAnsi" w:hAnsiTheme="majorHAnsi"/>
                <w:szCs w:val="22"/>
              </w:rPr>
              <w:t xml:space="preserve"> Associate</w:t>
            </w:r>
            <w:r w:rsidRPr="00FD4A92">
              <w:rPr>
                <w:rFonts w:asciiTheme="majorHAnsi" w:hAnsiTheme="majorHAnsi"/>
                <w:szCs w:val="22"/>
              </w:rPr>
              <w:t xml:space="preserve"> Dean of </w:t>
            </w:r>
            <w:r w:rsidR="006656BE">
              <w:rPr>
                <w:rFonts w:asciiTheme="majorHAnsi" w:hAnsiTheme="majorHAnsi"/>
                <w:szCs w:val="22"/>
              </w:rPr>
              <w:t>Research</w:t>
            </w:r>
          </w:p>
        </w:tc>
      </w:tr>
      <w:tr w:rsidR="006015FC" w:rsidRPr="00FD4A92" w14:paraId="6EB4E3E7" w14:textId="77777777">
        <w:trPr>
          <w:cantSplit/>
          <w:trHeight w:val="36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5EE3AE49" w14:textId="04B37E20" w:rsidR="006015FC" w:rsidRPr="00FD4A92" w:rsidRDefault="00A327F1" w:rsidP="00F70C4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Contract Length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F70C42">
              <w:rPr>
                <w:rFonts w:asciiTheme="majorHAnsi" w:hAnsiTheme="majorHAnsi"/>
                <w:szCs w:val="22"/>
              </w:rPr>
              <w:t xml:space="preserve">Maternity cover, six months in the first instance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2213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Hours per week/FTE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szCs w:val="22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A0220E5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Weeks per year</w:t>
            </w:r>
            <w:r w:rsidRPr="00FD4A92">
              <w:rPr>
                <w:rFonts w:asciiTheme="majorHAnsi" w:hAnsiTheme="majorHAnsi"/>
                <w:szCs w:val="22"/>
              </w:rPr>
              <w:t>:</w:t>
            </w:r>
            <w:r w:rsidRPr="00FD4A92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FD4A92">
              <w:rPr>
                <w:rFonts w:asciiTheme="majorHAnsi" w:hAnsiTheme="majorHAnsi"/>
                <w:szCs w:val="22"/>
              </w:rPr>
              <w:t>52</w:t>
            </w:r>
          </w:p>
        </w:tc>
      </w:tr>
      <w:tr w:rsidR="006015FC" w:rsidRPr="00FD4A92" w14:paraId="3CE935D1" w14:textId="77777777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9818A5" w14:textId="77777777" w:rsidR="006015FC" w:rsidRPr="00FD4A92" w:rsidRDefault="00A327F1" w:rsidP="00EF0FDF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Salary</w:t>
            </w:r>
            <w:r w:rsidRPr="00FD4A92">
              <w:rPr>
                <w:rFonts w:asciiTheme="majorHAnsi" w:hAnsiTheme="majorHAnsi"/>
                <w:szCs w:val="22"/>
              </w:rPr>
              <w:t>: £</w:t>
            </w:r>
            <w:r w:rsidR="00EF0FDF">
              <w:rPr>
                <w:rFonts w:asciiTheme="majorHAnsi" w:hAnsiTheme="majorHAnsi"/>
                <w:szCs w:val="22"/>
              </w:rPr>
              <w:t>28,274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 w:cs="Arial"/>
                <w:szCs w:val="22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F63201" w14:textId="77777777"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Grade</w:t>
            </w:r>
            <w:r w:rsidRPr="00FD4A92">
              <w:rPr>
                <w:rFonts w:asciiTheme="majorHAnsi" w:hAnsiTheme="majorHAnsi"/>
                <w:szCs w:val="22"/>
              </w:rPr>
              <w:t>: 3</w:t>
            </w:r>
          </w:p>
        </w:tc>
      </w:tr>
      <w:tr w:rsidR="006015FC" w:rsidRPr="00FD4A92" w14:paraId="6E8D1558" w14:textId="77777777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right w:val="nil"/>
            </w:tcBorders>
            <w:vAlign w:val="center"/>
          </w:tcPr>
          <w:p w14:paraId="59C26A84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bCs/>
                <w:szCs w:val="22"/>
              </w:rPr>
              <w:t>College/Service</w:t>
            </w:r>
            <w:r w:rsidRPr="00FD4A92">
              <w:rPr>
                <w:rFonts w:asciiTheme="majorHAnsi" w:hAnsiTheme="majorHAnsi"/>
                <w:szCs w:val="22"/>
              </w:rPr>
              <w:t>: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27D30C2" w14:textId="2FFC37BC" w:rsidR="006015FC" w:rsidRDefault="00A327F1" w:rsidP="006656BE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Location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F70C42">
              <w:rPr>
                <w:rFonts w:asciiTheme="majorHAnsi" w:hAnsiTheme="majorHAnsi"/>
                <w:szCs w:val="22"/>
              </w:rPr>
              <w:t>20 John Princes Street, London,</w:t>
            </w:r>
            <w:r w:rsidR="006656BE">
              <w:rPr>
                <w:rFonts w:asciiTheme="majorHAnsi" w:hAnsiTheme="majorHAnsi"/>
                <w:szCs w:val="22"/>
              </w:rPr>
              <w:t xml:space="preserve"> W1G 0BJ</w:t>
            </w:r>
          </w:p>
          <w:p w14:paraId="67C43E0B" w14:textId="77777777" w:rsidR="006656BE" w:rsidRPr="00FD4A92" w:rsidRDefault="006656BE" w:rsidP="006656BE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 w14:paraId="74ED4180" w14:textId="77777777">
        <w:tc>
          <w:tcPr>
            <w:tcW w:w="10800" w:type="dxa"/>
            <w:gridSpan w:val="4"/>
          </w:tcPr>
          <w:p w14:paraId="3578B9A5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Purpose of Role: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</w:p>
          <w:p w14:paraId="7376BF56" w14:textId="77777777"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14:paraId="2F2A1015" w14:textId="40602891" w:rsidR="00A72B50" w:rsidRDefault="00A327F1" w:rsidP="00A72B50">
            <w:pPr>
              <w:pStyle w:val="BodyText3"/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4E59BA">
              <w:rPr>
                <w:rFonts w:asciiTheme="majorHAnsi" w:hAnsiTheme="majorHAnsi" w:cs="Arial"/>
                <w:sz w:val="22"/>
                <w:szCs w:val="22"/>
              </w:rPr>
              <w:t xml:space="preserve">To provide a confidential </w:t>
            </w:r>
            <w:r w:rsidR="00A8432A" w:rsidRPr="004E59BA">
              <w:rPr>
                <w:rFonts w:asciiTheme="majorHAnsi" w:hAnsiTheme="majorHAnsi" w:cs="Arial"/>
                <w:sz w:val="22"/>
                <w:szCs w:val="22"/>
              </w:rPr>
              <w:t>coordination</w:t>
            </w:r>
            <w:r w:rsidRPr="004E59BA">
              <w:rPr>
                <w:rFonts w:asciiTheme="majorHAnsi" w:hAnsiTheme="majorHAnsi" w:cs="Arial"/>
                <w:sz w:val="22"/>
                <w:szCs w:val="22"/>
              </w:rPr>
              <w:t xml:space="preserve"> and administrative service to the </w:t>
            </w:r>
            <w:r w:rsidR="006656BE" w:rsidRPr="004E59BA">
              <w:rPr>
                <w:rFonts w:asciiTheme="majorHAnsi" w:hAnsiTheme="majorHAnsi" w:cs="Arial"/>
                <w:sz w:val="22"/>
                <w:szCs w:val="22"/>
              </w:rPr>
              <w:t xml:space="preserve">Associate </w:t>
            </w:r>
            <w:r w:rsidRPr="004E59BA">
              <w:rPr>
                <w:rFonts w:asciiTheme="majorHAnsi" w:hAnsiTheme="majorHAnsi" w:cs="Arial"/>
                <w:sz w:val="22"/>
                <w:szCs w:val="22"/>
              </w:rPr>
              <w:t xml:space="preserve">Dean. </w:t>
            </w:r>
            <w:r w:rsidR="00137104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A72B50" w:rsidRPr="004E59BA">
              <w:rPr>
                <w:rFonts w:asciiTheme="majorHAnsi" w:hAnsiTheme="majorHAnsi" w:cs="Arial"/>
                <w:sz w:val="22"/>
                <w:szCs w:val="22"/>
              </w:rPr>
              <w:t xml:space="preserve">The post holder will </w:t>
            </w:r>
            <w:r w:rsidR="00137104">
              <w:rPr>
                <w:rFonts w:asciiTheme="majorHAnsi" w:hAnsiTheme="majorHAnsi" w:cs="Arial"/>
                <w:sz w:val="22"/>
                <w:szCs w:val="22"/>
              </w:rPr>
              <w:t>liaise</w:t>
            </w:r>
            <w:r w:rsidR="00A72B50" w:rsidRPr="004E59BA">
              <w:rPr>
                <w:rFonts w:asciiTheme="majorHAnsi" w:hAnsiTheme="majorHAnsi" w:cs="Arial"/>
                <w:sz w:val="22"/>
                <w:szCs w:val="22"/>
              </w:rPr>
              <w:t xml:space="preserve"> with </w:t>
            </w:r>
            <w:r w:rsidR="00894367" w:rsidRPr="00137104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137104">
              <w:rPr>
                <w:rFonts w:asciiTheme="majorHAnsi" w:hAnsiTheme="majorHAnsi" w:cs="Arial"/>
                <w:sz w:val="22"/>
                <w:szCs w:val="22"/>
              </w:rPr>
              <w:t xml:space="preserve"> PA support for</w:t>
            </w:r>
            <w:r w:rsidR="00894367" w:rsidRPr="00137104">
              <w:rPr>
                <w:rFonts w:asciiTheme="majorHAnsi" w:hAnsiTheme="majorHAnsi" w:cs="Arial"/>
                <w:sz w:val="22"/>
                <w:szCs w:val="22"/>
              </w:rPr>
              <w:t xml:space="preserve"> College 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>Deans</w:t>
            </w:r>
            <w:r w:rsidR="004E59BA" w:rsidRPr="00137104">
              <w:rPr>
                <w:rFonts w:asciiTheme="majorHAnsi" w:hAnsiTheme="majorHAnsi" w:cs="Arial"/>
                <w:sz w:val="22"/>
                <w:szCs w:val="22"/>
              </w:rPr>
              <w:t xml:space="preserve"> of Schools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>, Associate Deans, and wider College Executive</w:t>
            </w:r>
            <w:r w:rsidR="004E59BA" w:rsidRPr="00137104">
              <w:rPr>
                <w:rFonts w:asciiTheme="majorHAnsi" w:hAnsiTheme="majorHAnsi" w:cs="Arial"/>
                <w:sz w:val="22"/>
                <w:szCs w:val="22"/>
              </w:rPr>
              <w:t xml:space="preserve"> and Operating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 xml:space="preserve"> Group</w:t>
            </w:r>
            <w:r w:rsidR="004E59BA" w:rsidRPr="00137104">
              <w:rPr>
                <w:rFonts w:asciiTheme="majorHAnsi" w:hAnsiTheme="majorHAnsi" w:cs="Arial"/>
                <w:sz w:val="22"/>
                <w:szCs w:val="22"/>
              </w:rPr>
              <w:t>s,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 xml:space="preserve"> including International, IER, Enterprise</w:t>
            </w:r>
            <w:r w:rsidR="00FC3555" w:rsidRPr="00137104">
              <w:rPr>
                <w:rFonts w:asciiTheme="majorHAnsi" w:hAnsiTheme="majorHAnsi" w:cs="Arial"/>
                <w:sz w:val="22"/>
                <w:szCs w:val="22"/>
              </w:rPr>
              <w:t xml:space="preserve"> and Estates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 xml:space="preserve"> teams, Director</w:t>
            </w:r>
            <w:r w:rsidR="00FC3555" w:rsidRPr="00137104">
              <w:rPr>
                <w:rFonts w:asciiTheme="majorHAnsi" w:hAnsiTheme="majorHAnsi" w:cs="Arial"/>
                <w:sz w:val="22"/>
                <w:szCs w:val="22"/>
              </w:rPr>
              <w:t xml:space="preserve"> of Admin</w:t>
            </w:r>
            <w:r w:rsidR="004E59BA" w:rsidRPr="00137104">
              <w:rPr>
                <w:rFonts w:asciiTheme="majorHAnsi" w:hAnsiTheme="majorHAnsi" w:cs="Arial"/>
                <w:sz w:val="22"/>
                <w:szCs w:val="22"/>
              </w:rPr>
              <w:t>istration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 xml:space="preserve"> and Head of College, in addition to </w:t>
            </w:r>
            <w:r w:rsidR="00241F1C" w:rsidRPr="00137104">
              <w:rPr>
                <w:rFonts w:asciiTheme="majorHAnsi" w:hAnsiTheme="majorHAnsi" w:cs="Arial"/>
                <w:sz w:val="22"/>
                <w:szCs w:val="22"/>
              </w:rPr>
              <w:t>University ma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>nagement</w:t>
            </w:r>
            <w:r w:rsidR="00241F1C" w:rsidRPr="00137104">
              <w:rPr>
                <w:rFonts w:asciiTheme="majorHAnsi" w:hAnsiTheme="majorHAnsi" w:cs="Arial"/>
                <w:sz w:val="22"/>
                <w:szCs w:val="22"/>
              </w:rPr>
              <w:t xml:space="preserve"> and</w:t>
            </w:r>
            <w:r w:rsidR="00FC3555" w:rsidRPr="00137104">
              <w:rPr>
                <w:rFonts w:asciiTheme="majorHAnsi" w:hAnsiTheme="majorHAnsi" w:cs="Arial"/>
                <w:sz w:val="22"/>
                <w:szCs w:val="22"/>
              </w:rPr>
              <w:t xml:space="preserve"> administration</w:t>
            </w:r>
            <w:r w:rsidR="00A72B50" w:rsidRPr="00137104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A72B50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14:paraId="6893B387" w14:textId="77777777" w:rsidR="006C1901" w:rsidRDefault="006C1901" w:rsidP="00FD4A92">
            <w:pPr>
              <w:pStyle w:val="BodyText3"/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2F4897" w14:textId="73529E77" w:rsidR="006B333E" w:rsidRDefault="00A327F1" w:rsidP="00FD4A92">
            <w:pPr>
              <w:pStyle w:val="BodyText3"/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The post holder will </w:t>
            </w:r>
            <w:r w:rsidR="00A72B50">
              <w:rPr>
                <w:rFonts w:asciiTheme="majorHAnsi" w:hAnsiTheme="majorHAnsi" w:cs="Arial"/>
                <w:sz w:val="22"/>
                <w:szCs w:val="22"/>
              </w:rPr>
              <w:t xml:space="preserve">liaise with, and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provide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some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ganisational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support to the </w:t>
            </w:r>
            <w:r w:rsidR="00FC3555">
              <w:rPr>
                <w:rFonts w:asciiTheme="majorHAnsi" w:hAnsiTheme="majorHAnsi" w:cs="Arial"/>
                <w:sz w:val="22"/>
                <w:szCs w:val="22"/>
              </w:rPr>
              <w:t>College r</w:t>
            </w:r>
            <w:r w:rsidR="006656BE">
              <w:rPr>
                <w:rFonts w:asciiTheme="majorHAnsi" w:hAnsiTheme="majorHAnsi" w:cs="Arial"/>
                <w:sz w:val="22"/>
                <w:szCs w:val="22"/>
              </w:rPr>
              <w:t xml:space="preserve">esearch </w:t>
            </w:r>
            <w:r w:rsidR="00FC3555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656BE">
              <w:rPr>
                <w:rFonts w:asciiTheme="majorHAnsi" w:hAnsiTheme="majorHAnsi" w:cs="Arial"/>
                <w:sz w:val="22"/>
                <w:szCs w:val="22"/>
              </w:rPr>
              <w:t xml:space="preserve">dmin </w:t>
            </w:r>
            <w:r w:rsidR="00FC3555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6656BE">
              <w:rPr>
                <w:rFonts w:asciiTheme="majorHAnsi" w:hAnsiTheme="majorHAnsi" w:cs="Arial"/>
                <w:sz w:val="22"/>
                <w:szCs w:val="22"/>
              </w:rPr>
              <w:t>eam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 and </w:t>
            </w:r>
            <w:r w:rsidR="00FC3555">
              <w:rPr>
                <w:rFonts w:asciiTheme="majorHAnsi" w:hAnsiTheme="majorHAnsi" w:cs="Arial"/>
                <w:sz w:val="22"/>
                <w:szCs w:val="22"/>
              </w:rPr>
              <w:t>l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ine </w:t>
            </w:r>
            <w:r w:rsidR="00FC3555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anagers within the </w:t>
            </w:r>
            <w:r w:rsidR="006B333E">
              <w:rPr>
                <w:rFonts w:asciiTheme="majorHAnsi" w:hAnsiTheme="majorHAnsi" w:cs="Arial"/>
                <w:sz w:val="22"/>
                <w:szCs w:val="22"/>
              </w:rPr>
              <w:t xml:space="preserve">Research </w:t>
            </w:r>
            <w:r w:rsidR="006656BE">
              <w:rPr>
                <w:rFonts w:asciiTheme="majorHAnsi" w:hAnsiTheme="majorHAnsi" w:cs="Arial"/>
                <w:sz w:val="22"/>
                <w:szCs w:val="22"/>
              </w:rPr>
              <w:t>Department</w:t>
            </w:r>
            <w:r w:rsidR="003558A1">
              <w:rPr>
                <w:rFonts w:asciiTheme="majorHAnsi" w:hAnsiTheme="majorHAnsi" w:cs="Arial"/>
                <w:sz w:val="22"/>
                <w:szCs w:val="22"/>
              </w:rPr>
              <w:t xml:space="preserve"> as appropriate</w:t>
            </w:r>
            <w:r w:rsidR="006B333E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4E59BA">
              <w:rPr>
                <w:rFonts w:asciiTheme="majorHAnsi" w:hAnsiTheme="majorHAnsi" w:cs="Arial"/>
                <w:sz w:val="22"/>
                <w:szCs w:val="22"/>
              </w:rPr>
              <w:t>the Schools Research and PhD Coordinators, College Research Centres and Hubs,</w:t>
            </w:r>
            <w:r w:rsidR="00065C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72B50">
              <w:rPr>
                <w:rFonts w:asciiTheme="majorHAnsi" w:hAnsiTheme="majorHAnsi" w:cs="Arial"/>
                <w:sz w:val="22"/>
                <w:szCs w:val="22"/>
              </w:rPr>
              <w:t>Research Committee (CRC)</w:t>
            </w:r>
            <w:r w:rsidR="004E59BA">
              <w:rPr>
                <w:rFonts w:asciiTheme="majorHAnsi" w:hAnsiTheme="majorHAnsi" w:cs="Arial"/>
                <w:sz w:val="22"/>
                <w:szCs w:val="22"/>
              </w:rPr>
              <w:t xml:space="preserve"> and </w:t>
            </w:r>
            <w:r w:rsidR="00A72B50">
              <w:rPr>
                <w:rFonts w:asciiTheme="majorHAnsi" w:hAnsiTheme="majorHAnsi" w:cs="Arial"/>
                <w:sz w:val="22"/>
                <w:szCs w:val="22"/>
              </w:rPr>
              <w:t xml:space="preserve">Research Degrees Committee (CRDC) and </w:t>
            </w:r>
            <w:r w:rsidR="00065CB5">
              <w:rPr>
                <w:rFonts w:asciiTheme="majorHAnsi" w:hAnsiTheme="majorHAnsi" w:cs="Arial"/>
                <w:sz w:val="22"/>
                <w:szCs w:val="22"/>
              </w:rPr>
              <w:t>University of the Arts</w:t>
            </w:r>
            <w:r w:rsidR="006B333E">
              <w:rPr>
                <w:rFonts w:asciiTheme="majorHAnsi" w:hAnsiTheme="majorHAnsi" w:cs="Arial"/>
                <w:sz w:val="22"/>
                <w:szCs w:val="22"/>
              </w:rPr>
              <w:t xml:space="preserve"> Research Management Administration (RMA).  </w:t>
            </w:r>
          </w:p>
          <w:p w14:paraId="1EE3BBAF" w14:textId="77777777" w:rsidR="00140155" w:rsidRPr="00FD4A92" w:rsidRDefault="00140155" w:rsidP="00FD4A92">
            <w:pPr>
              <w:pStyle w:val="BodyText3"/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21A3EDF6" w14:textId="784E4830" w:rsidR="006015FC" w:rsidRPr="00FD4A92" w:rsidRDefault="002A2C1D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The post-</w:t>
            </w:r>
            <w:r w:rsidR="00A327F1" w:rsidRPr="00FD4A92">
              <w:rPr>
                <w:rFonts w:asciiTheme="majorHAnsi" w:hAnsiTheme="majorHAnsi" w:cs="Arial"/>
                <w:szCs w:val="22"/>
              </w:rPr>
              <w:t>holder</w:t>
            </w:r>
            <w:r w:rsidR="00A327F1">
              <w:rPr>
                <w:rFonts w:asciiTheme="majorHAnsi" w:hAnsiTheme="majorHAnsi" w:cs="Arial"/>
                <w:szCs w:val="22"/>
              </w:rPr>
              <w:t xml:space="preserve"> </w:t>
            </w:r>
            <w:r w:rsidR="00A327F1" w:rsidRPr="00FD4A92">
              <w:rPr>
                <w:rFonts w:asciiTheme="majorHAnsi" w:hAnsiTheme="majorHAnsi" w:cs="Arial"/>
                <w:szCs w:val="22"/>
              </w:rPr>
              <w:t xml:space="preserve">will </w:t>
            </w:r>
            <w:r w:rsidR="004E59BA" w:rsidRPr="00065CB5">
              <w:rPr>
                <w:rFonts w:asciiTheme="majorHAnsi" w:hAnsiTheme="majorHAnsi" w:cs="Arial"/>
                <w:szCs w:val="22"/>
              </w:rPr>
              <w:t xml:space="preserve">coordinate meetings with both internal and external UK and </w:t>
            </w:r>
            <w:r w:rsidR="006867AA" w:rsidRPr="00065CB5">
              <w:rPr>
                <w:rFonts w:asciiTheme="majorHAnsi" w:hAnsiTheme="majorHAnsi" w:cs="Arial"/>
                <w:szCs w:val="22"/>
              </w:rPr>
              <w:t>International</w:t>
            </w:r>
            <w:r w:rsidR="004E59BA" w:rsidRPr="00065CB5">
              <w:rPr>
                <w:rFonts w:asciiTheme="majorHAnsi" w:hAnsiTheme="majorHAnsi" w:cs="Arial"/>
                <w:szCs w:val="22"/>
              </w:rPr>
              <w:t xml:space="preserve"> </w:t>
            </w:r>
            <w:r w:rsidR="004E59BA" w:rsidRPr="00C477BF">
              <w:rPr>
                <w:rFonts w:asciiTheme="majorHAnsi" w:hAnsiTheme="majorHAnsi" w:cs="Arial"/>
                <w:szCs w:val="22"/>
              </w:rPr>
              <w:t xml:space="preserve">academic </w:t>
            </w:r>
            <w:r w:rsidR="004E59BA">
              <w:rPr>
                <w:rFonts w:asciiTheme="majorHAnsi" w:hAnsiTheme="majorHAnsi" w:cs="Arial"/>
                <w:szCs w:val="22"/>
              </w:rPr>
              <w:t>and</w:t>
            </w:r>
            <w:r w:rsidR="004E59BA" w:rsidRPr="00C477BF">
              <w:rPr>
                <w:rFonts w:asciiTheme="majorHAnsi" w:hAnsiTheme="majorHAnsi" w:cs="Arial"/>
                <w:szCs w:val="22"/>
              </w:rPr>
              <w:t xml:space="preserve"> industry</w:t>
            </w:r>
            <w:r w:rsidR="004E59BA" w:rsidRPr="00065CB5">
              <w:rPr>
                <w:rFonts w:asciiTheme="majorHAnsi" w:hAnsiTheme="majorHAnsi" w:cs="Arial"/>
                <w:szCs w:val="22"/>
              </w:rPr>
              <w:t xml:space="preserve"> partners</w:t>
            </w:r>
            <w:r w:rsidR="004E59BA">
              <w:rPr>
                <w:rFonts w:asciiTheme="majorHAnsi" w:hAnsiTheme="majorHAnsi" w:cs="Arial"/>
                <w:szCs w:val="22"/>
              </w:rPr>
              <w:t xml:space="preserve"> and </w:t>
            </w:r>
            <w:r w:rsidR="00A8432A">
              <w:rPr>
                <w:rFonts w:asciiTheme="majorHAnsi" w:hAnsiTheme="majorHAnsi" w:cs="Arial"/>
                <w:szCs w:val="22"/>
              </w:rPr>
              <w:t>manage</w:t>
            </w:r>
            <w:r w:rsidR="00A327F1" w:rsidRPr="00FD4A92">
              <w:rPr>
                <w:rFonts w:asciiTheme="majorHAnsi" w:hAnsiTheme="majorHAnsi" w:cs="Arial"/>
                <w:szCs w:val="22"/>
              </w:rPr>
              <w:t xml:space="preserve"> work related meetings of the </w:t>
            </w:r>
            <w:r w:rsidR="006656BE">
              <w:rPr>
                <w:rFonts w:asciiTheme="majorHAnsi" w:hAnsiTheme="majorHAnsi" w:cs="Arial"/>
                <w:szCs w:val="22"/>
              </w:rPr>
              <w:t>department</w:t>
            </w:r>
            <w:r w:rsidR="00A327F1" w:rsidRPr="00FD4A92">
              <w:rPr>
                <w:rFonts w:asciiTheme="majorHAnsi" w:hAnsiTheme="majorHAnsi" w:cs="Arial"/>
                <w:szCs w:val="22"/>
              </w:rPr>
              <w:t xml:space="preserve"> as well as the personal office of the </w:t>
            </w:r>
            <w:r w:rsidR="006656BE">
              <w:rPr>
                <w:rFonts w:asciiTheme="majorHAnsi" w:hAnsiTheme="majorHAnsi" w:cs="Arial"/>
                <w:szCs w:val="22"/>
              </w:rPr>
              <w:t xml:space="preserve">Associate </w:t>
            </w:r>
            <w:r w:rsidR="00A327F1" w:rsidRPr="00FD4A92">
              <w:rPr>
                <w:rFonts w:asciiTheme="majorHAnsi" w:hAnsiTheme="majorHAnsi" w:cs="Arial"/>
                <w:szCs w:val="22"/>
              </w:rPr>
              <w:t xml:space="preserve">Dean. The ability to deal with confidential issues and a professional approach to all transactions carried out on behalf of the </w:t>
            </w:r>
            <w:r w:rsidR="006656BE">
              <w:rPr>
                <w:rFonts w:asciiTheme="majorHAnsi" w:hAnsiTheme="majorHAnsi" w:cs="Arial"/>
                <w:szCs w:val="22"/>
              </w:rPr>
              <w:t xml:space="preserve">Associate </w:t>
            </w:r>
            <w:r w:rsidR="00A327F1" w:rsidRPr="00FD4A92">
              <w:rPr>
                <w:rFonts w:asciiTheme="majorHAnsi" w:hAnsiTheme="majorHAnsi" w:cs="Arial"/>
                <w:szCs w:val="22"/>
              </w:rPr>
              <w:t>Dean, including discreet handling of personal and confidential files are essential qualities for this post.</w:t>
            </w:r>
          </w:p>
          <w:p w14:paraId="28ECB17D" w14:textId="77777777" w:rsidR="006D3CAA" w:rsidRDefault="00732617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/>
                <w:b/>
                <w:szCs w:val="22"/>
              </w:rPr>
            </w:pPr>
          </w:p>
          <w:p w14:paraId="11409052" w14:textId="77777777" w:rsidR="004D1A8B" w:rsidRPr="00FD4A92" w:rsidRDefault="004D1A8B" w:rsidP="006B333E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 w14:paraId="1827127E" w14:textId="77777777">
        <w:tc>
          <w:tcPr>
            <w:tcW w:w="10800" w:type="dxa"/>
            <w:gridSpan w:val="4"/>
          </w:tcPr>
          <w:p w14:paraId="4CF6AFAE" w14:textId="77777777"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Duties and Responsibilities</w:t>
            </w:r>
          </w:p>
          <w:p w14:paraId="2EBE7A82" w14:textId="77777777" w:rsidR="006675E6" w:rsidRPr="00FD4A92" w:rsidRDefault="00732617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5C6E8DF7" w14:textId="77777777" w:rsidR="006015FC" w:rsidRPr="00A8432A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with the</w:t>
            </w:r>
            <w:r w:rsidR="006656BE">
              <w:rPr>
                <w:rFonts w:asciiTheme="majorHAnsi" w:hAnsiTheme="majorHAnsi" w:cs="Arial"/>
                <w:szCs w:val="22"/>
              </w:rPr>
              <w:t xml:space="preserve"> Associate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Dean to plan and prioritise workloads to ensure that deadlines for action are met; monitoring deadlines and prompting further a</w:t>
            </w:r>
            <w:r w:rsidR="003558A1">
              <w:rPr>
                <w:rFonts w:asciiTheme="majorHAnsi" w:hAnsiTheme="majorHAnsi" w:cs="Arial"/>
                <w:szCs w:val="22"/>
              </w:rPr>
              <w:t>ction as required; developing a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</w:t>
            </w:r>
            <w:r w:rsidR="00DE455D">
              <w:rPr>
                <w:rFonts w:asciiTheme="majorHAnsi" w:hAnsiTheme="majorHAnsi" w:cs="Arial"/>
                <w:szCs w:val="22"/>
              </w:rPr>
              <w:t xml:space="preserve">live </w:t>
            </w:r>
            <w:r w:rsidRPr="00FD4A92">
              <w:rPr>
                <w:rFonts w:asciiTheme="majorHAnsi" w:hAnsiTheme="majorHAnsi" w:cs="Arial"/>
                <w:szCs w:val="22"/>
              </w:rPr>
              <w:t>schedule to reflect deadlines relating to agendas, reports</w:t>
            </w:r>
            <w:r w:rsidR="00DE455D">
              <w:rPr>
                <w:rFonts w:asciiTheme="majorHAnsi" w:hAnsiTheme="majorHAnsi" w:cs="Arial"/>
                <w:szCs w:val="22"/>
              </w:rPr>
              <w:t xml:space="preserve"> and minutes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14:paraId="1849142D" w14:textId="77777777" w:rsidR="00A8432A" w:rsidRPr="00A8432A" w:rsidRDefault="00A8432A" w:rsidP="00A8432A">
            <w:pPr>
              <w:ind w:left="357"/>
              <w:rPr>
                <w:rFonts w:asciiTheme="majorHAnsi" w:hAnsiTheme="majorHAnsi" w:cs="Arial"/>
                <w:b/>
                <w:szCs w:val="22"/>
              </w:rPr>
            </w:pPr>
          </w:p>
          <w:p w14:paraId="1B02DA02" w14:textId="264C9A95" w:rsidR="00FC3555" w:rsidRDefault="00FC3555" w:rsidP="00FC3555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manage the diary, co-ordinating activities, events</w:t>
            </w:r>
            <w:r>
              <w:rPr>
                <w:rFonts w:asciiTheme="majorHAnsi" w:hAnsiTheme="majorHAnsi" w:cs="Arial"/>
                <w:szCs w:val="22"/>
              </w:rPr>
              <w:t xml:space="preserve">, </w:t>
            </w:r>
            <w:r w:rsidRPr="00FD4A92">
              <w:rPr>
                <w:rFonts w:asciiTheme="majorHAnsi" w:hAnsiTheme="majorHAnsi" w:cs="Arial"/>
                <w:szCs w:val="22"/>
              </w:rPr>
              <w:t>meetings</w:t>
            </w:r>
            <w:r w:rsidR="00872465">
              <w:rPr>
                <w:rFonts w:asciiTheme="majorHAnsi" w:hAnsiTheme="majorHAnsi" w:cs="Arial"/>
                <w:szCs w:val="22"/>
              </w:rPr>
              <w:t>, UK and I</w:t>
            </w:r>
            <w:r>
              <w:rPr>
                <w:rFonts w:asciiTheme="majorHAnsi" w:hAnsiTheme="majorHAnsi" w:cs="Arial"/>
                <w:szCs w:val="22"/>
              </w:rPr>
              <w:t>nternational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 xml:space="preserve">travel and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to optimise the use of the </w:t>
            </w:r>
            <w:r>
              <w:rPr>
                <w:rFonts w:asciiTheme="majorHAnsi" w:hAnsiTheme="majorHAnsi" w:cs="Arial"/>
                <w:szCs w:val="22"/>
              </w:rPr>
              <w:t>Associate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Dean’s time</w:t>
            </w:r>
            <w:r>
              <w:rPr>
                <w:rFonts w:asciiTheme="majorHAnsi" w:hAnsiTheme="majorHAnsi" w:cs="Arial"/>
                <w:szCs w:val="22"/>
              </w:rPr>
              <w:t xml:space="preserve"> and t</w:t>
            </w:r>
            <w:r w:rsidRPr="00FD4A92">
              <w:rPr>
                <w:rFonts w:asciiTheme="majorHAnsi" w:hAnsiTheme="majorHAnsi" w:cs="Arial"/>
                <w:szCs w:val="22"/>
              </w:rPr>
              <w:t>o</w:t>
            </w:r>
            <w:r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assist with </w:t>
            </w:r>
            <w:r>
              <w:rPr>
                <w:rFonts w:asciiTheme="majorHAnsi" w:hAnsiTheme="majorHAnsi" w:cs="Arial"/>
                <w:szCs w:val="22"/>
              </w:rPr>
              <w:t>related arrangements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external visitors to the </w:t>
            </w:r>
            <w:r>
              <w:rPr>
                <w:rFonts w:asciiTheme="majorHAnsi" w:hAnsiTheme="majorHAnsi" w:cs="Arial"/>
                <w:szCs w:val="22"/>
              </w:rPr>
              <w:t>department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as required.</w:t>
            </w:r>
          </w:p>
          <w:p w14:paraId="577247DB" w14:textId="77777777" w:rsidR="00FC3555" w:rsidRPr="00DE455D" w:rsidRDefault="00FC3555" w:rsidP="00750A76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14:paraId="4697B4D9" w14:textId="316F1D85" w:rsidR="00A8432A" w:rsidRPr="00137104" w:rsidRDefault="00A8432A" w:rsidP="00137104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support the </w:t>
            </w:r>
            <w:r>
              <w:rPr>
                <w:rFonts w:asciiTheme="majorHAnsi" w:hAnsiTheme="majorHAnsi" w:cs="Arial"/>
                <w:szCs w:val="22"/>
              </w:rPr>
              <w:t xml:space="preserve">Associate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Dean in managing the </w:t>
            </w:r>
            <w:r w:rsidR="00137104">
              <w:rPr>
                <w:rFonts w:asciiTheme="majorHAnsi" w:hAnsiTheme="majorHAnsi" w:cs="Arial"/>
                <w:szCs w:val="22"/>
              </w:rPr>
              <w:t>o</w:t>
            </w:r>
            <w:r w:rsidRPr="00FD4A92">
              <w:rPr>
                <w:rFonts w:asciiTheme="majorHAnsi" w:hAnsiTheme="majorHAnsi" w:cs="Arial"/>
                <w:szCs w:val="22"/>
              </w:rPr>
              <w:t>ffice</w:t>
            </w:r>
            <w:r w:rsidR="00137104">
              <w:rPr>
                <w:rFonts w:asciiTheme="majorHAnsi" w:hAnsiTheme="majorHAnsi" w:cs="Arial"/>
                <w:szCs w:val="22"/>
              </w:rPr>
              <w:t xml:space="preserve"> and schedule </w:t>
            </w:r>
            <w:r w:rsidR="00872465">
              <w:rPr>
                <w:rFonts w:asciiTheme="majorHAnsi" w:hAnsiTheme="majorHAnsi" w:cs="Arial"/>
                <w:szCs w:val="22"/>
              </w:rPr>
              <w:t>mid-year</w:t>
            </w:r>
            <w:r w:rsidR="00137104">
              <w:rPr>
                <w:rFonts w:asciiTheme="majorHAnsi" w:hAnsiTheme="majorHAnsi" w:cs="Arial"/>
                <w:szCs w:val="22"/>
              </w:rPr>
              <w:t xml:space="preserve"> (Jan/Feb) and annual (May/June) PRA meetings.</w:t>
            </w:r>
          </w:p>
          <w:p w14:paraId="3C3339D9" w14:textId="77777777" w:rsidR="00F86318" w:rsidRPr="00A8432A" w:rsidRDefault="00F86318" w:rsidP="00750A76">
            <w:pPr>
              <w:rPr>
                <w:rFonts w:asciiTheme="majorHAnsi" w:hAnsiTheme="majorHAnsi" w:cs="Arial"/>
                <w:szCs w:val="22"/>
              </w:rPr>
            </w:pPr>
          </w:p>
          <w:p w14:paraId="53398E16" w14:textId="7DE87B56" w:rsidR="00DE455D" w:rsidRDefault="00A72B50" w:rsidP="00750A76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Liaising with </w:t>
            </w:r>
            <w:r w:rsidR="0045626E">
              <w:rPr>
                <w:rFonts w:asciiTheme="majorHAnsi" w:hAnsiTheme="majorHAnsi" w:cs="Arial"/>
                <w:szCs w:val="22"/>
              </w:rPr>
              <w:t>R</w:t>
            </w:r>
            <w:r w:rsidR="00FC3555">
              <w:rPr>
                <w:rFonts w:asciiTheme="majorHAnsi" w:hAnsiTheme="majorHAnsi" w:cs="Arial"/>
                <w:szCs w:val="22"/>
              </w:rPr>
              <w:t xml:space="preserve">esearch </w:t>
            </w:r>
            <w:r>
              <w:rPr>
                <w:rFonts w:asciiTheme="majorHAnsi" w:hAnsiTheme="majorHAnsi" w:cs="Arial"/>
                <w:szCs w:val="22"/>
              </w:rPr>
              <w:t>Centre</w:t>
            </w:r>
            <w:r w:rsidR="00F86318" w:rsidRPr="009333E2">
              <w:rPr>
                <w:rFonts w:asciiTheme="majorHAnsi" w:hAnsiTheme="majorHAnsi" w:cs="Arial"/>
                <w:szCs w:val="22"/>
              </w:rPr>
              <w:t xml:space="preserve">, </w:t>
            </w:r>
            <w:r>
              <w:rPr>
                <w:rFonts w:asciiTheme="majorHAnsi" w:hAnsiTheme="majorHAnsi" w:cs="Arial"/>
                <w:szCs w:val="22"/>
              </w:rPr>
              <w:t xml:space="preserve">Lab and Hub </w:t>
            </w:r>
            <w:r w:rsidR="00F86318" w:rsidRPr="009333E2">
              <w:rPr>
                <w:rFonts w:asciiTheme="majorHAnsi" w:hAnsiTheme="majorHAnsi" w:cs="Arial"/>
                <w:szCs w:val="22"/>
              </w:rPr>
              <w:t>Directors</w:t>
            </w:r>
            <w:r w:rsidR="00FC3555">
              <w:rPr>
                <w:rFonts w:asciiTheme="majorHAnsi" w:hAnsiTheme="majorHAnsi" w:cs="Arial"/>
                <w:szCs w:val="22"/>
              </w:rPr>
              <w:t xml:space="preserve"> and Admin teams</w:t>
            </w:r>
            <w:r w:rsidR="00F86318">
              <w:rPr>
                <w:rFonts w:asciiTheme="majorHAnsi" w:hAnsiTheme="majorHAnsi" w:cs="Arial"/>
                <w:szCs w:val="22"/>
              </w:rPr>
              <w:t xml:space="preserve"> on a variety of matters </w:t>
            </w:r>
            <w:r w:rsidR="0045626E">
              <w:rPr>
                <w:rFonts w:asciiTheme="majorHAnsi" w:hAnsiTheme="majorHAnsi" w:cs="Arial"/>
                <w:szCs w:val="22"/>
              </w:rPr>
              <w:t>including</w:t>
            </w:r>
            <w:r w:rsidR="00F86318">
              <w:rPr>
                <w:rFonts w:asciiTheme="majorHAnsi" w:hAnsiTheme="majorHAnsi" w:cs="Arial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>management</w:t>
            </w:r>
            <w:r w:rsidR="00B52A43">
              <w:rPr>
                <w:rFonts w:asciiTheme="majorHAnsi" w:hAnsiTheme="majorHAnsi" w:cs="Arial"/>
                <w:szCs w:val="22"/>
              </w:rPr>
              <w:t>,</w:t>
            </w:r>
            <w:r w:rsidR="00F86318">
              <w:rPr>
                <w:rFonts w:asciiTheme="majorHAnsi" w:hAnsiTheme="majorHAnsi" w:cs="Arial"/>
                <w:szCs w:val="22"/>
              </w:rPr>
              <w:t xml:space="preserve"> </w:t>
            </w:r>
            <w:r w:rsidR="0045626E">
              <w:rPr>
                <w:rFonts w:asciiTheme="majorHAnsi" w:hAnsiTheme="majorHAnsi" w:cs="Arial"/>
                <w:szCs w:val="22"/>
              </w:rPr>
              <w:t xml:space="preserve">committee </w:t>
            </w:r>
            <w:r w:rsidR="00F86318">
              <w:rPr>
                <w:rFonts w:asciiTheme="majorHAnsi" w:hAnsiTheme="majorHAnsi" w:cs="Arial"/>
                <w:szCs w:val="22"/>
              </w:rPr>
              <w:t xml:space="preserve">meetings, </w:t>
            </w:r>
            <w:r w:rsidR="00FC3555">
              <w:rPr>
                <w:rFonts w:asciiTheme="majorHAnsi" w:hAnsiTheme="majorHAnsi" w:cs="Arial"/>
                <w:szCs w:val="22"/>
              </w:rPr>
              <w:t>funding</w:t>
            </w:r>
            <w:r w:rsidR="00F86318">
              <w:rPr>
                <w:rFonts w:asciiTheme="majorHAnsi" w:hAnsiTheme="majorHAnsi" w:cs="Arial"/>
                <w:szCs w:val="22"/>
              </w:rPr>
              <w:t xml:space="preserve">, </w:t>
            </w:r>
            <w:r w:rsidR="00FC3555">
              <w:rPr>
                <w:rFonts w:asciiTheme="majorHAnsi" w:hAnsiTheme="majorHAnsi" w:cs="Arial"/>
                <w:szCs w:val="22"/>
              </w:rPr>
              <w:t>events and</w:t>
            </w:r>
            <w:r w:rsidR="00D8506C">
              <w:rPr>
                <w:rFonts w:asciiTheme="majorHAnsi" w:hAnsiTheme="majorHAnsi" w:cs="Arial"/>
                <w:szCs w:val="22"/>
              </w:rPr>
              <w:t xml:space="preserve"> conference planning</w:t>
            </w:r>
            <w:r w:rsidR="0045626E">
              <w:rPr>
                <w:rFonts w:asciiTheme="majorHAnsi" w:hAnsiTheme="majorHAnsi" w:cs="Arial"/>
                <w:szCs w:val="22"/>
              </w:rPr>
              <w:t xml:space="preserve"> etc.</w:t>
            </w:r>
          </w:p>
          <w:p w14:paraId="0C13ADD2" w14:textId="77777777" w:rsidR="00F70C42" w:rsidRDefault="00F70C42" w:rsidP="00F70C4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14:paraId="620CB53C" w14:textId="164A5EF0" w:rsidR="006656BE" w:rsidRPr="00750A76" w:rsidRDefault="006656BE" w:rsidP="00750A76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Cs w:val="22"/>
              </w:rPr>
            </w:pPr>
            <w:r w:rsidRPr="00065CB5">
              <w:rPr>
                <w:rFonts w:asciiTheme="majorHAnsi" w:hAnsiTheme="majorHAnsi" w:cs="Arial"/>
                <w:szCs w:val="22"/>
              </w:rPr>
              <w:t xml:space="preserve">To </w:t>
            </w:r>
            <w:r w:rsidR="00DE455D" w:rsidRPr="00065CB5">
              <w:rPr>
                <w:rFonts w:asciiTheme="majorHAnsi" w:hAnsiTheme="majorHAnsi" w:cs="Arial"/>
                <w:szCs w:val="22"/>
              </w:rPr>
              <w:t>coordinate</w:t>
            </w:r>
            <w:r w:rsidRPr="00065CB5">
              <w:rPr>
                <w:rFonts w:asciiTheme="majorHAnsi" w:hAnsiTheme="majorHAnsi" w:cs="Arial"/>
                <w:szCs w:val="22"/>
              </w:rPr>
              <w:t xml:space="preserve"> meetings with both </w:t>
            </w:r>
            <w:r w:rsidR="00C67F7D">
              <w:rPr>
                <w:rFonts w:asciiTheme="majorHAnsi" w:hAnsiTheme="majorHAnsi" w:cs="Arial"/>
                <w:szCs w:val="22"/>
              </w:rPr>
              <w:t>UK and I</w:t>
            </w:r>
            <w:r w:rsidR="006B333E" w:rsidRPr="00065CB5">
              <w:rPr>
                <w:rFonts w:asciiTheme="majorHAnsi" w:hAnsiTheme="majorHAnsi" w:cs="Arial"/>
                <w:szCs w:val="22"/>
              </w:rPr>
              <w:t>ntern</w:t>
            </w:r>
            <w:r w:rsidR="004E59BA">
              <w:rPr>
                <w:rFonts w:asciiTheme="majorHAnsi" w:hAnsiTheme="majorHAnsi" w:cs="Arial"/>
                <w:szCs w:val="22"/>
              </w:rPr>
              <w:t>a</w:t>
            </w:r>
            <w:r w:rsidR="006B333E" w:rsidRPr="00065CB5">
              <w:rPr>
                <w:rFonts w:asciiTheme="majorHAnsi" w:hAnsiTheme="majorHAnsi" w:cs="Arial"/>
                <w:szCs w:val="22"/>
              </w:rPr>
              <w:t>tional</w:t>
            </w:r>
            <w:r w:rsidRPr="00065CB5">
              <w:rPr>
                <w:rFonts w:asciiTheme="majorHAnsi" w:hAnsiTheme="majorHAnsi" w:cs="Arial"/>
                <w:szCs w:val="22"/>
              </w:rPr>
              <w:t xml:space="preserve"> </w:t>
            </w:r>
            <w:r w:rsidR="003558A1" w:rsidRPr="00750A76">
              <w:rPr>
                <w:rFonts w:asciiTheme="majorHAnsi" w:hAnsiTheme="majorHAnsi" w:cs="Arial"/>
                <w:szCs w:val="22"/>
              </w:rPr>
              <w:t xml:space="preserve">academic </w:t>
            </w:r>
            <w:r w:rsidR="00D8506C">
              <w:rPr>
                <w:rFonts w:asciiTheme="majorHAnsi" w:hAnsiTheme="majorHAnsi" w:cs="Arial"/>
                <w:szCs w:val="22"/>
              </w:rPr>
              <w:t>and</w:t>
            </w:r>
            <w:r w:rsidR="003558A1" w:rsidRPr="00750A76">
              <w:rPr>
                <w:rFonts w:asciiTheme="majorHAnsi" w:hAnsiTheme="majorHAnsi" w:cs="Arial"/>
                <w:szCs w:val="22"/>
              </w:rPr>
              <w:t xml:space="preserve"> industry</w:t>
            </w:r>
            <w:r w:rsidR="00D8506C" w:rsidRPr="00065CB5">
              <w:rPr>
                <w:rFonts w:asciiTheme="majorHAnsi" w:hAnsiTheme="majorHAnsi" w:cs="Arial"/>
                <w:szCs w:val="22"/>
              </w:rPr>
              <w:t xml:space="preserve"> partners</w:t>
            </w:r>
            <w:r w:rsidR="00D8506C">
              <w:rPr>
                <w:rFonts w:asciiTheme="majorHAnsi" w:hAnsiTheme="majorHAnsi" w:cs="Arial"/>
                <w:szCs w:val="22"/>
              </w:rPr>
              <w:t xml:space="preserve">.  Liaising with </w:t>
            </w:r>
            <w:r w:rsidR="00D8506C" w:rsidRPr="001942BA">
              <w:rPr>
                <w:rFonts w:asciiTheme="majorHAnsi" w:hAnsiTheme="majorHAnsi" w:cs="Arial"/>
                <w:szCs w:val="22"/>
              </w:rPr>
              <w:t>partners</w:t>
            </w:r>
            <w:r w:rsidR="00D8506C" w:rsidRPr="00D8506C">
              <w:rPr>
                <w:rFonts w:asciiTheme="majorHAnsi" w:hAnsiTheme="majorHAnsi" w:cs="Arial"/>
                <w:szCs w:val="22"/>
              </w:rPr>
              <w:t xml:space="preserve"> </w:t>
            </w:r>
            <w:r w:rsidR="00D8506C">
              <w:rPr>
                <w:rFonts w:asciiTheme="majorHAnsi" w:hAnsiTheme="majorHAnsi" w:cs="Arial"/>
                <w:szCs w:val="22"/>
              </w:rPr>
              <w:t xml:space="preserve">in relation to the College’s move to </w:t>
            </w:r>
            <w:r w:rsidR="003558A1" w:rsidRPr="00750A76">
              <w:rPr>
                <w:rFonts w:asciiTheme="majorHAnsi" w:hAnsiTheme="majorHAnsi" w:cs="Arial"/>
                <w:szCs w:val="22"/>
              </w:rPr>
              <w:t>Stratford</w:t>
            </w:r>
            <w:r w:rsidR="006B333E" w:rsidRPr="001942BA">
              <w:rPr>
                <w:rFonts w:asciiTheme="majorHAnsi" w:hAnsiTheme="majorHAnsi" w:cs="Arial"/>
                <w:szCs w:val="22"/>
              </w:rPr>
              <w:t xml:space="preserve"> </w:t>
            </w:r>
            <w:r w:rsidR="00D8506C">
              <w:rPr>
                <w:rFonts w:asciiTheme="majorHAnsi" w:hAnsiTheme="majorHAnsi" w:cs="Arial"/>
                <w:szCs w:val="22"/>
              </w:rPr>
              <w:t>(2022)</w:t>
            </w:r>
            <w:r w:rsidR="003558A1" w:rsidRPr="00750A76">
              <w:rPr>
                <w:rFonts w:asciiTheme="majorHAnsi" w:hAnsiTheme="majorHAnsi" w:cs="Arial"/>
                <w:szCs w:val="22"/>
              </w:rPr>
              <w:t>. P</w:t>
            </w:r>
            <w:r w:rsidR="00C67F7D">
              <w:rPr>
                <w:rFonts w:asciiTheme="majorHAnsi" w:hAnsiTheme="majorHAnsi" w:cs="Arial"/>
                <w:szCs w:val="22"/>
              </w:rPr>
              <w:t>reparing agendas and</w:t>
            </w:r>
            <w:r w:rsidRPr="00750A76">
              <w:rPr>
                <w:rFonts w:asciiTheme="majorHAnsi" w:hAnsiTheme="majorHAnsi" w:cs="Arial"/>
                <w:szCs w:val="22"/>
              </w:rPr>
              <w:t xml:space="preserve"> distribution of papers</w:t>
            </w:r>
            <w:r w:rsidR="003558A1" w:rsidRPr="00750A76">
              <w:rPr>
                <w:rFonts w:asciiTheme="majorHAnsi" w:hAnsiTheme="majorHAnsi" w:cs="Arial"/>
                <w:szCs w:val="22"/>
              </w:rPr>
              <w:t xml:space="preserve"> for these meetings</w:t>
            </w:r>
            <w:r w:rsidR="006B333E" w:rsidRPr="001942BA">
              <w:rPr>
                <w:rFonts w:asciiTheme="majorHAnsi" w:hAnsiTheme="majorHAnsi" w:cs="Arial"/>
                <w:szCs w:val="22"/>
              </w:rPr>
              <w:t>.</w:t>
            </w:r>
          </w:p>
          <w:p w14:paraId="1C91B76F" w14:textId="77777777" w:rsidR="003558A1" w:rsidRPr="00DE455D" w:rsidRDefault="003558A1" w:rsidP="00DE455D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024FCAC0" w14:textId="3E28DE13" w:rsidR="00137104" w:rsidRDefault="003558A1" w:rsidP="00750A76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B0219">
              <w:rPr>
                <w:rFonts w:asciiTheme="majorHAnsi" w:hAnsiTheme="majorHAnsi" w:cs="Arial"/>
                <w:szCs w:val="22"/>
              </w:rPr>
              <w:t xml:space="preserve">To </w:t>
            </w:r>
            <w:r w:rsidR="00FB0219">
              <w:rPr>
                <w:rFonts w:asciiTheme="majorHAnsi" w:hAnsiTheme="majorHAnsi" w:cs="Arial"/>
                <w:szCs w:val="22"/>
              </w:rPr>
              <w:t xml:space="preserve">plan </w:t>
            </w:r>
            <w:r w:rsidR="00137104">
              <w:rPr>
                <w:rFonts w:asciiTheme="majorHAnsi" w:hAnsiTheme="majorHAnsi" w:cs="Arial"/>
                <w:szCs w:val="22"/>
              </w:rPr>
              <w:t>and</w:t>
            </w:r>
            <w:r w:rsidR="00FB0219">
              <w:rPr>
                <w:rFonts w:asciiTheme="majorHAnsi" w:hAnsiTheme="majorHAnsi" w:cs="Arial"/>
                <w:szCs w:val="22"/>
              </w:rPr>
              <w:t xml:space="preserve"> </w:t>
            </w:r>
            <w:r w:rsidR="00B52A43">
              <w:rPr>
                <w:rFonts w:asciiTheme="majorHAnsi" w:hAnsiTheme="majorHAnsi" w:cs="Arial"/>
                <w:szCs w:val="22"/>
              </w:rPr>
              <w:t>schedule</w:t>
            </w:r>
            <w:r w:rsidRPr="00FB0219">
              <w:rPr>
                <w:rFonts w:asciiTheme="majorHAnsi" w:hAnsiTheme="majorHAnsi" w:cs="Arial"/>
                <w:szCs w:val="22"/>
              </w:rPr>
              <w:t xml:space="preserve">, alongside the </w:t>
            </w:r>
            <w:r w:rsidR="00D8506C">
              <w:rPr>
                <w:rFonts w:asciiTheme="majorHAnsi" w:hAnsiTheme="majorHAnsi" w:cs="Arial"/>
                <w:szCs w:val="22"/>
              </w:rPr>
              <w:t xml:space="preserve">College </w:t>
            </w:r>
            <w:r w:rsidRPr="00FB0219">
              <w:rPr>
                <w:rFonts w:asciiTheme="majorHAnsi" w:hAnsiTheme="majorHAnsi" w:cs="Arial"/>
                <w:szCs w:val="22"/>
              </w:rPr>
              <w:t>Research Admin Team</w:t>
            </w:r>
            <w:r w:rsidR="00137104">
              <w:rPr>
                <w:rFonts w:asciiTheme="majorHAnsi" w:hAnsiTheme="majorHAnsi" w:cs="Arial"/>
                <w:szCs w:val="22"/>
              </w:rPr>
              <w:t>,</w:t>
            </w:r>
            <w:r w:rsidR="004D1A8B">
              <w:rPr>
                <w:rFonts w:asciiTheme="majorHAnsi" w:hAnsiTheme="majorHAnsi" w:cs="Arial"/>
                <w:szCs w:val="22"/>
              </w:rPr>
              <w:t xml:space="preserve"> </w:t>
            </w:r>
            <w:r w:rsidR="00137104">
              <w:rPr>
                <w:rFonts w:asciiTheme="majorHAnsi" w:hAnsiTheme="majorHAnsi" w:cs="Arial"/>
                <w:szCs w:val="22"/>
              </w:rPr>
              <w:t>and</w:t>
            </w:r>
            <w:r w:rsidR="004D1A8B">
              <w:rPr>
                <w:rFonts w:asciiTheme="majorHAnsi" w:hAnsiTheme="majorHAnsi" w:cs="Arial"/>
                <w:szCs w:val="22"/>
              </w:rPr>
              <w:t xml:space="preserve"> UAL RMA</w:t>
            </w:r>
            <w:r w:rsidRPr="00FB0219">
              <w:rPr>
                <w:rFonts w:asciiTheme="majorHAnsi" w:hAnsiTheme="majorHAnsi" w:cs="Arial"/>
                <w:szCs w:val="22"/>
              </w:rPr>
              <w:t xml:space="preserve">, the yearly </w:t>
            </w:r>
            <w:r w:rsidR="00FB0219">
              <w:rPr>
                <w:rFonts w:asciiTheme="majorHAnsi" w:hAnsiTheme="majorHAnsi" w:cs="Arial"/>
                <w:szCs w:val="22"/>
              </w:rPr>
              <w:t xml:space="preserve">cycle of </w:t>
            </w:r>
            <w:r w:rsidRPr="00FB0219">
              <w:rPr>
                <w:rFonts w:asciiTheme="majorHAnsi" w:hAnsiTheme="majorHAnsi" w:cs="Arial"/>
                <w:szCs w:val="22"/>
              </w:rPr>
              <w:t xml:space="preserve">PhD application </w:t>
            </w:r>
            <w:r w:rsidR="00D8506C">
              <w:rPr>
                <w:rFonts w:asciiTheme="majorHAnsi" w:hAnsiTheme="majorHAnsi" w:cs="Arial"/>
                <w:szCs w:val="22"/>
              </w:rPr>
              <w:t xml:space="preserve">review and </w:t>
            </w:r>
            <w:r w:rsidRPr="00FB0219">
              <w:rPr>
                <w:rFonts w:asciiTheme="majorHAnsi" w:hAnsiTheme="majorHAnsi" w:cs="Arial"/>
                <w:szCs w:val="22"/>
              </w:rPr>
              <w:t>interview process</w:t>
            </w:r>
            <w:r w:rsidR="00D8506C">
              <w:rPr>
                <w:rFonts w:asciiTheme="majorHAnsi" w:hAnsiTheme="majorHAnsi" w:cs="Arial"/>
                <w:szCs w:val="22"/>
              </w:rPr>
              <w:t>es</w:t>
            </w:r>
            <w:r w:rsidRPr="00FB0219">
              <w:rPr>
                <w:rFonts w:asciiTheme="majorHAnsi" w:hAnsiTheme="majorHAnsi" w:cs="Arial"/>
                <w:szCs w:val="22"/>
              </w:rPr>
              <w:t>, including those for scholarships</w:t>
            </w:r>
            <w:r w:rsidR="004D1A8B">
              <w:rPr>
                <w:rFonts w:asciiTheme="majorHAnsi" w:hAnsiTheme="majorHAnsi" w:cs="Arial"/>
                <w:szCs w:val="22"/>
              </w:rPr>
              <w:t xml:space="preserve">. This </w:t>
            </w:r>
            <w:r w:rsidR="00D8506C">
              <w:rPr>
                <w:rFonts w:asciiTheme="majorHAnsi" w:hAnsiTheme="majorHAnsi" w:cs="Arial"/>
                <w:szCs w:val="22"/>
              </w:rPr>
              <w:t>may</w:t>
            </w:r>
            <w:r w:rsidR="004D1A8B">
              <w:rPr>
                <w:rFonts w:asciiTheme="majorHAnsi" w:hAnsiTheme="majorHAnsi" w:cs="Arial"/>
                <w:szCs w:val="22"/>
              </w:rPr>
              <w:t xml:space="preserve"> involve </w:t>
            </w:r>
            <w:r w:rsidR="00DE455D">
              <w:rPr>
                <w:rFonts w:asciiTheme="majorHAnsi" w:hAnsiTheme="majorHAnsi" w:cs="Arial"/>
                <w:szCs w:val="22"/>
              </w:rPr>
              <w:t>coordinating</w:t>
            </w:r>
            <w:r w:rsidR="00B52A43">
              <w:rPr>
                <w:rFonts w:asciiTheme="majorHAnsi" w:hAnsiTheme="majorHAnsi" w:cs="Arial"/>
                <w:szCs w:val="22"/>
              </w:rPr>
              <w:t xml:space="preserve"> </w:t>
            </w:r>
            <w:proofErr w:type="spellStart"/>
            <w:r w:rsidR="00B52A43">
              <w:rPr>
                <w:rFonts w:asciiTheme="majorHAnsi" w:hAnsiTheme="majorHAnsi" w:cs="Arial"/>
                <w:szCs w:val="22"/>
              </w:rPr>
              <w:t>approx</w:t>
            </w:r>
            <w:proofErr w:type="spellEnd"/>
            <w:r w:rsidR="00DE455D">
              <w:rPr>
                <w:rFonts w:asciiTheme="majorHAnsi" w:hAnsiTheme="majorHAnsi" w:cs="Arial"/>
                <w:szCs w:val="22"/>
              </w:rPr>
              <w:t xml:space="preserve"> </w:t>
            </w:r>
            <w:r w:rsidR="004D1A8B">
              <w:rPr>
                <w:rFonts w:asciiTheme="majorHAnsi" w:hAnsiTheme="majorHAnsi" w:cs="Arial"/>
                <w:szCs w:val="22"/>
              </w:rPr>
              <w:t>15 – 20 diaries</w:t>
            </w:r>
            <w:r w:rsidR="00DE455D">
              <w:rPr>
                <w:rFonts w:asciiTheme="majorHAnsi" w:hAnsiTheme="majorHAnsi" w:cs="Arial"/>
                <w:szCs w:val="22"/>
              </w:rPr>
              <w:t xml:space="preserve"> to enable an efficient </w:t>
            </w:r>
            <w:r w:rsidR="006B333E">
              <w:rPr>
                <w:rFonts w:asciiTheme="majorHAnsi" w:hAnsiTheme="majorHAnsi" w:cs="Arial"/>
                <w:szCs w:val="22"/>
              </w:rPr>
              <w:t xml:space="preserve">pre review </w:t>
            </w:r>
            <w:r w:rsidR="00B52A43">
              <w:rPr>
                <w:rFonts w:asciiTheme="majorHAnsi" w:hAnsiTheme="majorHAnsi" w:cs="Arial"/>
                <w:szCs w:val="22"/>
              </w:rPr>
              <w:t xml:space="preserve">and </w:t>
            </w:r>
            <w:r w:rsidR="006B333E">
              <w:rPr>
                <w:rFonts w:asciiTheme="majorHAnsi" w:hAnsiTheme="majorHAnsi" w:cs="Arial"/>
                <w:szCs w:val="22"/>
              </w:rPr>
              <w:t xml:space="preserve">selection process </w:t>
            </w:r>
            <w:r w:rsidR="00B52A43">
              <w:rPr>
                <w:rFonts w:asciiTheme="majorHAnsi" w:hAnsiTheme="majorHAnsi" w:cs="Arial"/>
                <w:szCs w:val="22"/>
              </w:rPr>
              <w:t>– in addition to</w:t>
            </w:r>
            <w:r w:rsidR="006B333E">
              <w:rPr>
                <w:rFonts w:asciiTheme="majorHAnsi" w:hAnsiTheme="majorHAnsi" w:cs="Arial"/>
                <w:szCs w:val="22"/>
              </w:rPr>
              <w:t xml:space="preserve"> </w:t>
            </w:r>
            <w:r w:rsidR="00B52A43">
              <w:rPr>
                <w:rFonts w:asciiTheme="majorHAnsi" w:hAnsiTheme="majorHAnsi" w:cs="Arial"/>
                <w:szCs w:val="22"/>
              </w:rPr>
              <w:t>a 5</w:t>
            </w:r>
            <w:r w:rsidR="00DE455D">
              <w:rPr>
                <w:rFonts w:asciiTheme="majorHAnsi" w:hAnsiTheme="majorHAnsi" w:cs="Arial"/>
                <w:szCs w:val="22"/>
              </w:rPr>
              <w:t xml:space="preserve"> day period of interviews</w:t>
            </w:r>
            <w:r w:rsidR="006B333E">
              <w:rPr>
                <w:rFonts w:asciiTheme="majorHAnsi" w:hAnsiTheme="majorHAnsi" w:cs="Arial"/>
                <w:szCs w:val="22"/>
              </w:rPr>
              <w:t xml:space="preserve"> (April- June)</w:t>
            </w:r>
            <w:r w:rsidR="00B52A43">
              <w:rPr>
                <w:rFonts w:asciiTheme="majorHAnsi" w:hAnsiTheme="majorHAnsi" w:cs="Arial"/>
                <w:szCs w:val="22"/>
              </w:rPr>
              <w:t xml:space="preserve"> and selected applicant scholarship interviews</w:t>
            </w:r>
            <w:r w:rsidR="00DE455D">
              <w:rPr>
                <w:rFonts w:asciiTheme="majorHAnsi" w:hAnsiTheme="majorHAnsi" w:cs="Arial"/>
                <w:szCs w:val="22"/>
              </w:rPr>
              <w:t>.</w:t>
            </w:r>
          </w:p>
          <w:p w14:paraId="0FB05413" w14:textId="77777777" w:rsidR="00137104" w:rsidRDefault="00137104" w:rsidP="00750A76">
            <w:pPr>
              <w:rPr>
                <w:rFonts w:asciiTheme="majorHAnsi" w:hAnsiTheme="majorHAnsi" w:cs="Arial"/>
                <w:szCs w:val="22"/>
              </w:rPr>
            </w:pPr>
          </w:p>
          <w:p w14:paraId="624C84F4" w14:textId="4A21D9E0" w:rsidR="00137104" w:rsidRPr="00750A76" w:rsidRDefault="00137104" w:rsidP="00750A76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137104">
              <w:rPr>
                <w:rFonts w:asciiTheme="majorHAnsi" w:hAnsiTheme="majorHAnsi" w:cs="Arial"/>
                <w:szCs w:val="22"/>
              </w:rPr>
              <w:lastRenderedPageBreak/>
              <w:t>To maintain the information required by the Associate Dean and develop appropriate information retrieval systems (paper-based and electronic) and research, retrieve and collate information from a range of internal and external sources</w:t>
            </w:r>
            <w:r w:rsidRPr="00750A76">
              <w:rPr>
                <w:rFonts w:asciiTheme="majorHAnsi" w:hAnsiTheme="majorHAnsi" w:cs="Arial"/>
                <w:szCs w:val="22"/>
              </w:rPr>
              <w:t>, working in collaboration with agencies and other departments where necessary.</w:t>
            </w:r>
          </w:p>
          <w:p w14:paraId="10688D2D" w14:textId="77777777" w:rsidR="00137104" w:rsidRDefault="00137104" w:rsidP="00750A76">
            <w:pPr>
              <w:rPr>
                <w:rFonts w:asciiTheme="majorHAnsi" w:hAnsiTheme="majorHAnsi" w:cs="Arial"/>
                <w:szCs w:val="22"/>
              </w:rPr>
            </w:pPr>
          </w:p>
          <w:p w14:paraId="1335C238" w14:textId="1E7DFE7F" w:rsidR="00137104" w:rsidRDefault="00137104" w:rsidP="00750A76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>work collaboratively with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the </w:t>
            </w:r>
            <w:r>
              <w:rPr>
                <w:rFonts w:asciiTheme="majorHAnsi" w:hAnsiTheme="majorHAnsi" w:cs="Arial"/>
                <w:szCs w:val="22"/>
              </w:rPr>
              <w:t xml:space="preserve">Research Admin Team </w:t>
            </w:r>
            <w:r w:rsidRPr="00FD4A92">
              <w:rPr>
                <w:rFonts w:asciiTheme="majorHAnsi" w:hAnsiTheme="majorHAnsi" w:cs="Arial"/>
                <w:szCs w:val="22"/>
              </w:rPr>
              <w:t>e.g. in data collection and statistical analysis, and clerking any other ad</w:t>
            </w:r>
            <w:r w:rsidR="006E6D48"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hoc meetings as requested by the </w:t>
            </w:r>
            <w:r>
              <w:rPr>
                <w:rFonts w:asciiTheme="majorHAnsi" w:hAnsiTheme="majorHAnsi" w:cs="Arial"/>
                <w:szCs w:val="22"/>
              </w:rPr>
              <w:t>Associate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Dean</w:t>
            </w:r>
            <w:r>
              <w:rPr>
                <w:rFonts w:asciiTheme="majorHAnsi" w:hAnsiTheme="majorHAnsi" w:cs="Arial"/>
                <w:szCs w:val="22"/>
              </w:rPr>
              <w:t>.</w:t>
            </w:r>
          </w:p>
          <w:p w14:paraId="0A5F1544" w14:textId="77777777" w:rsidR="00750A76" w:rsidRPr="00750A76" w:rsidRDefault="00750A76" w:rsidP="00750A76">
            <w:pPr>
              <w:rPr>
                <w:rFonts w:asciiTheme="majorHAnsi" w:hAnsiTheme="majorHAnsi" w:cs="Arial"/>
                <w:szCs w:val="22"/>
              </w:rPr>
            </w:pPr>
          </w:p>
          <w:p w14:paraId="005E1950" w14:textId="203C103E" w:rsidR="00DE455D" w:rsidRPr="007C5BE5" w:rsidRDefault="00DE455D" w:rsidP="007C5BE5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organise </w:t>
            </w:r>
            <w:r w:rsidR="007C5BE5">
              <w:rPr>
                <w:rFonts w:asciiTheme="majorHAnsi" w:hAnsiTheme="majorHAnsi" w:cs="Arial"/>
                <w:szCs w:val="22"/>
              </w:rPr>
              <w:t xml:space="preserve">and </w:t>
            </w:r>
            <w:r w:rsidR="007C5BE5" w:rsidRPr="007C5BE5">
              <w:rPr>
                <w:rFonts w:asciiTheme="majorHAnsi" w:hAnsiTheme="majorHAnsi" w:cs="Arial"/>
                <w:szCs w:val="22"/>
              </w:rPr>
              <w:t xml:space="preserve">project manage </w:t>
            </w:r>
            <w:r w:rsidR="00843B2A" w:rsidRPr="007C5BE5">
              <w:rPr>
                <w:rFonts w:asciiTheme="majorHAnsi" w:hAnsiTheme="majorHAnsi" w:cs="Arial"/>
                <w:szCs w:val="22"/>
              </w:rPr>
              <w:t>Research D</w:t>
            </w:r>
            <w:r w:rsidR="00065CB5" w:rsidRPr="007C5BE5">
              <w:rPr>
                <w:rFonts w:asciiTheme="majorHAnsi" w:hAnsiTheme="majorHAnsi" w:cs="Arial"/>
                <w:szCs w:val="22"/>
              </w:rPr>
              <w:t>epartment</w:t>
            </w:r>
            <w:r w:rsidRPr="007C5BE5">
              <w:rPr>
                <w:rFonts w:asciiTheme="majorHAnsi" w:hAnsiTheme="majorHAnsi" w:cs="Arial"/>
                <w:szCs w:val="22"/>
              </w:rPr>
              <w:t xml:space="preserve"> events as and when required, for example; planning days, </w:t>
            </w:r>
            <w:r w:rsidR="00065CB5" w:rsidRPr="007C5BE5">
              <w:rPr>
                <w:rFonts w:asciiTheme="majorHAnsi" w:hAnsiTheme="majorHAnsi" w:cs="Arial"/>
                <w:szCs w:val="22"/>
              </w:rPr>
              <w:t>a</w:t>
            </w:r>
            <w:r w:rsidRPr="007C5BE5">
              <w:rPr>
                <w:rFonts w:asciiTheme="majorHAnsi" w:hAnsiTheme="majorHAnsi" w:cs="Arial"/>
                <w:szCs w:val="22"/>
              </w:rPr>
              <w:t>way days</w:t>
            </w:r>
            <w:r w:rsidR="007C5BE5">
              <w:rPr>
                <w:rFonts w:asciiTheme="majorHAnsi" w:hAnsiTheme="majorHAnsi" w:cs="Arial"/>
                <w:szCs w:val="22"/>
              </w:rPr>
              <w:t>,</w:t>
            </w:r>
            <w:r w:rsidRPr="007C5BE5">
              <w:rPr>
                <w:rFonts w:asciiTheme="majorHAnsi" w:hAnsiTheme="majorHAnsi" w:cs="Arial"/>
                <w:szCs w:val="22"/>
              </w:rPr>
              <w:t xml:space="preserve"> retirement/leaving functions etc.</w:t>
            </w:r>
            <w:r w:rsidR="007C5BE5" w:rsidRPr="007C5BE5">
              <w:rPr>
                <w:rFonts w:asciiTheme="majorHAnsi" w:hAnsiTheme="majorHAnsi" w:cs="Arial"/>
                <w:szCs w:val="22"/>
              </w:rPr>
              <w:t xml:space="preserve"> and high profile guest visits which relate to department wide activity.</w:t>
            </w:r>
          </w:p>
          <w:p w14:paraId="38FDF996" w14:textId="77777777" w:rsidR="00DE455D" w:rsidRPr="00FD4A92" w:rsidRDefault="00DE455D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14:paraId="025CC8BC" w14:textId="4851616E" w:rsidR="006015FC" w:rsidRPr="00750A76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 xml:space="preserve">proactively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filter, process and channel incoming communications to the </w:t>
            </w:r>
            <w:r w:rsidR="006656BE">
              <w:rPr>
                <w:rFonts w:asciiTheme="majorHAnsi" w:hAnsiTheme="majorHAnsi" w:cs="Arial"/>
                <w:szCs w:val="22"/>
              </w:rPr>
              <w:t>Associate</w:t>
            </w:r>
            <w:r w:rsidR="006656BE" w:rsidRPr="00FD4A92"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>Dean</w:t>
            </w:r>
            <w:r w:rsidR="006E6D48">
              <w:rPr>
                <w:rFonts w:asciiTheme="majorHAnsi" w:hAnsiTheme="majorHAnsi" w:cs="Arial"/>
                <w:szCs w:val="22"/>
              </w:rPr>
              <w:t>’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s Office and take action where appropriate; processing incoming mail and e-mail, monitoring incoming messages and sending appropriate communications on behalf of </w:t>
            </w:r>
            <w:r>
              <w:rPr>
                <w:rFonts w:asciiTheme="majorHAnsi" w:hAnsiTheme="majorHAnsi" w:cs="Arial"/>
                <w:szCs w:val="22"/>
              </w:rPr>
              <w:t xml:space="preserve">the </w:t>
            </w:r>
            <w:r w:rsidR="006656BE">
              <w:rPr>
                <w:rFonts w:asciiTheme="majorHAnsi" w:hAnsiTheme="majorHAnsi" w:cs="Arial"/>
                <w:szCs w:val="22"/>
              </w:rPr>
              <w:t xml:space="preserve">Associate </w:t>
            </w:r>
            <w:r>
              <w:rPr>
                <w:rFonts w:asciiTheme="majorHAnsi" w:hAnsiTheme="majorHAnsi" w:cs="Arial"/>
                <w:szCs w:val="22"/>
              </w:rPr>
              <w:t xml:space="preserve">Dean,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providing supporting information as required. In the absence of the </w:t>
            </w:r>
            <w:r w:rsidR="006656BE">
              <w:rPr>
                <w:rFonts w:asciiTheme="majorHAnsi" w:hAnsiTheme="majorHAnsi" w:cs="Arial"/>
                <w:szCs w:val="22"/>
              </w:rPr>
              <w:t>Associate</w:t>
            </w:r>
            <w:r w:rsidR="006656BE" w:rsidRPr="00FD4A92"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>Dean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directing communications to appropriate senior colleagues in the </w:t>
            </w:r>
            <w:r w:rsidR="006656BE">
              <w:rPr>
                <w:rFonts w:asciiTheme="majorHAnsi" w:hAnsiTheme="majorHAnsi" w:cs="Arial"/>
                <w:szCs w:val="22"/>
              </w:rPr>
              <w:t xml:space="preserve">department </w:t>
            </w:r>
            <w:r w:rsidRPr="00FD4A92">
              <w:rPr>
                <w:rFonts w:asciiTheme="majorHAnsi" w:hAnsiTheme="majorHAnsi" w:cs="Arial"/>
                <w:szCs w:val="22"/>
              </w:rPr>
              <w:t>for action.</w:t>
            </w:r>
          </w:p>
          <w:p w14:paraId="1EB4CDB6" w14:textId="77777777" w:rsidR="00C859C0" w:rsidRPr="00DE455D" w:rsidRDefault="00C859C0" w:rsidP="00750A76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b/>
                <w:szCs w:val="22"/>
              </w:rPr>
            </w:pPr>
          </w:p>
          <w:p w14:paraId="215A4279" w14:textId="75139964" w:rsidR="00C859C0" w:rsidRDefault="00C859C0" w:rsidP="00C859C0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support recruitment</w:t>
            </w:r>
            <w:r w:rsidR="00137104">
              <w:rPr>
                <w:rFonts w:asciiTheme="majorHAnsi" w:hAnsiTheme="majorHAnsi" w:cs="Arial"/>
                <w:szCs w:val="22"/>
              </w:rPr>
              <w:t xml:space="preserve"> and</w:t>
            </w:r>
            <w:r>
              <w:rPr>
                <w:rFonts w:asciiTheme="majorHAnsi" w:hAnsiTheme="majorHAnsi" w:cs="Arial"/>
                <w:szCs w:val="22"/>
              </w:rPr>
              <w:t xml:space="preserve"> induction process</w:t>
            </w:r>
            <w:r w:rsidR="00137104">
              <w:rPr>
                <w:rFonts w:asciiTheme="majorHAnsi" w:hAnsiTheme="majorHAnsi" w:cs="Arial"/>
                <w:szCs w:val="22"/>
              </w:rPr>
              <w:t>es</w:t>
            </w:r>
            <w:r>
              <w:rPr>
                <w:rFonts w:asciiTheme="majorHAnsi" w:hAnsiTheme="majorHAnsi" w:cs="Arial"/>
                <w:szCs w:val="22"/>
              </w:rPr>
              <w:t xml:space="preserve"> for new staff. </w:t>
            </w:r>
            <w:r w:rsidR="00137104">
              <w:rPr>
                <w:rFonts w:asciiTheme="majorHAnsi" w:hAnsiTheme="majorHAnsi" w:cs="Arial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>This includes scheduling interview panel</w:t>
            </w:r>
            <w:r w:rsidR="00137104">
              <w:rPr>
                <w:rFonts w:asciiTheme="majorHAnsi" w:hAnsiTheme="majorHAnsi" w:cs="Arial"/>
                <w:szCs w:val="22"/>
              </w:rPr>
              <w:t>s and</w:t>
            </w:r>
            <w:r>
              <w:rPr>
                <w:rFonts w:asciiTheme="majorHAnsi" w:hAnsiTheme="majorHAnsi" w:cs="Arial"/>
                <w:szCs w:val="22"/>
              </w:rPr>
              <w:t xml:space="preserve"> collating induction schedules.</w:t>
            </w:r>
          </w:p>
          <w:p w14:paraId="5B074473" w14:textId="77777777" w:rsidR="00137104" w:rsidRPr="0008050F" w:rsidRDefault="00137104" w:rsidP="00750A76">
            <w:pPr>
              <w:rPr>
                <w:rFonts w:asciiTheme="majorHAnsi" w:hAnsiTheme="majorHAnsi" w:cs="Arial"/>
                <w:szCs w:val="22"/>
              </w:rPr>
            </w:pPr>
          </w:p>
          <w:p w14:paraId="44DC85D6" w14:textId="5CD73D4F" w:rsidR="00137104" w:rsidRPr="00FB0219" w:rsidRDefault="00B52A43" w:rsidP="00137104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plan and</w:t>
            </w:r>
            <w:r w:rsidR="00137104">
              <w:rPr>
                <w:rFonts w:asciiTheme="majorHAnsi" w:hAnsiTheme="majorHAnsi" w:cs="Arial"/>
                <w:szCs w:val="22"/>
              </w:rPr>
              <w:t xml:space="preserve"> organise staff training as necessary throughout the year, liaising across university to facilitate</w:t>
            </w:r>
            <w:r w:rsidR="00137104" w:rsidRPr="00FD4A92">
              <w:rPr>
                <w:rFonts w:asciiTheme="majorHAnsi" w:hAnsiTheme="majorHAnsi" w:cs="Arial"/>
                <w:szCs w:val="22"/>
              </w:rPr>
              <w:t>.</w:t>
            </w:r>
          </w:p>
          <w:p w14:paraId="1921A9E1" w14:textId="77777777" w:rsidR="00DE455D" w:rsidRPr="00FD4A92" w:rsidRDefault="00DE455D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14:paraId="3B7EEEA3" w14:textId="77777777"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format and produce high quality letters, memos, </w:t>
            </w:r>
            <w:r>
              <w:rPr>
                <w:rFonts w:asciiTheme="majorHAnsi" w:hAnsiTheme="majorHAnsi" w:cs="Arial"/>
                <w:szCs w:val="22"/>
              </w:rPr>
              <w:t xml:space="preserve">minutes, </w:t>
            </w:r>
            <w:r w:rsidRPr="00FD4A92">
              <w:rPr>
                <w:rFonts w:asciiTheme="majorHAnsi" w:hAnsiTheme="majorHAnsi" w:cs="Arial"/>
                <w:szCs w:val="22"/>
              </w:rPr>
              <w:t>e-mails, reports and presentations to deadlines and in house-style, using appropriate software.</w:t>
            </w:r>
          </w:p>
          <w:p w14:paraId="0F95AB26" w14:textId="77777777" w:rsidR="004D1A8B" w:rsidRPr="00DE455D" w:rsidRDefault="004D1A8B" w:rsidP="00DE455D">
            <w:pPr>
              <w:rPr>
                <w:rFonts w:asciiTheme="majorHAnsi" w:hAnsiTheme="majorHAnsi" w:cs="Arial"/>
                <w:szCs w:val="22"/>
              </w:rPr>
            </w:pPr>
          </w:p>
          <w:p w14:paraId="7BD392AA" w14:textId="77777777" w:rsidR="004D1A8B" w:rsidRPr="004D1A8B" w:rsidRDefault="004D1A8B" w:rsidP="004D1A8B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organise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room bookings, the provision of refreshments and distribution of papers. </w:t>
            </w:r>
          </w:p>
          <w:p w14:paraId="7EAE76FE" w14:textId="77777777" w:rsidR="00FD4A92" w:rsidRPr="00FD4A92" w:rsidRDefault="00732617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14:paraId="574B4DBB" w14:textId="6F803AF0" w:rsidR="004D1A8B" w:rsidRPr="004D1A8B" w:rsidRDefault="00A327F1" w:rsidP="00750A76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 w:rsidR="006656BE">
              <w:rPr>
                <w:rFonts w:asciiTheme="majorHAnsi" w:hAnsiTheme="majorHAnsi" w:cs="Arial"/>
                <w:szCs w:val="22"/>
              </w:rPr>
              <w:t>process the Associate Dean’s credit card reconciliations</w:t>
            </w:r>
            <w:r w:rsidR="00B52A43">
              <w:rPr>
                <w:rFonts w:asciiTheme="majorHAnsi" w:hAnsiTheme="majorHAnsi" w:cs="Arial"/>
                <w:szCs w:val="22"/>
              </w:rPr>
              <w:t xml:space="preserve"> and</w:t>
            </w:r>
            <w:r w:rsidR="004D1A8B">
              <w:rPr>
                <w:rFonts w:asciiTheme="majorHAnsi" w:hAnsiTheme="majorHAnsi" w:cs="Arial"/>
                <w:szCs w:val="22"/>
              </w:rPr>
              <w:t xml:space="preserve"> expenses</w:t>
            </w:r>
            <w:r w:rsidR="006656BE">
              <w:rPr>
                <w:rFonts w:asciiTheme="majorHAnsi" w:hAnsiTheme="majorHAnsi" w:cs="Arial"/>
                <w:szCs w:val="22"/>
              </w:rPr>
              <w:t>.</w:t>
            </w:r>
          </w:p>
          <w:p w14:paraId="1E16211D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52011E24" w14:textId="77777777"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perform such duties consistent with your role as may from time to time be assigned to you anywhere within the University.</w:t>
            </w:r>
          </w:p>
          <w:p w14:paraId="0FEE254C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3E197C66" w14:textId="77777777"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health and safety duties and responsibilities appropriate to the role.</w:t>
            </w:r>
          </w:p>
          <w:p w14:paraId="72C619D6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34DA1D34" w14:textId="77777777"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2E9F3479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2CACE4F8" w14:textId="77777777"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continuous persona</w:t>
            </w:r>
            <w:r>
              <w:rPr>
                <w:rFonts w:asciiTheme="majorHAnsi" w:hAnsiTheme="majorHAnsi" w:cs="Arial"/>
                <w:szCs w:val="22"/>
              </w:rPr>
              <w:t xml:space="preserve">l and professional development </w:t>
            </w:r>
            <w:r w:rsidRPr="00FD4A92">
              <w:rPr>
                <w:rFonts w:asciiTheme="majorHAnsi" w:hAnsiTheme="majorHAnsi" w:cs="Arial"/>
                <w:szCs w:val="22"/>
              </w:rPr>
              <w:t>through effective use of the University’s Planning, Review and Appraisal scheme and staff development opportunities.</w:t>
            </w:r>
          </w:p>
          <w:p w14:paraId="7FD8BDDB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38F86A81" w14:textId="77777777"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make full use of all information and communication technologies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in adherence to data protection policies </w:t>
            </w:r>
            <w:r w:rsidRPr="00FD4A92">
              <w:rPr>
                <w:rFonts w:asciiTheme="majorHAnsi" w:hAnsiTheme="majorHAnsi" w:cs="Arial"/>
                <w:szCs w:val="22"/>
              </w:rPr>
              <w:t>to meet the requirements of the role and to promote organisational effectiveness.</w:t>
            </w:r>
          </w:p>
          <w:p w14:paraId="2D1A98BA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7061E472" w14:textId="77777777" w:rsidR="006015FC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14:paraId="7685D130" w14:textId="77777777" w:rsidR="00140155" w:rsidRDefault="00140155" w:rsidP="00140155">
            <w:pPr>
              <w:rPr>
                <w:rFonts w:asciiTheme="majorHAnsi" w:hAnsiTheme="majorHAnsi" w:cs="Arial"/>
                <w:szCs w:val="22"/>
              </w:rPr>
            </w:pPr>
          </w:p>
          <w:p w14:paraId="06B70E4F" w14:textId="77777777" w:rsidR="00140155" w:rsidRDefault="00140155" w:rsidP="00140155">
            <w:pPr>
              <w:rPr>
                <w:rFonts w:asciiTheme="majorHAnsi" w:hAnsiTheme="majorHAnsi" w:cs="Arial"/>
                <w:szCs w:val="22"/>
              </w:rPr>
            </w:pPr>
          </w:p>
          <w:p w14:paraId="37ACA785" w14:textId="77777777" w:rsidR="00140155" w:rsidRPr="00FD4A92" w:rsidRDefault="00140155" w:rsidP="00140155">
            <w:pPr>
              <w:rPr>
                <w:rFonts w:asciiTheme="majorHAnsi" w:hAnsiTheme="majorHAnsi" w:cs="Arial"/>
                <w:szCs w:val="22"/>
              </w:rPr>
            </w:pPr>
          </w:p>
          <w:p w14:paraId="75A36358" w14:textId="77777777" w:rsidR="006015FC" w:rsidRPr="00FD4A92" w:rsidRDefault="006015FC" w:rsidP="00FD4A92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 w14:paraId="1E0628A3" w14:textId="77777777">
        <w:trPr>
          <w:trHeight w:val="1252"/>
        </w:trPr>
        <w:tc>
          <w:tcPr>
            <w:tcW w:w="10800" w:type="dxa"/>
            <w:gridSpan w:val="4"/>
          </w:tcPr>
          <w:p w14:paraId="2DFD386D" w14:textId="77777777" w:rsidR="006015FC" w:rsidRDefault="00A327F1" w:rsidP="00FD4A92">
            <w:pPr>
              <w:pStyle w:val="Heading4"/>
              <w:rPr>
                <w:rFonts w:asciiTheme="majorHAnsi" w:hAnsiTheme="majorHAnsi"/>
                <w:szCs w:val="22"/>
                <w:u w:val="none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lastRenderedPageBreak/>
              <w:t>Key Working Relationships</w:t>
            </w:r>
            <w:r w:rsidRPr="00FD4A92">
              <w:rPr>
                <w:rFonts w:asciiTheme="majorHAnsi" w:hAnsiTheme="maj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FD4A92">
              <w:rPr>
                <w:rFonts w:asciiTheme="majorHAnsi" w:hAnsiTheme="majorHAnsi"/>
                <w:szCs w:val="22"/>
                <w:u w:val="none"/>
              </w:rPr>
              <w:t>etc</w:t>
            </w:r>
            <w:proofErr w:type="spellEnd"/>
            <w:r w:rsidRPr="00FD4A92">
              <w:rPr>
                <w:rFonts w:asciiTheme="majorHAnsi" w:hAnsiTheme="majorHAnsi"/>
                <w:szCs w:val="22"/>
                <w:u w:val="none"/>
              </w:rPr>
              <w:t>; with whom regular contact is required.</w:t>
            </w:r>
          </w:p>
          <w:p w14:paraId="666A8077" w14:textId="77777777" w:rsidR="003558A1" w:rsidRPr="003558A1" w:rsidRDefault="003558A1" w:rsidP="003558A1"/>
          <w:p w14:paraId="1ECF5164" w14:textId="77777777" w:rsidR="00140155" w:rsidRDefault="00140155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Associate Dean Research</w:t>
            </w:r>
          </w:p>
          <w:p w14:paraId="12721BFC" w14:textId="77777777" w:rsidR="00140155" w:rsidRDefault="00140155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Research Admin Team</w:t>
            </w:r>
          </w:p>
          <w:p w14:paraId="3EA83DEE" w14:textId="77777777" w:rsidR="00A8432A" w:rsidRDefault="00A8432A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Research Academics</w:t>
            </w:r>
          </w:p>
          <w:p w14:paraId="575CB3D1" w14:textId="77777777" w:rsidR="003558A1" w:rsidRDefault="003558A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UAL Research Management Administration</w:t>
            </w:r>
          </w:p>
          <w:p w14:paraId="1A6B4965" w14:textId="64A723E9" w:rsidR="00250D03" w:rsidRPr="003558A1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3558A1">
              <w:rPr>
                <w:rFonts w:asciiTheme="majorHAnsi" w:hAnsiTheme="majorHAnsi" w:cs="Arial"/>
                <w:szCs w:val="22"/>
              </w:rPr>
              <w:t>PA to Pro Vice Chancellor</w:t>
            </w:r>
          </w:p>
          <w:p w14:paraId="20EB73D2" w14:textId="4BE1EF9D" w:rsidR="00B077D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College </w:t>
            </w:r>
            <w:r w:rsidR="00137104">
              <w:rPr>
                <w:rFonts w:asciiTheme="majorHAnsi" w:hAnsiTheme="majorHAnsi" w:cs="Arial"/>
                <w:szCs w:val="22"/>
              </w:rPr>
              <w:t xml:space="preserve">Operating and </w:t>
            </w:r>
            <w:r>
              <w:rPr>
                <w:rFonts w:asciiTheme="majorHAnsi" w:hAnsiTheme="majorHAnsi" w:cs="Arial"/>
                <w:szCs w:val="22"/>
              </w:rPr>
              <w:t>Executive Group PAs</w:t>
            </w:r>
          </w:p>
          <w:p w14:paraId="6580ADE1" w14:textId="587BBBC9" w:rsidR="00C859C0" w:rsidRDefault="00140155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School Research </w:t>
            </w:r>
            <w:r w:rsidR="00137104">
              <w:rPr>
                <w:rFonts w:asciiTheme="majorHAnsi" w:hAnsiTheme="majorHAnsi" w:cs="Arial"/>
                <w:szCs w:val="22"/>
              </w:rPr>
              <w:t>Coordinators</w:t>
            </w:r>
          </w:p>
          <w:p w14:paraId="03C707C0" w14:textId="6262FBB4" w:rsidR="00140155" w:rsidRDefault="00140155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PhD </w:t>
            </w:r>
            <w:r w:rsidR="00137104">
              <w:rPr>
                <w:rFonts w:asciiTheme="majorHAnsi" w:hAnsiTheme="majorHAnsi" w:cs="Arial"/>
                <w:szCs w:val="22"/>
              </w:rPr>
              <w:t>Research C</w:t>
            </w:r>
            <w:r>
              <w:rPr>
                <w:rFonts w:asciiTheme="majorHAnsi" w:hAnsiTheme="majorHAnsi" w:cs="Arial"/>
                <w:szCs w:val="22"/>
              </w:rPr>
              <w:t>oordinators</w:t>
            </w:r>
            <w:r w:rsidR="00C859C0">
              <w:rPr>
                <w:rFonts w:asciiTheme="majorHAnsi" w:hAnsiTheme="majorHAnsi" w:cs="Arial"/>
                <w:szCs w:val="22"/>
              </w:rPr>
              <w:t xml:space="preserve"> </w:t>
            </w:r>
          </w:p>
          <w:p w14:paraId="0580F6AB" w14:textId="2143473B" w:rsidR="00140155" w:rsidRDefault="00140155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Research Centres</w:t>
            </w:r>
            <w:r w:rsidR="00C859C0">
              <w:rPr>
                <w:rFonts w:asciiTheme="majorHAnsi" w:hAnsiTheme="majorHAnsi" w:cs="Arial"/>
                <w:szCs w:val="22"/>
              </w:rPr>
              <w:t>, Labs and Hub lea</w:t>
            </w:r>
            <w:r w:rsidR="00A1782D">
              <w:rPr>
                <w:rFonts w:asciiTheme="majorHAnsi" w:hAnsiTheme="majorHAnsi" w:cs="Arial"/>
                <w:szCs w:val="22"/>
              </w:rPr>
              <w:t>ds</w:t>
            </w:r>
          </w:p>
          <w:p w14:paraId="3F83AE27" w14:textId="6405C19F" w:rsidR="003558A1" w:rsidRDefault="003558A1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University Management</w:t>
            </w:r>
            <w:r w:rsidR="00137104">
              <w:rPr>
                <w:rFonts w:asciiTheme="majorHAnsi" w:hAnsiTheme="majorHAnsi" w:cs="Arial"/>
                <w:szCs w:val="22"/>
              </w:rPr>
              <w:t xml:space="preserve"> </w:t>
            </w:r>
          </w:p>
          <w:p w14:paraId="39BCD234" w14:textId="77777777" w:rsidR="003558A1" w:rsidRDefault="003558A1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Stratford Partners</w:t>
            </w:r>
          </w:p>
          <w:p w14:paraId="1BD8EC09" w14:textId="77777777" w:rsidR="00140155" w:rsidRDefault="00140155" w:rsidP="00140155">
            <w:pPr>
              <w:rPr>
                <w:rFonts w:asciiTheme="majorHAnsi" w:hAnsiTheme="majorHAnsi" w:cs="Arial"/>
                <w:szCs w:val="22"/>
              </w:rPr>
            </w:pPr>
          </w:p>
          <w:p w14:paraId="6BE3D242" w14:textId="77777777" w:rsidR="00140155" w:rsidRPr="00FD4A92" w:rsidRDefault="00140155" w:rsidP="00140155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6015FC" w:rsidRPr="00FD4A92" w14:paraId="68E31607" w14:textId="77777777">
        <w:tc>
          <w:tcPr>
            <w:tcW w:w="10800" w:type="dxa"/>
            <w:gridSpan w:val="4"/>
          </w:tcPr>
          <w:p w14:paraId="6D51B606" w14:textId="77777777" w:rsidR="006015FC" w:rsidRPr="00FD4A92" w:rsidRDefault="00A327F1" w:rsidP="00FD4A92">
            <w:pPr>
              <w:pStyle w:val="Heading4"/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Specific Management Responsibilities</w:t>
            </w:r>
          </w:p>
          <w:p w14:paraId="72C108F3" w14:textId="77777777"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14:paraId="72814D62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Budgets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Cs w:val="22"/>
              </w:rPr>
              <w:t>N/A</w:t>
            </w:r>
          </w:p>
          <w:p w14:paraId="65829339" w14:textId="77777777"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14:paraId="5D56DDD4" w14:textId="77777777" w:rsidR="006015FC" w:rsidRPr="00FD4A92" w:rsidRDefault="00A327F1" w:rsidP="00FD4A92">
            <w:pPr>
              <w:pStyle w:val="BodyText2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/>
                <w:b/>
                <w:sz w:val="22"/>
                <w:szCs w:val="22"/>
              </w:rPr>
              <w:t>Staff</w:t>
            </w:r>
            <w:r w:rsidRPr="00FD4A9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6888EBF9" w14:textId="77777777"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14:paraId="67D1A71E" w14:textId="77777777" w:rsidR="006015FC" w:rsidRDefault="00A327F1" w:rsidP="00250D03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Other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3558A1">
              <w:rPr>
                <w:rFonts w:asciiTheme="majorHAnsi" w:hAnsiTheme="majorHAnsi"/>
                <w:szCs w:val="22"/>
              </w:rPr>
              <w:t>N/A</w:t>
            </w:r>
          </w:p>
          <w:p w14:paraId="710506CF" w14:textId="77777777" w:rsidR="003558A1" w:rsidRPr="00FD4A92" w:rsidRDefault="003558A1" w:rsidP="00250D03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6AD0FADC" w14:textId="77777777" w:rsidR="006015FC" w:rsidRDefault="006015FC" w:rsidP="00FD4A92">
      <w:pPr>
        <w:rPr>
          <w:rFonts w:ascii="Arial" w:hAnsi="Arial"/>
          <w:b/>
          <w:sz w:val="20"/>
        </w:rPr>
      </w:pPr>
    </w:p>
    <w:p w14:paraId="6E34AE79" w14:textId="77777777" w:rsidR="00140155" w:rsidRDefault="00140155" w:rsidP="006015FC">
      <w:pPr>
        <w:rPr>
          <w:rFonts w:ascii="Arial" w:hAnsi="Arial"/>
          <w:sz w:val="20"/>
        </w:rPr>
      </w:pPr>
    </w:p>
    <w:p w14:paraId="76164F2A" w14:textId="77777777" w:rsidR="00A8432A" w:rsidRDefault="00A8432A" w:rsidP="006015FC">
      <w:pPr>
        <w:rPr>
          <w:rFonts w:ascii="Arial" w:hAnsi="Arial"/>
          <w:sz w:val="20"/>
        </w:rPr>
      </w:pPr>
    </w:p>
    <w:p w14:paraId="50E7FE29" w14:textId="77777777" w:rsidR="006015FC" w:rsidRDefault="00A327F1" w:rsidP="006015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F0E4721" w14:textId="77777777" w:rsidR="006015FC" w:rsidRDefault="00A327F1" w:rsidP="006015FC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11CBADD5" w14:textId="77777777" w:rsidR="006015FC" w:rsidRDefault="006015FC" w:rsidP="006015FC">
      <w:pPr>
        <w:rPr>
          <w:rFonts w:ascii="Arial" w:hAnsi="Arial"/>
          <w:b/>
          <w:sz w:val="20"/>
          <w:szCs w:val="22"/>
        </w:rPr>
      </w:pPr>
    </w:p>
    <w:p w14:paraId="4DD88D22" w14:textId="6A000849" w:rsidR="00F70C42" w:rsidRDefault="00F70C42">
      <w:pPr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br w:type="page"/>
      </w:r>
    </w:p>
    <w:p w14:paraId="1E4ABECD" w14:textId="77777777" w:rsidR="00140155" w:rsidRPr="00E9555D" w:rsidRDefault="00140155" w:rsidP="006015FC">
      <w:pPr>
        <w:rPr>
          <w:rFonts w:ascii="Arial" w:hAnsi="Arial"/>
          <w:b/>
          <w:sz w:val="20"/>
          <w:szCs w:val="22"/>
        </w:rPr>
      </w:pPr>
    </w:p>
    <w:p w14:paraId="07AB3981" w14:textId="77777777" w:rsidR="006015FC" w:rsidRDefault="006015FC" w:rsidP="006015FC">
      <w:pPr>
        <w:spacing w:line="240" w:lineRule="atLeast"/>
        <w:rPr>
          <w:rFonts w:ascii="Arial" w:hAnsi="Arial" w:cs="Arial"/>
          <w:sz w:val="20"/>
        </w:rPr>
      </w:pPr>
    </w:p>
    <w:p w14:paraId="2F34A477" w14:textId="08B04D97"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PA to </w:t>
      </w:r>
      <w:r w:rsidR="00140155">
        <w:rPr>
          <w:rFonts w:ascii="Arial" w:hAnsi="Arial" w:cs="Arial"/>
          <w:b/>
          <w:sz w:val="28"/>
          <w:szCs w:val="28"/>
        </w:rPr>
        <w:t xml:space="preserve">Associate Dean </w:t>
      </w:r>
      <w:r w:rsidR="00732617">
        <w:rPr>
          <w:rFonts w:ascii="Arial" w:hAnsi="Arial" w:cs="Arial"/>
          <w:b/>
          <w:sz w:val="28"/>
          <w:szCs w:val="28"/>
        </w:rPr>
        <w:t xml:space="preserve">of </w:t>
      </w:r>
      <w:bookmarkStart w:id="0" w:name="_GoBack"/>
      <w:bookmarkEnd w:id="0"/>
      <w:r w:rsidR="00140155">
        <w:rPr>
          <w:rFonts w:ascii="Arial" w:hAnsi="Arial" w:cs="Arial"/>
          <w:b/>
          <w:sz w:val="28"/>
          <w:szCs w:val="28"/>
        </w:rPr>
        <w:t>Research</w:t>
      </w:r>
      <w:r>
        <w:rPr>
          <w:rFonts w:ascii="Arial" w:hAnsi="Arial" w:cs="Arial"/>
          <w:b/>
          <w:sz w:val="28"/>
          <w:szCs w:val="28"/>
        </w:rPr>
        <w:tab/>
        <w:t>Grade:</w:t>
      </w:r>
      <w:r w:rsidR="00F70C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</w:p>
    <w:p w14:paraId="1196324A" w14:textId="77777777" w:rsidR="00140155" w:rsidRDefault="00140155" w:rsidP="00A91B3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91B3D" w14:paraId="7B24D87F" w14:textId="77777777" w:rsidTr="009B74C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A13F82E" w14:textId="77777777" w:rsidR="00A91B3D" w:rsidRPr="000C5F3B" w:rsidRDefault="00A91B3D" w:rsidP="009B74C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91B3D" w:rsidRPr="00F269C7" w14:paraId="4D42D9F9" w14:textId="77777777" w:rsidTr="00A91B3D">
        <w:tc>
          <w:tcPr>
            <w:tcW w:w="3794" w:type="dxa"/>
            <w:vAlign w:val="center"/>
          </w:tcPr>
          <w:p w14:paraId="4F926D88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sz w:val="24"/>
                <w:szCs w:val="24"/>
              </w:rPr>
              <w:t>Knowledge/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3F80DBBD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AB9A0" w14:textId="77777777" w:rsidR="00A91B3D" w:rsidRPr="00A91B3D" w:rsidRDefault="00A91B3D" w:rsidP="00F70C4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 xml:space="preserve">Relevant qualification e.g. A level or equivalent </w:t>
            </w:r>
            <w:r w:rsidR="00BF4D96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78301267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EED1B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 Degree qualification is desirable</w:t>
            </w:r>
          </w:p>
          <w:p w14:paraId="741B1007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7CA12FCB" w14:textId="77777777" w:rsidTr="00A91B3D">
        <w:tc>
          <w:tcPr>
            <w:tcW w:w="3794" w:type="dxa"/>
            <w:vAlign w:val="center"/>
          </w:tcPr>
          <w:p w14:paraId="18B101FF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59A653A0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2FF9C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office experience</w:t>
            </w:r>
          </w:p>
          <w:p w14:paraId="0B74DF63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A9908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administrative experience</w:t>
            </w:r>
          </w:p>
          <w:p w14:paraId="34BD86FF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0BC3A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working in a supporting role</w:t>
            </w:r>
          </w:p>
          <w:p w14:paraId="5F71E3DF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FC3F2" w14:textId="77777777" w:rsidR="00A91B3D" w:rsidRDefault="00A91B3D" w:rsidP="00A91B3D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writing repor</w:t>
            </w:r>
            <w:r>
              <w:rPr>
                <w:rFonts w:ascii="Arial" w:hAnsi="Arial" w:cs="Arial"/>
                <w:sz w:val="24"/>
                <w:szCs w:val="24"/>
              </w:rPr>
              <w:t>ts and formatting presentations</w:t>
            </w:r>
          </w:p>
          <w:p w14:paraId="3C4CDDE7" w14:textId="77777777" w:rsidR="00A91B3D" w:rsidRPr="00A91B3D" w:rsidRDefault="00A91B3D" w:rsidP="00A91B3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BE9A93A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diary management</w:t>
            </w:r>
          </w:p>
          <w:p w14:paraId="7E0E0CC1" w14:textId="77777777" w:rsidR="00A91B3D" w:rsidRPr="00A91B3D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C3D86" w14:textId="77777777" w:rsidR="00A91B3D" w:rsidRPr="00F269C7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Experience of committee servicing and minute taking</w:t>
            </w:r>
          </w:p>
        </w:tc>
      </w:tr>
      <w:tr w:rsidR="00A91B3D" w:rsidRPr="00F269C7" w14:paraId="78843C64" w14:textId="77777777" w:rsidTr="00A91B3D">
        <w:tc>
          <w:tcPr>
            <w:tcW w:w="3794" w:type="dxa"/>
            <w:vAlign w:val="center"/>
          </w:tcPr>
          <w:p w14:paraId="4EB37129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50919D2" w14:textId="77777777"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3064A7" w14:textId="77777777"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orally, in writing and/or using visual media.</w:t>
            </w:r>
          </w:p>
          <w:p w14:paraId="309252EE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4A82D7DA" w14:textId="77777777" w:rsidTr="00A91B3D">
        <w:tc>
          <w:tcPr>
            <w:tcW w:w="3794" w:type="dxa"/>
            <w:vAlign w:val="center"/>
          </w:tcPr>
          <w:p w14:paraId="040DB08F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M</w:t>
            </w:r>
            <w:r w:rsidRPr="00F269C7">
              <w:rPr>
                <w:rFonts w:ascii="Arial" w:hAnsi="Arial" w:cs="Arial"/>
                <w:sz w:val="24"/>
                <w:szCs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14:paraId="1C3B048A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29EA84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Plans, prioritises and organises work to achieve  objectives on time</w:t>
            </w:r>
          </w:p>
          <w:p w14:paraId="26168F44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695F4CBF" w14:textId="77777777" w:rsidTr="00A91B3D">
        <w:tc>
          <w:tcPr>
            <w:tcW w:w="3794" w:type="dxa"/>
            <w:vAlign w:val="center"/>
          </w:tcPr>
          <w:p w14:paraId="189FB039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41382F02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703153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  <w:szCs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different professional groups</w:t>
            </w:r>
          </w:p>
          <w:p w14:paraId="22210F93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24AC57D6" w14:textId="77777777" w:rsidTr="00A91B3D">
        <w:tc>
          <w:tcPr>
            <w:tcW w:w="3794" w:type="dxa"/>
            <w:vAlign w:val="center"/>
          </w:tcPr>
          <w:p w14:paraId="08102D22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ustomer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269C7">
              <w:rPr>
                <w:rFonts w:ascii="Arial" w:hAnsi="Arial" w:cs="Arial"/>
                <w:sz w:val="24"/>
                <w:szCs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6FA01A7C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24FC88" w14:textId="77777777" w:rsid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positive and responsive student or customer service</w:t>
            </w:r>
          </w:p>
          <w:p w14:paraId="61F8E66A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125972EB" w14:textId="77777777" w:rsidTr="00A91B3D">
        <w:tc>
          <w:tcPr>
            <w:tcW w:w="3794" w:type="dxa"/>
            <w:vAlign w:val="center"/>
          </w:tcPr>
          <w:p w14:paraId="02B272BB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12E81613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A39BD6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creativity to resolve problems</w:t>
            </w:r>
          </w:p>
          <w:p w14:paraId="5B9E55C7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4DA901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A55E6" w14:textId="77777777" w:rsidR="00A91B3D" w:rsidRPr="00F269C7" w:rsidRDefault="00A91B3D" w:rsidP="00A91B3D">
      <w:pPr>
        <w:rPr>
          <w:rFonts w:ascii="Arial" w:hAnsi="Arial" w:cs="Arial"/>
          <w:sz w:val="24"/>
        </w:rPr>
      </w:pPr>
    </w:p>
    <w:p w14:paraId="17DE18B2" w14:textId="4851A689" w:rsidR="00A91B3D" w:rsidRPr="00F269C7" w:rsidRDefault="00A91B3D" w:rsidP="00A91B3D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C67F7D">
        <w:rPr>
          <w:rFonts w:ascii="Arial" w:hAnsi="Arial" w:cs="Arial"/>
          <w:b/>
          <w:sz w:val="24"/>
        </w:rPr>
        <w:t>18/04/2018</w:t>
      </w:r>
    </w:p>
    <w:p w14:paraId="3E662AB9" w14:textId="77777777" w:rsidR="006015FC" w:rsidRDefault="006015FC"/>
    <w:sectPr w:rsidR="006015FC" w:rsidSect="00FD4A92">
      <w:headerReference w:type="default" r:id="rId8"/>
      <w:pgSz w:w="11906" w:h="16838"/>
      <w:pgMar w:top="1418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8DC5" w14:textId="77777777" w:rsidR="005B6F25" w:rsidRDefault="005B6F25" w:rsidP="00992971">
      <w:r>
        <w:separator/>
      </w:r>
    </w:p>
  </w:endnote>
  <w:endnote w:type="continuationSeparator" w:id="0">
    <w:p w14:paraId="08AEC090" w14:textId="77777777" w:rsidR="005B6F25" w:rsidRDefault="005B6F25" w:rsidP="009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CEB0" w14:textId="77777777" w:rsidR="005B6F25" w:rsidRDefault="005B6F25" w:rsidP="00992971">
      <w:r>
        <w:separator/>
      </w:r>
    </w:p>
  </w:footnote>
  <w:footnote w:type="continuationSeparator" w:id="0">
    <w:p w14:paraId="2746B897" w14:textId="77777777" w:rsidR="005B6F25" w:rsidRDefault="005B6F25" w:rsidP="0099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48E7" w14:textId="77777777" w:rsidR="00B077D2" w:rsidRPr="00576313" w:rsidRDefault="00732617" w:rsidP="006015FC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83026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74938"/>
    <w:multiLevelType w:val="hybridMultilevel"/>
    <w:tmpl w:val="78C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2C81"/>
    <w:multiLevelType w:val="hybridMultilevel"/>
    <w:tmpl w:val="1F52E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83B62"/>
    <w:multiLevelType w:val="hybridMultilevel"/>
    <w:tmpl w:val="D04A2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19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23"/>
  </w:num>
  <w:num w:numId="17">
    <w:abstractNumId w:val="1"/>
  </w:num>
  <w:num w:numId="18">
    <w:abstractNumId w:val="9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C"/>
    <w:rsid w:val="00065CB5"/>
    <w:rsid w:val="0008050F"/>
    <w:rsid w:val="00094E61"/>
    <w:rsid w:val="0012217F"/>
    <w:rsid w:val="00134E17"/>
    <w:rsid w:val="00137104"/>
    <w:rsid w:val="00140155"/>
    <w:rsid w:val="001942BA"/>
    <w:rsid w:val="00241F1C"/>
    <w:rsid w:val="002A2C1D"/>
    <w:rsid w:val="002A3945"/>
    <w:rsid w:val="003558A1"/>
    <w:rsid w:val="003B683A"/>
    <w:rsid w:val="0045626E"/>
    <w:rsid w:val="0049375B"/>
    <w:rsid w:val="004D1A8B"/>
    <w:rsid w:val="004E59BA"/>
    <w:rsid w:val="005B6F25"/>
    <w:rsid w:val="006015FC"/>
    <w:rsid w:val="00646562"/>
    <w:rsid w:val="006656BE"/>
    <w:rsid w:val="006867AA"/>
    <w:rsid w:val="00693D57"/>
    <w:rsid w:val="006B333E"/>
    <w:rsid w:val="006C1901"/>
    <w:rsid w:val="006E6D48"/>
    <w:rsid w:val="006F231D"/>
    <w:rsid w:val="00731619"/>
    <w:rsid w:val="00732617"/>
    <w:rsid w:val="00750A76"/>
    <w:rsid w:val="007A26FD"/>
    <w:rsid w:val="007C5BE5"/>
    <w:rsid w:val="00840F0B"/>
    <w:rsid w:val="00843B2A"/>
    <w:rsid w:val="00872465"/>
    <w:rsid w:val="00894367"/>
    <w:rsid w:val="009333E2"/>
    <w:rsid w:val="009D4C5C"/>
    <w:rsid w:val="00A1782D"/>
    <w:rsid w:val="00A31FD3"/>
    <w:rsid w:val="00A327F1"/>
    <w:rsid w:val="00A72B50"/>
    <w:rsid w:val="00A8432A"/>
    <w:rsid w:val="00A91B3D"/>
    <w:rsid w:val="00B52A43"/>
    <w:rsid w:val="00B729D7"/>
    <w:rsid w:val="00BA1303"/>
    <w:rsid w:val="00BF4D96"/>
    <w:rsid w:val="00C47BB2"/>
    <w:rsid w:val="00C67F7D"/>
    <w:rsid w:val="00C859C0"/>
    <w:rsid w:val="00CA4E12"/>
    <w:rsid w:val="00CA5A7F"/>
    <w:rsid w:val="00D72323"/>
    <w:rsid w:val="00D82D63"/>
    <w:rsid w:val="00D8506C"/>
    <w:rsid w:val="00DD42BC"/>
    <w:rsid w:val="00DE455D"/>
    <w:rsid w:val="00EF0FDF"/>
    <w:rsid w:val="00F32621"/>
    <w:rsid w:val="00F70C42"/>
    <w:rsid w:val="00F75257"/>
    <w:rsid w:val="00F86318"/>
    <w:rsid w:val="00F92890"/>
    <w:rsid w:val="00FB0219"/>
    <w:rsid w:val="00FC3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4D4E"/>
  <w15:docId w15:val="{5736F355-1159-4241-9506-895F55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FC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5F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015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5F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6015F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5FC"/>
    <w:rPr>
      <w:rFonts w:ascii="Arial" w:eastAsia="Times New Roman" w:hAnsi="Arial" w:cs="Arial"/>
      <w:b/>
      <w:sz w:val="20"/>
    </w:rPr>
  </w:style>
  <w:style w:type="character" w:customStyle="1" w:styleId="Heading2Char">
    <w:name w:val="Heading 2 Char"/>
    <w:basedOn w:val="DefaultParagraphFont"/>
    <w:link w:val="Heading2"/>
    <w:rsid w:val="006015FC"/>
    <w:rPr>
      <w:rFonts w:ascii="Times New Roman" w:eastAsia="Times New Roman" w:hAnsi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6015FC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6015FC"/>
    <w:rPr>
      <w:rFonts w:ascii="Arial" w:eastAsia="Times New Roman" w:hAnsi="Arial" w:cs="Arial"/>
      <w:bCs/>
      <w:sz w:val="22"/>
      <w:u w:val="single"/>
    </w:rPr>
  </w:style>
  <w:style w:type="paragraph" w:styleId="Caption">
    <w:name w:val="caption"/>
    <w:basedOn w:val="Normal"/>
    <w:next w:val="Normal"/>
    <w:qFormat/>
    <w:rsid w:val="006015F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6015F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15F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6015F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015FC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01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F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nhideWhenUsed/>
    <w:rsid w:val="00601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5F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1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5FC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015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15FC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F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F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1B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204C198D</Template>
  <TotalTime>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Nicola Bragg</cp:lastModifiedBy>
  <cp:revision>4</cp:revision>
  <cp:lastPrinted>2018-04-03T15:40:00Z</cp:lastPrinted>
  <dcterms:created xsi:type="dcterms:W3CDTF">2018-04-19T14:28:00Z</dcterms:created>
  <dcterms:modified xsi:type="dcterms:W3CDTF">2018-04-19T14:30:00Z</dcterms:modified>
</cp:coreProperties>
</file>