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C527A" w14:textId="5A13E996" w:rsidR="00A15DD8" w:rsidRPr="00E900F2" w:rsidRDefault="007A4E28" w:rsidP="007A4E28">
      <w:pPr>
        <w:ind w:left="720"/>
        <w:jc w:val="both"/>
        <w:rPr>
          <w:rFonts w:ascii="Arial" w:hAnsi="Arial" w:cs="Arial"/>
          <w:noProof/>
          <w:szCs w:val="22"/>
        </w:rPr>
      </w:pPr>
      <w:r w:rsidRPr="00E900F2">
        <w:rPr>
          <w:rFonts w:ascii="Arial" w:hAnsi="Arial" w:cs="Arial"/>
          <w:noProof/>
          <w:szCs w:val="22"/>
          <w:lang w:eastAsia="en-GB"/>
        </w:rPr>
        <w:drawing>
          <wp:inline distT="0" distB="0" distL="0" distR="0" wp14:anchorId="48F4F6B5" wp14:editId="78A96813">
            <wp:extent cx="35424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DF_Col_Landscape.png"/>
                    <pic:cNvPicPr/>
                  </pic:nvPicPr>
                  <pic:blipFill>
                    <a:blip r:embed="rId7">
                      <a:extLst>
                        <a:ext uri="{28A0092B-C50C-407E-A947-70E740481C1C}">
                          <a14:useLocalDpi xmlns:a14="http://schemas.microsoft.com/office/drawing/2010/main" val="0"/>
                        </a:ext>
                      </a:extLst>
                    </a:blip>
                    <a:stretch>
                      <a:fillRect/>
                    </a:stretch>
                  </pic:blipFill>
                  <pic:spPr>
                    <a:xfrm>
                      <a:off x="0" y="0"/>
                      <a:ext cx="3542400" cy="792000"/>
                    </a:xfrm>
                    <a:prstGeom prst="rect">
                      <a:avLst/>
                    </a:prstGeom>
                  </pic:spPr>
                </pic:pic>
              </a:graphicData>
            </a:graphic>
          </wp:inline>
        </w:drawing>
      </w:r>
      <w:r w:rsidRPr="00E900F2">
        <w:rPr>
          <w:rFonts w:ascii="Arial" w:hAnsi="Arial" w:cs="Arial"/>
          <w:noProof/>
          <w:lang w:eastAsia="en-GB"/>
        </w:rPr>
        <w:drawing>
          <wp:anchor distT="0" distB="0" distL="114300" distR="114300" simplePos="0" relativeHeight="251657728" behindDoc="1" locked="0" layoutInCell="1" allowOverlap="1" wp14:anchorId="4697F88F" wp14:editId="488D03AE">
            <wp:simplePos x="0" y="0"/>
            <wp:positionH relativeFrom="margin">
              <wp:posOffset>4513580</wp:posOffset>
            </wp:positionH>
            <wp:positionV relativeFrom="margin">
              <wp:posOffset>-30480</wp:posOffset>
            </wp:positionV>
            <wp:extent cx="2238375" cy="704215"/>
            <wp:effectExtent l="0" t="0" r="0" b="6985"/>
            <wp:wrapSquare wrapText="bothSides"/>
            <wp:docPr id="3" name="Picture 3" descr="S:\Communications_Development\COMMUNICATIONS\BRAND docs\LOGO files\New PNGs\UAL_Lockup_LC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mmunications_Development\COMMUNICATIONS\BRAND docs\LOGO files\New PNGs\UAL_Lockup_LCF_BLACK.png"/>
                    <pic:cNvPicPr>
                      <a:picLocks noChangeAspect="1" noChangeArrowheads="1"/>
                    </pic:cNvPicPr>
                  </pic:nvPicPr>
                  <pic:blipFill>
                    <a:blip r:embed="rId8" cstate="print"/>
                    <a:srcRect/>
                    <a:stretch>
                      <a:fillRect/>
                    </a:stretch>
                  </pic:blipFill>
                  <pic:spPr bwMode="auto">
                    <a:xfrm>
                      <a:off x="0" y="0"/>
                      <a:ext cx="2238375" cy="704215"/>
                    </a:xfrm>
                    <a:prstGeom prst="rect">
                      <a:avLst/>
                    </a:prstGeom>
                    <a:noFill/>
                    <a:ln w="9525">
                      <a:noFill/>
                      <a:miter lim="800000"/>
                      <a:headEnd/>
                      <a:tailEnd/>
                    </a:ln>
                  </pic:spPr>
                </pic:pic>
              </a:graphicData>
            </a:graphic>
            <wp14:sizeRelH relativeFrom="margin">
              <wp14:pctWidth>0</wp14:pctWidth>
            </wp14:sizeRelH>
          </wp:anchor>
        </w:drawing>
      </w:r>
      <w:r w:rsidRPr="00E900F2">
        <w:rPr>
          <w:rFonts w:ascii="Arial" w:hAnsi="Arial" w:cs="Arial"/>
          <w:noProof/>
          <w:szCs w:val="22"/>
        </w:rPr>
        <w:tab/>
      </w:r>
      <w:r w:rsidR="00CC069D" w:rsidRPr="00E900F2">
        <w:rPr>
          <w:rFonts w:ascii="Arial" w:hAnsi="Arial" w:cs="Arial"/>
          <w:noProof/>
          <w:szCs w:val="22"/>
        </w:rPr>
        <w:t xml:space="preserve">      </w:t>
      </w:r>
    </w:p>
    <w:p w14:paraId="30A827FC" w14:textId="64D2FF67" w:rsidR="00594C01" w:rsidRPr="00E900F2" w:rsidRDefault="00CC069D" w:rsidP="007A4E28">
      <w:pPr>
        <w:ind w:left="-180"/>
        <w:rPr>
          <w:rFonts w:ascii="Arial" w:hAnsi="Arial" w:cs="Arial"/>
          <w:noProof/>
          <w:szCs w:val="22"/>
        </w:rPr>
      </w:pPr>
      <w:r w:rsidRPr="00E900F2">
        <w:rPr>
          <w:rFonts w:ascii="Arial" w:hAnsi="Arial" w:cs="Arial"/>
          <w:noProof/>
          <w:szCs w:val="22"/>
        </w:rPr>
        <w:t xml:space="preserve">   </w:t>
      </w:r>
    </w:p>
    <w:tbl>
      <w:tblPr>
        <w:tblStyle w:val="TableGridLight"/>
        <w:tblW w:w="0" w:type="auto"/>
        <w:tblLayout w:type="fixed"/>
        <w:tblLook w:val="0000" w:firstRow="0" w:lastRow="0" w:firstColumn="0" w:lastColumn="0" w:noHBand="0" w:noVBand="0"/>
      </w:tblPr>
      <w:tblGrid>
        <w:gridCol w:w="3609"/>
        <w:gridCol w:w="1899"/>
        <w:gridCol w:w="2070"/>
        <w:gridCol w:w="3303"/>
      </w:tblGrid>
      <w:tr w:rsidR="00594C01" w:rsidRPr="00E900F2" w14:paraId="6F81E7F3" w14:textId="77777777" w:rsidTr="005A3B34">
        <w:trPr>
          <w:trHeight w:val="324"/>
        </w:trPr>
        <w:tc>
          <w:tcPr>
            <w:tcW w:w="10881" w:type="dxa"/>
            <w:gridSpan w:val="4"/>
          </w:tcPr>
          <w:p w14:paraId="3E12BA4D" w14:textId="77777777" w:rsidR="00594C01" w:rsidRPr="00E900F2" w:rsidRDefault="00594C01">
            <w:pPr>
              <w:pStyle w:val="Heading3"/>
              <w:rPr>
                <w:b w:val="0"/>
                <w:sz w:val="20"/>
                <w:szCs w:val="20"/>
              </w:rPr>
            </w:pPr>
            <w:r w:rsidRPr="00E900F2">
              <w:rPr>
                <w:sz w:val="20"/>
                <w:szCs w:val="20"/>
              </w:rPr>
              <w:t>JOB DESCRIPTION AND PERSON SPECIFICATION</w:t>
            </w:r>
          </w:p>
        </w:tc>
      </w:tr>
      <w:tr w:rsidR="00594C01" w:rsidRPr="00E900F2" w14:paraId="040E7307" w14:textId="77777777" w:rsidTr="005A3B34">
        <w:trPr>
          <w:trHeight w:val="834"/>
        </w:trPr>
        <w:tc>
          <w:tcPr>
            <w:tcW w:w="5508" w:type="dxa"/>
            <w:gridSpan w:val="2"/>
          </w:tcPr>
          <w:p w14:paraId="4C259C30" w14:textId="77777777" w:rsidR="00E900F2" w:rsidRPr="00E900F2" w:rsidRDefault="00594C01" w:rsidP="00E900F2">
            <w:pPr>
              <w:rPr>
                <w:rFonts w:ascii="Arial" w:hAnsi="Arial" w:cs="Arial"/>
                <w:sz w:val="20"/>
                <w:szCs w:val="20"/>
              </w:rPr>
            </w:pPr>
            <w:r w:rsidRPr="00E900F2">
              <w:rPr>
                <w:rFonts w:ascii="Arial" w:hAnsi="Arial" w:cs="Arial"/>
                <w:b/>
                <w:sz w:val="20"/>
                <w:szCs w:val="20"/>
              </w:rPr>
              <w:t>Job Title:</w:t>
            </w:r>
            <w:r w:rsidR="006444BA" w:rsidRPr="00E900F2">
              <w:rPr>
                <w:rFonts w:ascii="Arial" w:hAnsi="Arial" w:cs="Arial"/>
                <w:sz w:val="20"/>
                <w:szCs w:val="20"/>
              </w:rPr>
              <w:t xml:space="preserve"> </w:t>
            </w:r>
          </w:p>
          <w:p w14:paraId="65AC3628" w14:textId="475DF192" w:rsidR="00833AF2" w:rsidRPr="00DF4562" w:rsidRDefault="00887DD9" w:rsidP="00FA30B1">
            <w:pPr>
              <w:rPr>
                <w:rFonts w:ascii="Arial" w:hAnsi="Arial" w:cs="Arial"/>
                <w:szCs w:val="22"/>
              </w:rPr>
            </w:pPr>
            <w:r>
              <w:rPr>
                <w:rFonts w:ascii="Arial" w:hAnsi="Arial" w:cs="Arial"/>
                <w:b/>
                <w:szCs w:val="22"/>
              </w:rPr>
              <w:t>ERDF Project Administrator</w:t>
            </w:r>
          </w:p>
        </w:tc>
        <w:tc>
          <w:tcPr>
            <w:tcW w:w="5373" w:type="dxa"/>
            <w:gridSpan w:val="2"/>
          </w:tcPr>
          <w:p w14:paraId="37A3F821" w14:textId="77777777" w:rsidR="00772DE2" w:rsidRPr="00E900F2" w:rsidRDefault="00143C49" w:rsidP="00A22EE2">
            <w:pPr>
              <w:rPr>
                <w:rFonts w:ascii="Arial" w:hAnsi="Arial" w:cs="Arial"/>
                <w:b/>
                <w:sz w:val="20"/>
                <w:szCs w:val="20"/>
              </w:rPr>
            </w:pPr>
            <w:r w:rsidRPr="00E900F2">
              <w:rPr>
                <w:rFonts w:ascii="Arial" w:hAnsi="Arial" w:cs="Arial"/>
                <w:b/>
                <w:sz w:val="20"/>
                <w:szCs w:val="20"/>
              </w:rPr>
              <w:t>Accountable to</w:t>
            </w:r>
            <w:r w:rsidR="000C37BE" w:rsidRPr="00E900F2">
              <w:rPr>
                <w:rFonts w:ascii="Arial" w:hAnsi="Arial" w:cs="Arial"/>
                <w:b/>
                <w:sz w:val="20"/>
                <w:szCs w:val="20"/>
              </w:rPr>
              <w:t>:</w:t>
            </w:r>
            <w:r w:rsidR="006444BA" w:rsidRPr="00E900F2">
              <w:rPr>
                <w:rFonts w:ascii="Arial" w:hAnsi="Arial" w:cs="Arial"/>
                <w:b/>
                <w:sz w:val="20"/>
                <w:szCs w:val="20"/>
              </w:rPr>
              <w:t xml:space="preserve"> </w:t>
            </w:r>
          </w:p>
          <w:p w14:paraId="1AA6977E" w14:textId="3D15FA3F" w:rsidR="00E900F2" w:rsidRPr="00E900F2" w:rsidRDefault="00FA30B1" w:rsidP="00887DD9">
            <w:pPr>
              <w:rPr>
                <w:rFonts w:ascii="Arial" w:hAnsi="Arial" w:cs="Arial"/>
                <w:b/>
                <w:sz w:val="20"/>
                <w:szCs w:val="20"/>
              </w:rPr>
            </w:pPr>
            <w:r>
              <w:rPr>
                <w:rFonts w:ascii="Arial" w:hAnsi="Arial" w:cs="Arial"/>
                <w:b/>
                <w:sz w:val="20"/>
                <w:szCs w:val="20"/>
              </w:rPr>
              <w:t xml:space="preserve">ERDF </w:t>
            </w:r>
            <w:r w:rsidR="00887DD9">
              <w:rPr>
                <w:rFonts w:ascii="Arial" w:hAnsi="Arial" w:cs="Arial"/>
                <w:b/>
                <w:sz w:val="20"/>
                <w:szCs w:val="20"/>
              </w:rPr>
              <w:t>Officer</w:t>
            </w:r>
          </w:p>
        </w:tc>
      </w:tr>
      <w:tr w:rsidR="00143C49" w:rsidRPr="00E900F2" w14:paraId="3B708BCB" w14:textId="77777777" w:rsidTr="005A3B34">
        <w:trPr>
          <w:trHeight w:val="368"/>
        </w:trPr>
        <w:tc>
          <w:tcPr>
            <w:tcW w:w="3609" w:type="dxa"/>
          </w:tcPr>
          <w:p w14:paraId="395F7423" w14:textId="6422856D" w:rsidR="00833AF2" w:rsidRPr="00E900F2" w:rsidRDefault="00143C49" w:rsidP="00772DE2">
            <w:pPr>
              <w:rPr>
                <w:rFonts w:ascii="Arial" w:hAnsi="Arial" w:cs="Arial"/>
                <w:sz w:val="20"/>
                <w:szCs w:val="20"/>
              </w:rPr>
            </w:pPr>
            <w:r w:rsidRPr="00E900F2">
              <w:rPr>
                <w:rFonts w:ascii="Arial" w:hAnsi="Arial" w:cs="Arial"/>
                <w:b/>
                <w:sz w:val="20"/>
                <w:szCs w:val="20"/>
              </w:rPr>
              <w:t>Contract Length</w:t>
            </w:r>
            <w:r w:rsidR="00833AF2" w:rsidRPr="00E900F2">
              <w:rPr>
                <w:rFonts w:ascii="Arial" w:hAnsi="Arial" w:cs="Arial"/>
                <w:b/>
                <w:sz w:val="20"/>
                <w:szCs w:val="20"/>
              </w:rPr>
              <w:t>:</w:t>
            </w:r>
            <w:r w:rsidR="006444BA" w:rsidRPr="00E900F2">
              <w:rPr>
                <w:rFonts w:ascii="Arial" w:hAnsi="Arial" w:cs="Arial"/>
                <w:b/>
                <w:sz w:val="20"/>
                <w:szCs w:val="20"/>
              </w:rPr>
              <w:t xml:space="preserve"> </w:t>
            </w:r>
            <w:r w:rsidR="00D22B69" w:rsidRPr="00E900F2">
              <w:rPr>
                <w:rFonts w:ascii="Arial" w:hAnsi="Arial" w:cs="Arial"/>
                <w:sz w:val="20"/>
                <w:szCs w:val="20"/>
              </w:rPr>
              <w:t xml:space="preserve">Fixed term until </w:t>
            </w:r>
            <w:r w:rsidR="00A22EE2" w:rsidRPr="00E900F2">
              <w:rPr>
                <w:rFonts w:ascii="Arial" w:hAnsi="Arial" w:cs="Arial"/>
                <w:sz w:val="20"/>
                <w:szCs w:val="20"/>
              </w:rPr>
              <w:t>30</w:t>
            </w:r>
            <w:r w:rsidR="00A22EE2" w:rsidRPr="00E900F2">
              <w:rPr>
                <w:rFonts w:ascii="Arial" w:hAnsi="Arial" w:cs="Arial"/>
                <w:sz w:val="20"/>
                <w:szCs w:val="20"/>
                <w:vertAlign w:val="superscript"/>
              </w:rPr>
              <w:t>th</w:t>
            </w:r>
            <w:r w:rsidR="00A22EE2" w:rsidRPr="00E900F2">
              <w:rPr>
                <w:rFonts w:ascii="Arial" w:hAnsi="Arial" w:cs="Arial"/>
                <w:sz w:val="20"/>
                <w:szCs w:val="20"/>
              </w:rPr>
              <w:t xml:space="preserve"> </w:t>
            </w:r>
            <w:r w:rsidR="00887DD9">
              <w:rPr>
                <w:rFonts w:ascii="Arial" w:hAnsi="Arial" w:cs="Arial"/>
                <w:sz w:val="20"/>
                <w:szCs w:val="20"/>
              </w:rPr>
              <w:t>November</w:t>
            </w:r>
            <w:r w:rsidR="00A22EE2" w:rsidRPr="00E900F2">
              <w:rPr>
                <w:rFonts w:ascii="Arial" w:hAnsi="Arial" w:cs="Arial"/>
                <w:sz w:val="20"/>
                <w:szCs w:val="20"/>
              </w:rPr>
              <w:t xml:space="preserve"> 2019</w:t>
            </w:r>
          </w:p>
          <w:p w14:paraId="1DF73D15" w14:textId="6906742E" w:rsidR="00772DE2" w:rsidRPr="00E900F2" w:rsidRDefault="006444BA" w:rsidP="00A22EE2">
            <w:pPr>
              <w:rPr>
                <w:rFonts w:ascii="Arial" w:hAnsi="Arial" w:cs="Arial"/>
                <w:sz w:val="20"/>
                <w:szCs w:val="20"/>
              </w:rPr>
            </w:pPr>
            <w:r w:rsidRPr="00E900F2">
              <w:rPr>
                <w:rFonts w:ascii="Arial" w:hAnsi="Arial" w:cs="Arial"/>
                <w:b/>
                <w:sz w:val="20"/>
                <w:szCs w:val="20"/>
              </w:rPr>
              <w:t>Grade:</w:t>
            </w:r>
            <w:r w:rsidRPr="00E900F2">
              <w:rPr>
                <w:rFonts w:ascii="Arial" w:hAnsi="Arial" w:cs="Arial"/>
                <w:sz w:val="20"/>
                <w:szCs w:val="20"/>
              </w:rPr>
              <w:t xml:space="preserve"> </w:t>
            </w:r>
            <w:r w:rsidR="00E900F2" w:rsidRPr="00E900F2">
              <w:rPr>
                <w:rFonts w:ascii="Arial" w:hAnsi="Arial" w:cs="Arial"/>
                <w:sz w:val="20"/>
                <w:szCs w:val="20"/>
              </w:rPr>
              <w:t>3</w:t>
            </w:r>
          </w:p>
        </w:tc>
        <w:tc>
          <w:tcPr>
            <w:tcW w:w="3969" w:type="dxa"/>
            <w:gridSpan w:val="2"/>
          </w:tcPr>
          <w:p w14:paraId="30EF045B" w14:textId="0215B03F" w:rsidR="00833AF2" w:rsidRPr="00E900F2" w:rsidRDefault="00143C49" w:rsidP="00A22EE2">
            <w:pPr>
              <w:rPr>
                <w:rFonts w:ascii="Arial" w:hAnsi="Arial" w:cs="Arial"/>
                <w:sz w:val="20"/>
                <w:szCs w:val="20"/>
              </w:rPr>
            </w:pPr>
            <w:r w:rsidRPr="00E900F2">
              <w:rPr>
                <w:rFonts w:ascii="Arial" w:hAnsi="Arial" w:cs="Arial"/>
                <w:b/>
                <w:sz w:val="20"/>
                <w:szCs w:val="20"/>
              </w:rPr>
              <w:t>Hours per week/FTE</w:t>
            </w:r>
            <w:r w:rsidRPr="00E900F2">
              <w:rPr>
                <w:rFonts w:ascii="Arial" w:hAnsi="Arial" w:cs="Arial"/>
                <w:sz w:val="20"/>
                <w:szCs w:val="20"/>
              </w:rPr>
              <w:t>:</w:t>
            </w:r>
            <w:r w:rsidR="00541162">
              <w:rPr>
                <w:rFonts w:ascii="Arial" w:hAnsi="Arial" w:cs="Arial"/>
                <w:sz w:val="20"/>
                <w:szCs w:val="20"/>
              </w:rPr>
              <w:t>35 hrs/</w:t>
            </w:r>
            <w:r w:rsidR="00A22EE2" w:rsidRPr="00E900F2">
              <w:rPr>
                <w:rFonts w:ascii="Arial" w:hAnsi="Arial" w:cs="Arial"/>
                <w:sz w:val="20"/>
                <w:szCs w:val="20"/>
              </w:rPr>
              <w:t>1.0</w:t>
            </w:r>
          </w:p>
        </w:tc>
        <w:tc>
          <w:tcPr>
            <w:tcW w:w="3303" w:type="dxa"/>
          </w:tcPr>
          <w:p w14:paraId="5C86D399" w14:textId="77777777" w:rsidR="00833AF2" w:rsidRPr="00E900F2" w:rsidRDefault="00143C49" w:rsidP="00143C49">
            <w:pPr>
              <w:rPr>
                <w:rFonts w:ascii="Arial" w:hAnsi="Arial" w:cs="Arial"/>
                <w:b/>
                <w:sz w:val="20"/>
                <w:szCs w:val="20"/>
              </w:rPr>
            </w:pPr>
            <w:r w:rsidRPr="00E900F2">
              <w:rPr>
                <w:rFonts w:ascii="Arial" w:hAnsi="Arial" w:cs="Arial"/>
                <w:b/>
                <w:sz w:val="20"/>
                <w:szCs w:val="20"/>
              </w:rPr>
              <w:t>Weeks per yea</w:t>
            </w:r>
            <w:r w:rsidRPr="00E900F2">
              <w:rPr>
                <w:rFonts w:ascii="Arial" w:hAnsi="Arial" w:cs="Arial"/>
                <w:sz w:val="20"/>
                <w:szCs w:val="20"/>
              </w:rPr>
              <w:t>r:</w:t>
            </w:r>
            <w:r w:rsidRPr="00E900F2">
              <w:rPr>
                <w:rFonts w:ascii="Arial" w:hAnsi="Arial" w:cs="Arial"/>
                <w:b/>
                <w:sz w:val="20"/>
                <w:szCs w:val="20"/>
              </w:rPr>
              <w:t xml:space="preserve"> </w:t>
            </w:r>
            <w:r w:rsidR="006444BA" w:rsidRPr="00E900F2">
              <w:rPr>
                <w:rFonts w:ascii="Arial" w:hAnsi="Arial" w:cs="Arial"/>
                <w:sz w:val="20"/>
                <w:szCs w:val="20"/>
              </w:rPr>
              <w:t>AYR</w:t>
            </w:r>
          </w:p>
        </w:tc>
      </w:tr>
      <w:tr w:rsidR="00594C01" w:rsidRPr="00E900F2" w14:paraId="75829331" w14:textId="77777777" w:rsidTr="005A3B34">
        <w:trPr>
          <w:trHeight w:val="368"/>
        </w:trPr>
        <w:tc>
          <w:tcPr>
            <w:tcW w:w="5508" w:type="dxa"/>
            <w:gridSpan w:val="2"/>
          </w:tcPr>
          <w:p w14:paraId="0E08AAD5" w14:textId="40BF4DDC" w:rsidR="00FA30B1" w:rsidRPr="00FA30B1" w:rsidRDefault="00143C49" w:rsidP="00FA30B1">
            <w:pPr>
              <w:rPr>
                <w:rFonts w:ascii="Arial" w:hAnsi="Arial" w:cs="Arial"/>
                <w:sz w:val="20"/>
                <w:szCs w:val="20"/>
                <w:lang w:val="en-US"/>
              </w:rPr>
            </w:pPr>
            <w:r w:rsidRPr="00E900F2">
              <w:rPr>
                <w:rFonts w:ascii="Arial" w:hAnsi="Arial" w:cs="Arial"/>
                <w:b/>
                <w:sz w:val="20"/>
                <w:szCs w:val="20"/>
              </w:rPr>
              <w:t>Salary</w:t>
            </w:r>
            <w:r w:rsidR="000C37BE" w:rsidRPr="00E900F2">
              <w:rPr>
                <w:rFonts w:ascii="Arial" w:hAnsi="Arial" w:cs="Arial"/>
                <w:b/>
                <w:sz w:val="20"/>
                <w:szCs w:val="20"/>
              </w:rPr>
              <w:t>:</w:t>
            </w:r>
            <w:r w:rsidR="006444BA" w:rsidRPr="00E900F2">
              <w:rPr>
                <w:rFonts w:ascii="Arial" w:hAnsi="Arial" w:cs="Arial"/>
                <w:sz w:val="20"/>
                <w:szCs w:val="20"/>
              </w:rPr>
              <w:t xml:space="preserve"> </w:t>
            </w:r>
            <w:r w:rsidR="00FA30B1" w:rsidRPr="00290704">
              <w:rPr>
                <w:rFonts w:ascii="Arial" w:hAnsi="Arial" w:cs="Arial"/>
                <w:sz w:val="20"/>
                <w:szCs w:val="20"/>
              </w:rPr>
              <w:t xml:space="preserve">Starting salary </w:t>
            </w:r>
            <w:r w:rsidR="00FA30B1" w:rsidRPr="00290704">
              <w:rPr>
                <w:rFonts w:ascii="Arial" w:hAnsi="Arial" w:cs="Arial"/>
                <w:sz w:val="20"/>
                <w:szCs w:val="20"/>
                <w:lang w:val="en-US"/>
              </w:rPr>
              <w:t>£27,</w:t>
            </w:r>
            <w:r w:rsidR="004E0F88">
              <w:rPr>
                <w:rFonts w:ascii="Arial" w:hAnsi="Arial" w:cs="Arial"/>
                <w:sz w:val="20"/>
                <w:szCs w:val="20"/>
                <w:lang w:val="en-US"/>
              </w:rPr>
              <w:t>801</w:t>
            </w:r>
          </w:p>
          <w:p w14:paraId="67AFC435" w14:textId="450FC1BC" w:rsidR="00833AF2" w:rsidRPr="00E900F2" w:rsidRDefault="00833AF2" w:rsidP="003D3587">
            <w:pPr>
              <w:rPr>
                <w:rFonts w:ascii="Arial" w:hAnsi="Arial" w:cs="Arial"/>
                <w:sz w:val="20"/>
                <w:szCs w:val="20"/>
              </w:rPr>
            </w:pPr>
          </w:p>
        </w:tc>
        <w:tc>
          <w:tcPr>
            <w:tcW w:w="5373" w:type="dxa"/>
            <w:gridSpan w:val="2"/>
          </w:tcPr>
          <w:p w14:paraId="5D0720CF" w14:textId="77777777" w:rsidR="00833AF2" w:rsidRPr="00E900F2" w:rsidRDefault="00833AF2" w:rsidP="00143C49">
            <w:pPr>
              <w:rPr>
                <w:rFonts w:ascii="Arial" w:hAnsi="Arial" w:cs="Arial"/>
                <w:sz w:val="20"/>
                <w:szCs w:val="20"/>
              </w:rPr>
            </w:pPr>
          </w:p>
        </w:tc>
      </w:tr>
      <w:tr w:rsidR="00594C01" w:rsidRPr="00E900F2" w14:paraId="396AAD36" w14:textId="77777777" w:rsidTr="005A3B34">
        <w:trPr>
          <w:trHeight w:val="368"/>
        </w:trPr>
        <w:tc>
          <w:tcPr>
            <w:tcW w:w="5508" w:type="dxa"/>
            <w:gridSpan w:val="2"/>
          </w:tcPr>
          <w:p w14:paraId="2D55B184" w14:textId="1918EB52" w:rsidR="00833AF2" w:rsidRPr="00E900F2" w:rsidRDefault="00143C49" w:rsidP="00A22EE2">
            <w:pPr>
              <w:rPr>
                <w:rFonts w:ascii="Arial" w:hAnsi="Arial" w:cs="Arial"/>
                <w:sz w:val="20"/>
                <w:szCs w:val="20"/>
              </w:rPr>
            </w:pPr>
            <w:r w:rsidRPr="00E900F2">
              <w:rPr>
                <w:rFonts w:ascii="Arial" w:hAnsi="Arial" w:cs="Arial"/>
                <w:b/>
                <w:bCs/>
                <w:sz w:val="20"/>
                <w:szCs w:val="20"/>
              </w:rPr>
              <w:t>College/Service</w:t>
            </w:r>
            <w:r w:rsidRPr="00E900F2">
              <w:rPr>
                <w:rFonts w:ascii="Arial" w:hAnsi="Arial" w:cs="Arial"/>
                <w:b/>
                <w:sz w:val="20"/>
                <w:szCs w:val="20"/>
              </w:rPr>
              <w:t>:</w:t>
            </w:r>
            <w:r w:rsidR="006444BA" w:rsidRPr="00E900F2">
              <w:rPr>
                <w:rFonts w:ascii="Arial" w:hAnsi="Arial" w:cs="Arial"/>
                <w:sz w:val="20"/>
                <w:szCs w:val="20"/>
              </w:rPr>
              <w:t xml:space="preserve"> </w:t>
            </w:r>
            <w:r w:rsidR="00833AF2" w:rsidRPr="00E900F2">
              <w:rPr>
                <w:rFonts w:ascii="Arial" w:hAnsi="Arial" w:cs="Arial"/>
                <w:sz w:val="20"/>
                <w:szCs w:val="20"/>
              </w:rPr>
              <w:t>London College of Fashion</w:t>
            </w:r>
          </w:p>
        </w:tc>
        <w:tc>
          <w:tcPr>
            <w:tcW w:w="5373" w:type="dxa"/>
            <w:gridSpan w:val="2"/>
          </w:tcPr>
          <w:p w14:paraId="4B87F263" w14:textId="2B38841E" w:rsidR="00833AF2" w:rsidRPr="00E900F2" w:rsidRDefault="00143C49" w:rsidP="00B56BA6">
            <w:pPr>
              <w:rPr>
                <w:rFonts w:ascii="Arial" w:hAnsi="Arial" w:cs="Arial"/>
                <w:sz w:val="20"/>
                <w:szCs w:val="20"/>
              </w:rPr>
            </w:pPr>
            <w:r w:rsidRPr="00E900F2">
              <w:rPr>
                <w:rFonts w:ascii="Arial" w:hAnsi="Arial" w:cs="Arial"/>
                <w:b/>
                <w:sz w:val="20"/>
                <w:szCs w:val="20"/>
              </w:rPr>
              <w:t>Location:</w:t>
            </w:r>
            <w:r w:rsidR="006444BA" w:rsidRPr="00E900F2">
              <w:rPr>
                <w:rFonts w:ascii="Arial" w:hAnsi="Arial" w:cs="Arial"/>
                <w:sz w:val="20"/>
                <w:szCs w:val="20"/>
              </w:rPr>
              <w:t xml:space="preserve"> London College of Fashion, </w:t>
            </w:r>
            <w:r w:rsidR="00B56BA6" w:rsidRPr="00E900F2">
              <w:rPr>
                <w:rFonts w:ascii="Arial" w:hAnsi="Arial" w:cs="Arial"/>
                <w:sz w:val="20"/>
                <w:szCs w:val="20"/>
              </w:rPr>
              <w:t xml:space="preserve">182 </w:t>
            </w:r>
            <w:r w:rsidR="00A22EE2" w:rsidRPr="00E900F2">
              <w:rPr>
                <w:rFonts w:ascii="Arial" w:hAnsi="Arial" w:cs="Arial"/>
                <w:sz w:val="20"/>
                <w:szCs w:val="20"/>
              </w:rPr>
              <w:t xml:space="preserve">Mare St, Hackney </w:t>
            </w:r>
            <w:r w:rsidR="00B56BA6" w:rsidRPr="00E900F2">
              <w:rPr>
                <w:rFonts w:ascii="Arial" w:hAnsi="Arial" w:cs="Arial"/>
                <w:sz w:val="20"/>
                <w:szCs w:val="20"/>
              </w:rPr>
              <w:t>E8 3RE</w:t>
            </w:r>
            <w:r w:rsidR="00A22EE2" w:rsidRPr="00E900F2">
              <w:rPr>
                <w:rFonts w:ascii="Arial" w:hAnsi="Arial" w:cs="Arial"/>
                <w:sz w:val="20"/>
                <w:szCs w:val="20"/>
              </w:rPr>
              <w:t xml:space="preserve"> </w:t>
            </w:r>
          </w:p>
        </w:tc>
      </w:tr>
      <w:tr w:rsidR="00594C01" w:rsidRPr="00E900F2" w14:paraId="687E4AC2" w14:textId="77777777" w:rsidTr="005A3B34">
        <w:tc>
          <w:tcPr>
            <w:tcW w:w="10881" w:type="dxa"/>
            <w:gridSpan w:val="4"/>
          </w:tcPr>
          <w:p w14:paraId="61A3C350" w14:textId="46529076" w:rsidR="001324E3" w:rsidRPr="00584136" w:rsidRDefault="001324E3" w:rsidP="001324E3">
            <w:pPr>
              <w:rPr>
                <w:rFonts w:ascii="Arial" w:hAnsi="Arial" w:cs="Arial"/>
                <w:szCs w:val="20"/>
              </w:rPr>
            </w:pPr>
            <w:r w:rsidRPr="00584136">
              <w:rPr>
                <w:rFonts w:ascii="Arial" w:hAnsi="Arial" w:cs="Arial"/>
                <w:szCs w:val="20"/>
              </w:rPr>
              <w:t xml:space="preserve">The Fashion &amp; Technology – Emerging Futures (FTEF) project is a </w:t>
            </w:r>
            <w:r w:rsidRPr="00290704">
              <w:rPr>
                <w:rFonts w:ascii="Arial" w:hAnsi="Arial" w:cs="Arial"/>
                <w:szCs w:val="20"/>
              </w:rPr>
              <w:t>£5.</w:t>
            </w:r>
            <w:r w:rsidR="00290704" w:rsidRPr="00290704">
              <w:rPr>
                <w:rFonts w:ascii="Arial" w:hAnsi="Arial" w:cs="Arial"/>
                <w:szCs w:val="20"/>
              </w:rPr>
              <w:t>1</w:t>
            </w:r>
            <w:r w:rsidRPr="00290704">
              <w:rPr>
                <w:rFonts w:ascii="Arial" w:hAnsi="Arial" w:cs="Arial"/>
                <w:szCs w:val="20"/>
              </w:rPr>
              <w:t xml:space="preserve"> million initiative</w:t>
            </w:r>
            <w:r w:rsidRPr="00584136">
              <w:rPr>
                <w:rFonts w:ascii="Arial" w:hAnsi="Arial" w:cs="Arial"/>
                <w:szCs w:val="20"/>
              </w:rPr>
              <w:t xml:space="preserve"> sponsored by London College of Fashion in partnership with the European Regional Development Fund (ERDF). The project is delivered through LCF’S business support platform, the Centre for Fas</w:t>
            </w:r>
            <w:bookmarkStart w:id="0" w:name="_GoBack"/>
            <w:bookmarkEnd w:id="0"/>
            <w:r w:rsidRPr="00584136">
              <w:rPr>
                <w:rFonts w:ascii="Arial" w:hAnsi="Arial" w:cs="Arial"/>
                <w:szCs w:val="20"/>
              </w:rPr>
              <w:t xml:space="preserve">hion Enterprise, and project delivery partners The </w:t>
            </w:r>
            <w:proofErr w:type="spellStart"/>
            <w:r w:rsidRPr="00584136">
              <w:rPr>
                <w:rFonts w:ascii="Arial" w:hAnsi="Arial" w:cs="Arial"/>
                <w:szCs w:val="20"/>
              </w:rPr>
              <w:t>Trampery</w:t>
            </w:r>
            <w:proofErr w:type="spellEnd"/>
            <w:r w:rsidRPr="00584136">
              <w:rPr>
                <w:rFonts w:ascii="Arial" w:hAnsi="Arial" w:cs="Arial"/>
                <w:szCs w:val="20"/>
              </w:rPr>
              <w:t xml:space="preserve">, Hackney Council, and CENTA. </w:t>
            </w:r>
          </w:p>
          <w:p w14:paraId="4C83C403" w14:textId="77777777" w:rsidR="00833AF2" w:rsidRPr="00E900F2" w:rsidRDefault="00833AF2">
            <w:pPr>
              <w:rPr>
                <w:rFonts w:ascii="Arial" w:hAnsi="Arial" w:cs="Arial"/>
                <w:b/>
                <w:sz w:val="20"/>
                <w:szCs w:val="20"/>
              </w:rPr>
            </w:pPr>
          </w:p>
          <w:p w14:paraId="7603874B" w14:textId="249FC9F3" w:rsidR="00594C01" w:rsidRPr="00FB0AEB" w:rsidRDefault="00594C01">
            <w:pPr>
              <w:rPr>
                <w:rFonts w:ascii="Arial" w:hAnsi="Arial" w:cs="Arial"/>
              </w:rPr>
            </w:pPr>
            <w:r w:rsidRPr="00E900F2">
              <w:rPr>
                <w:rFonts w:ascii="Arial" w:hAnsi="Arial" w:cs="Arial"/>
                <w:b/>
                <w:sz w:val="20"/>
                <w:szCs w:val="20"/>
              </w:rPr>
              <w:t>Purpose of Role:</w:t>
            </w:r>
            <w:r w:rsidR="00751200" w:rsidRPr="00E900F2">
              <w:rPr>
                <w:rFonts w:ascii="Arial" w:hAnsi="Arial" w:cs="Arial"/>
              </w:rPr>
              <w:t xml:space="preserve"> </w:t>
            </w:r>
            <w:r w:rsidR="00751200">
              <w:rPr>
                <w:rFonts w:ascii="Arial" w:hAnsi="Arial" w:cs="Arial"/>
              </w:rPr>
              <w:t xml:space="preserve">To support </w:t>
            </w:r>
            <w:r w:rsidR="00751200" w:rsidRPr="00E900F2">
              <w:rPr>
                <w:rFonts w:ascii="Arial" w:hAnsi="Arial" w:cs="Arial"/>
              </w:rPr>
              <w:t xml:space="preserve">the ERDF </w:t>
            </w:r>
            <w:r w:rsidR="00887DD9">
              <w:rPr>
                <w:rFonts w:ascii="Arial" w:hAnsi="Arial" w:cs="Arial"/>
              </w:rPr>
              <w:t>Officer</w:t>
            </w:r>
            <w:r w:rsidR="00A675D9">
              <w:rPr>
                <w:rFonts w:ascii="Arial" w:hAnsi="Arial" w:cs="Arial"/>
              </w:rPr>
              <w:t xml:space="preserve"> in maintaining all ERDF project records, ensuring a full audit trail of project finances and outputs in compliance with ERDF Guidelines</w:t>
            </w:r>
            <w:r w:rsidR="00A675D9" w:rsidRPr="00FB0AEB">
              <w:rPr>
                <w:rFonts w:ascii="Arial" w:hAnsi="Arial" w:cs="Arial"/>
              </w:rPr>
              <w:t>.</w:t>
            </w:r>
            <w:r w:rsidR="00FB0AEB">
              <w:rPr>
                <w:rFonts w:ascii="Arial" w:hAnsi="Arial" w:cs="Arial"/>
              </w:rPr>
              <w:t xml:space="preserve"> </w:t>
            </w:r>
            <w:r w:rsidR="00887DD9" w:rsidRPr="00FB0AEB">
              <w:rPr>
                <w:rFonts w:ascii="Arial" w:hAnsi="Arial" w:cs="Arial"/>
              </w:rPr>
              <w:t xml:space="preserve">To provide a full administrative service to the </w:t>
            </w:r>
            <w:r w:rsidR="00FB0AEB" w:rsidRPr="00FB0AEB">
              <w:rPr>
                <w:rFonts w:ascii="Arial" w:hAnsi="Arial" w:cs="Arial"/>
              </w:rPr>
              <w:t>ERDF Officer and Project Manager</w:t>
            </w:r>
            <w:r w:rsidR="00887DD9" w:rsidRPr="00FB0AEB">
              <w:rPr>
                <w:rFonts w:ascii="Arial" w:hAnsi="Arial" w:cs="Arial"/>
              </w:rPr>
              <w:t xml:space="preserve"> in t</w:t>
            </w:r>
            <w:r w:rsidR="00FB0AEB" w:rsidRPr="00FB0AEB">
              <w:rPr>
                <w:rFonts w:ascii="Arial" w:hAnsi="Arial" w:cs="Arial"/>
              </w:rPr>
              <w:t xml:space="preserve">he delivery of the FTEF project. </w:t>
            </w:r>
            <w:r w:rsidR="00887DD9" w:rsidRPr="00FB0AEB">
              <w:rPr>
                <w:rFonts w:ascii="Arial" w:hAnsi="Arial" w:cs="Arial"/>
              </w:rPr>
              <w:t>To provide administrative support to other Project team members as appropriate</w:t>
            </w:r>
            <w:r w:rsidR="00887DD9" w:rsidRPr="00FB0AEB">
              <w:rPr>
                <w:rFonts w:ascii="Arial" w:hAnsi="Arial" w:cs="Arial"/>
                <w:b/>
                <w:sz w:val="20"/>
                <w:szCs w:val="20"/>
              </w:rPr>
              <w:t>.</w:t>
            </w:r>
          </w:p>
          <w:p w14:paraId="657C315B" w14:textId="77777777" w:rsidR="00E27E3E" w:rsidRPr="00E900F2" w:rsidRDefault="00E27E3E" w:rsidP="00A22EE2">
            <w:pPr>
              <w:spacing w:line="240" w:lineRule="atLeast"/>
              <w:rPr>
                <w:rFonts w:ascii="Arial" w:hAnsi="Arial" w:cs="Arial"/>
                <w:b/>
                <w:sz w:val="20"/>
                <w:szCs w:val="20"/>
              </w:rPr>
            </w:pPr>
          </w:p>
        </w:tc>
      </w:tr>
      <w:tr w:rsidR="00594C01" w:rsidRPr="00E900F2" w14:paraId="2D1B50CF" w14:textId="77777777" w:rsidTr="005A3B34">
        <w:tc>
          <w:tcPr>
            <w:tcW w:w="10881" w:type="dxa"/>
            <w:gridSpan w:val="4"/>
          </w:tcPr>
          <w:p w14:paraId="5006DCC7" w14:textId="3D92A7E9" w:rsidR="003D3971" w:rsidRPr="00E900F2" w:rsidRDefault="003D3971">
            <w:pPr>
              <w:rPr>
                <w:rFonts w:ascii="Arial" w:hAnsi="Arial" w:cs="Arial"/>
                <w:b/>
                <w:sz w:val="20"/>
                <w:szCs w:val="20"/>
              </w:rPr>
            </w:pPr>
          </w:p>
          <w:p w14:paraId="32509224" w14:textId="77777777" w:rsidR="00E27E3E" w:rsidRPr="003462E7" w:rsidRDefault="00594C01" w:rsidP="003462E7">
            <w:pPr>
              <w:pStyle w:val="NoSpacing"/>
              <w:rPr>
                <w:rFonts w:ascii="Arial" w:hAnsi="Arial" w:cs="Arial"/>
                <w:b/>
              </w:rPr>
            </w:pPr>
            <w:r w:rsidRPr="003462E7">
              <w:rPr>
                <w:rFonts w:ascii="Arial" w:hAnsi="Arial" w:cs="Arial"/>
                <w:b/>
              </w:rPr>
              <w:t>Duties and Responsibilities</w:t>
            </w:r>
            <w:r w:rsidR="00E27E3E" w:rsidRPr="003462E7">
              <w:rPr>
                <w:rFonts w:ascii="Arial" w:hAnsi="Arial" w:cs="Arial"/>
                <w:b/>
              </w:rPr>
              <w:t>:</w:t>
            </w:r>
          </w:p>
          <w:p w14:paraId="6FCAC50F" w14:textId="1A89CAF4" w:rsidR="00ED0986" w:rsidRDefault="00ED0986" w:rsidP="0085514B">
            <w:pPr>
              <w:numPr>
                <w:ilvl w:val="0"/>
                <w:numId w:val="34"/>
              </w:numPr>
              <w:rPr>
                <w:rFonts w:ascii="Arial" w:hAnsi="Arial" w:cs="Arial"/>
              </w:rPr>
            </w:pPr>
            <w:r>
              <w:rPr>
                <w:rFonts w:ascii="Arial" w:hAnsi="Arial" w:cs="Arial"/>
              </w:rPr>
              <w:t xml:space="preserve">To support the ERDF Officer </w:t>
            </w:r>
            <w:r w:rsidR="00FF53E8">
              <w:rPr>
                <w:rFonts w:ascii="Arial" w:hAnsi="Arial" w:cs="Arial"/>
              </w:rPr>
              <w:t>in maintaining ERDF project records, ensuring a full audit trail of project finances and outputs in compliance with ERDF Guidelines.</w:t>
            </w:r>
          </w:p>
          <w:p w14:paraId="2494A5E4" w14:textId="028FBF2F" w:rsidR="00FF53E8" w:rsidRDefault="00FF53E8" w:rsidP="0085514B">
            <w:pPr>
              <w:numPr>
                <w:ilvl w:val="0"/>
                <w:numId w:val="34"/>
              </w:numPr>
              <w:rPr>
                <w:rFonts w:ascii="Arial" w:hAnsi="Arial" w:cs="Arial"/>
              </w:rPr>
            </w:pPr>
            <w:r>
              <w:rPr>
                <w:rFonts w:ascii="Arial" w:hAnsi="Arial" w:cs="Arial"/>
              </w:rPr>
              <w:t>To</w:t>
            </w:r>
            <w:r w:rsidRPr="00EE3201">
              <w:rPr>
                <w:rFonts w:ascii="Arial" w:hAnsi="Arial" w:cs="Arial"/>
              </w:rPr>
              <w:t xml:space="preserve"> maintain </w:t>
            </w:r>
            <w:r w:rsidR="000270E3">
              <w:rPr>
                <w:rFonts w:ascii="Arial" w:hAnsi="Arial" w:cs="Arial"/>
              </w:rPr>
              <w:t xml:space="preserve">records, including </w:t>
            </w:r>
            <w:r w:rsidR="00FE7857">
              <w:rPr>
                <w:rFonts w:ascii="Arial" w:hAnsi="Arial" w:cs="Arial"/>
              </w:rPr>
              <w:t xml:space="preserve">by </w:t>
            </w:r>
            <w:r w:rsidR="000270E3">
              <w:rPr>
                <w:rFonts w:ascii="Arial" w:hAnsi="Arial" w:cs="Arial"/>
              </w:rPr>
              <w:t xml:space="preserve">data entry, </w:t>
            </w:r>
            <w:r w:rsidRPr="00EE3201">
              <w:rPr>
                <w:rFonts w:ascii="Arial" w:hAnsi="Arial" w:cs="Arial"/>
              </w:rPr>
              <w:t xml:space="preserve">for all activities in compliance </w:t>
            </w:r>
            <w:r>
              <w:rPr>
                <w:rFonts w:ascii="Arial" w:hAnsi="Arial" w:cs="Arial"/>
              </w:rPr>
              <w:t xml:space="preserve">with ERDF project requirements. </w:t>
            </w:r>
          </w:p>
          <w:p w14:paraId="6335DE0E" w14:textId="12877B41" w:rsidR="00FF53E8" w:rsidRDefault="00FF53E8" w:rsidP="0085514B">
            <w:pPr>
              <w:numPr>
                <w:ilvl w:val="0"/>
                <w:numId w:val="34"/>
              </w:numPr>
              <w:rPr>
                <w:rFonts w:ascii="Arial" w:hAnsi="Arial" w:cs="Arial"/>
              </w:rPr>
            </w:pPr>
            <w:r>
              <w:rPr>
                <w:rFonts w:ascii="Arial" w:hAnsi="Arial" w:cs="Arial"/>
              </w:rPr>
              <w:t xml:space="preserve">To coordinate </w:t>
            </w:r>
            <w:r w:rsidR="009754D2">
              <w:rPr>
                <w:rFonts w:ascii="Arial" w:hAnsi="Arial" w:cs="Arial"/>
              </w:rPr>
              <w:t>with the Project Manager and ERDF Officer in the preparation of project evidence and all information required for audits</w:t>
            </w:r>
            <w:r w:rsidR="002364B3">
              <w:rPr>
                <w:rFonts w:ascii="Arial" w:hAnsi="Arial" w:cs="Arial"/>
              </w:rPr>
              <w:t>.</w:t>
            </w:r>
          </w:p>
          <w:p w14:paraId="3D27DE94" w14:textId="235E4909" w:rsidR="002364B3" w:rsidRDefault="0085514B" w:rsidP="0085514B">
            <w:pPr>
              <w:pStyle w:val="ListParagraph"/>
              <w:numPr>
                <w:ilvl w:val="0"/>
                <w:numId w:val="34"/>
              </w:numPr>
              <w:rPr>
                <w:rFonts w:ascii="Arial" w:hAnsi="Arial" w:cs="Arial"/>
              </w:rPr>
            </w:pPr>
            <w:r w:rsidRPr="0085514B">
              <w:rPr>
                <w:rFonts w:ascii="Arial" w:hAnsi="Arial" w:cs="Arial"/>
              </w:rPr>
              <w:t>To assist with the preparation of management information, for both internal and external purposes.</w:t>
            </w:r>
          </w:p>
          <w:p w14:paraId="0B0D6D7B" w14:textId="5FA62359" w:rsidR="002F6BB7" w:rsidRPr="0085514B" w:rsidRDefault="002F6BB7" w:rsidP="0085514B">
            <w:pPr>
              <w:pStyle w:val="ListParagraph"/>
              <w:numPr>
                <w:ilvl w:val="0"/>
                <w:numId w:val="34"/>
              </w:numPr>
              <w:rPr>
                <w:rFonts w:ascii="Arial" w:hAnsi="Arial" w:cs="Arial"/>
              </w:rPr>
            </w:pPr>
            <w:r>
              <w:rPr>
                <w:rFonts w:ascii="Arial" w:hAnsi="Arial" w:cs="Arial"/>
              </w:rPr>
              <w:lastRenderedPageBreak/>
              <w:t>To support the project reporting process ensuring</w:t>
            </w:r>
            <w:r w:rsidRPr="00ED0986">
              <w:rPr>
                <w:rFonts w:ascii="Arial" w:hAnsi="Arial" w:cs="Arial"/>
              </w:rPr>
              <w:t xml:space="preserve"> </w:t>
            </w:r>
            <w:r>
              <w:rPr>
                <w:rFonts w:ascii="Arial" w:hAnsi="Arial" w:cs="Arial"/>
              </w:rPr>
              <w:t>data</w:t>
            </w:r>
            <w:r w:rsidRPr="00ED0986">
              <w:rPr>
                <w:rFonts w:ascii="Arial" w:hAnsi="Arial" w:cs="Arial"/>
              </w:rPr>
              <w:t xml:space="preserve"> meet</w:t>
            </w:r>
            <w:r w:rsidR="00FE7857">
              <w:rPr>
                <w:rFonts w:ascii="Arial" w:hAnsi="Arial" w:cs="Arial"/>
              </w:rPr>
              <w:t>s</w:t>
            </w:r>
            <w:r w:rsidRPr="00ED0986">
              <w:rPr>
                <w:rFonts w:ascii="Arial" w:hAnsi="Arial" w:cs="Arial"/>
              </w:rPr>
              <w:t xml:space="preserve"> the requirements, protocol and scrutiny of ERDF, UAL, and the European Union.</w:t>
            </w:r>
          </w:p>
          <w:p w14:paraId="43E9835A" w14:textId="77777777" w:rsidR="00DB60D8" w:rsidRDefault="00DB60D8" w:rsidP="00DB60D8">
            <w:pPr>
              <w:rPr>
                <w:rFonts w:ascii="Arial" w:hAnsi="Arial" w:cs="Arial"/>
              </w:rPr>
            </w:pPr>
          </w:p>
          <w:p w14:paraId="7216FE02" w14:textId="77777777" w:rsidR="0085514B" w:rsidRDefault="0085514B" w:rsidP="0085514B">
            <w:pPr>
              <w:rPr>
                <w:rFonts w:ascii="Arial" w:hAnsi="Arial" w:cs="Arial"/>
                <w:b/>
              </w:rPr>
            </w:pPr>
            <w:r>
              <w:rPr>
                <w:rFonts w:ascii="Arial" w:hAnsi="Arial" w:cs="Arial"/>
                <w:b/>
              </w:rPr>
              <w:t xml:space="preserve">Timesheet </w:t>
            </w:r>
          </w:p>
          <w:p w14:paraId="771B9493" w14:textId="77982C40" w:rsidR="0085514B" w:rsidRPr="00DB60D8" w:rsidRDefault="0085514B" w:rsidP="0085514B">
            <w:pPr>
              <w:pStyle w:val="ListParagraph"/>
              <w:numPr>
                <w:ilvl w:val="0"/>
                <w:numId w:val="34"/>
              </w:numPr>
              <w:rPr>
                <w:rFonts w:ascii="Arial" w:hAnsi="Arial" w:cs="Arial"/>
                <w:b/>
              </w:rPr>
            </w:pPr>
            <w:r>
              <w:rPr>
                <w:rFonts w:ascii="Arial" w:hAnsi="Arial" w:cs="Arial"/>
              </w:rPr>
              <w:t xml:space="preserve">To </w:t>
            </w:r>
            <w:r w:rsidR="000270E3">
              <w:rPr>
                <w:rFonts w:ascii="Arial" w:hAnsi="Arial" w:cs="Arial"/>
              </w:rPr>
              <w:t>maintain</w:t>
            </w:r>
            <w:r>
              <w:rPr>
                <w:rFonts w:ascii="Arial" w:hAnsi="Arial" w:cs="Arial"/>
              </w:rPr>
              <w:t xml:space="preserve"> timesheet tracker and ensure accurate records are </w:t>
            </w:r>
            <w:r w:rsidR="000270E3">
              <w:rPr>
                <w:rFonts w:ascii="Arial" w:hAnsi="Arial" w:cs="Arial"/>
              </w:rPr>
              <w:t>kept</w:t>
            </w:r>
          </w:p>
          <w:p w14:paraId="781FC35C" w14:textId="77777777" w:rsidR="0085514B" w:rsidRPr="00DB60D8" w:rsidRDefault="0085514B" w:rsidP="0085514B">
            <w:pPr>
              <w:pStyle w:val="ListParagraph"/>
              <w:numPr>
                <w:ilvl w:val="0"/>
                <w:numId w:val="34"/>
              </w:numPr>
              <w:rPr>
                <w:rFonts w:ascii="Arial" w:hAnsi="Arial" w:cs="Arial"/>
                <w:b/>
              </w:rPr>
            </w:pPr>
            <w:r>
              <w:rPr>
                <w:rFonts w:ascii="Arial" w:hAnsi="Arial" w:cs="Arial"/>
              </w:rPr>
              <w:t>To ensure timely submissions of timesheets from matched staff and external delivery partners</w:t>
            </w:r>
          </w:p>
          <w:p w14:paraId="75969947" w14:textId="6E2A6005" w:rsidR="0085514B" w:rsidRPr="0085514B" w:rsidRDefault="0085514B" w:rsidP="0085514B">
            <w:pPr>
              <w:numPr>
                <w:ilvl w:val="0"/>
                <w:numId w:val="34"/>
              </w:numPr>
              <w:rPr>
                <w:rFonts w:ascii="Arial" w:hAnsi="Arial" w:cs="Arial"/>
              </w:rPr>
            </w:pPr>
            <w:r>
              <w:rPr>
                <w:rFonts w:ascii="Arial" w:hAnsi="Arial" w:cs="Arial"/>
              </w:rPr>
              <w:t xml:space="preserve">To collect and maintain accurate records of timesheet evidence </w:t>
            </w:r>
            <w:r w:rsidRPr="00ED0986">
              <w:rPr>
                <w:rFonts w:ascii="Arial" w:hAnsi="Arial" w:cs="Arial"/>
              </w:rPr>
              <w:t>in accordance with Grant Con</w:t>
            </w:r>
            <w:r>
              <w:rPr>
                <w:rFonts w:ascii="Arial" w:hAnsi="Arial" w:cs="Arial"/>
              </w:rPr>
              <w:t>ditions and Audit Requirements, ensuring</w:t>
            </w:r>
            <w:r w:rsidRPr="00ED0986">
              <w:rPr>
                <w:rFonts w:ascii="Arial" w:hAnsi="Arial" w:cs="Arial"/>
              </w:rPr>
              <w:t xml:space="preserve"> </w:t>
            </w:r>
            <w:r>
              <w:rPr>
                <w:rFonts w:ascii="Arial" w:hAnsi="Arial" w:cs="Arial"/>
              </w:rPr>
              <w:t>evidence</w:t>
            </w:r>
            <w:r w:rsidRPr="00ED0986">
              <w:rPr>
                <w:rFonts w:ascii="Arial" w:hAnsi="Arial" w:cs="Arial"/>
              </w:rPr>
              <w:t xml:space="preserve"> meet the requirements, protocol and scrutiny of ERDF, UAL, and the European Union.  </w:t>
            </w:r>
          </w:p>
          <w:p w14:paraId="2D83388C" w14:textId="6AA8667E" w:rsidR="0085514B" w:rsidRPr="0085514B" w:rsidRDefault="0085514B" w:rsidP="0085514B">
            <w:pPr>
              <w:pStyle w:val="ListParagraph"/>
              <w:numPr>
                <w:ilvl w:val="0"/>
                <w:numId w:val="34"/>
              </w:numPr>
              <w:rPr>
                <w:rFonts w:ascii="Arial" w:hAnsi="Arial" w:cs="Arial"/>
                <w:b/>
              </w:rPr>
            </w:pPr>
            <w:r>
              <w:rPr>
                <w:rFonts w:ascii="Arial" w:hAnsi="Arial" w:cs="Arial"/>
              </w:rPr>
              <w:t>To provide administrative guidance on the completion of timesheets</w:t>
            </w:r>
            <w:r w:rsidR="000270E3">
              <w:rPr>
                <w:rFonts w:ascii="Arial" w:hAnsi="Arial" w:cs="Arial"/>
              </w:rPr>
              <w:t xml:space="preserve"> for matched staff and delivery partners</w:t>
            </w:r>
            <w:r>
              <w:rPr>
                <w:rFonts w:ascii="Arial" w:hAnsi="Arial" w:cs="Arial"/>
              </w:rPr>
              <w:t>.</w:t>
            </w:r>
          </w:p>
          <w:p w14:paraId="1E1D2129" w14:textId="77777777" w:rsidR="0085514B" w:rsidRPr="00DB60D8" w:rsidRDefault="0085514B" w:rsidP="0085514B">
            <w:pPr>
              <w:pStyle w:val="ListParagraph"/>
              <w:rPr>
                <w:rFonts w:ascii="Arial" w:hAnsi="Arial" w:cs="Arial"/>
                <w:b/>
              </w:rPr>
            </w:pPr>
          </w:p>
          <w:p w14:paraId="7060FBFE" w14:textId="21DA5788" w:rsidR="00DB60D8" w:rsidRDefault="00DB60D8" w:rsidP="00DB60D8">
            <w:pPr>
              <w:rPr>
                <w:rFonts w:ascii="Arial" w:hAnsi="Arial" w:cs="Arial"/>
                <w:b/>
              </w:rPr>
            </w:pPr>
            <w:r w:rsidRPr="00DB60D8">
              <w:rPr>
                <w:rFonts w:ascii="Arial" w:hAnsi="Arial" w:cs="Arial"/>
                <w:b/>
              </w:rPr>
              <w:t xml:space="preserve">Output Records </w:t>
            </w:r>
            <w:r w:rsidR="000270E3">
              <w:rPr>
                <w:rFonts w:ascii="Arial" w:hAnsi="Arial" w:cs="Arial"/>
                <w:b/>
              </w:rPr>
              <w:t>Coordination</w:t>
            </w:r>
          </w:p>
          <w:p w14:paraId="16E8DC81" w14:textId="6171D0AA" w:rsidR="003462E7" w:rsidRPr="00FF53E8" w:rsidRDefault="00FE7857" w:rsidP="0085514B">
            <w:pPr>
              <w:pStyle w:val="ListParagraph"/>
              <w:numPr>
                <w:ilvl w:val="0"/>
                <w:numId w:val="34"/>
              </w:numPr>
              <w:rPr>
                <w:rFonts w:ascii="Arial" w:hAnsi="Arial" w:cs="Arial"/>
                <w:b/>
              </w:rPr>
            </w:pPr>
            <w:r>
              <w:rPr>
                <w:rFonts w:ascii="Arial" w:hAnsi="Arial" w:cs="Arial"/>
              </w:rPr>
              <w:t>Support the maintenance of</w:t>
            </w:r>
            <w:r w:rsidR="003462E7">
              <w:rPr>
                <w:rFonts w:ascii="Arial" w:hAnsi="Arial" w:cs="Arial"/>
              </w:rPr>
              <w:t xml:space="preserve"> accurate </w:t>
            </w:r>
            <w:r w:rsidR="00823C28">
              <w:rPr>
                <w:rFonts w:ascii="Arial" w:hAnsi="Arial" w:cs="Arial"/>
              </w:rPr>
              <w:t>output database</w:t>
            </w:r>
            <w:r w:rsidR="000270E3">
              <w:rPr>
                <w:rFonts w:ascii="Arial" w:hAnsi="Arial" w:cs="Arial"/>
              </w:rPr>
              <w:t>(s)</w:t>
            </w:r>
            <w:r w:rsidR="00823C28">
              <w:rPr>
                <w:rFonts w:ascii="Arial" w:hAnsi="Arial" w:cs="Arial"/>
              </w:rPr>
              <w:t xml:space="preserve"> working in conjunction with the ERDF Officer</w:t>
            </w:r>
            <w:r w:rsidR="00FF53E8">
              <w:rPr>
                <w:rFonts w:ascii="Arial" w:hAnsi="Arial" w:cs="Arial"/>
              </w:rPr>
              <w:t xml:space="preserve"> and Programmes and Applications Administrator</w:t>
            </w:r>
          </w:p>
          <w:p w14:paraId="5A135CF2" w14:textId="77777777" w:rsidR="00FF53E8" w:rsidRPr="00FF53E8" w:rsidRDefault="00FF53E8" w:rsidP="0085514B">
            <w:pPr>
              <w:pStyle w:val="ListParagraph"/>
              <w:numPr>
                <w:ilvl w:val="0"/>
                <w:numId w:val="34"/>
              </w:numPr>
              <w:rPr>
                <w:rFonts w:ascii="Arial" w:hAnsi="Arial" w:cs="Arial"/>
                <w:b/>
              </w:rPr>
            </w:pPr>
            <w:r>
              <w:rPr>
                <w:rFonts w:ascii="Arial" w:hAnsi="Arial" w:cs="Arial"/>
              </w:rPr>
              <w:t>To ensure all necessary information regarding the tracking of outputs against delivery targets is communicated to the ERDF Officer and Programmes and Applications Administrator</w:t>
            </w:r>
          </w:p>
          <w:p w14:paraId="333BB9AC" w14:textId="325A104A" w:rsidR="00FF53E8" w:rsidRPr="00245E8A" w:rsidRDefault="00245E8A" w:rsidP="0085514B">
            <w:pPr>
              <w:pStyle w:val="ListParagraph"/>
              <w:numPr>
                <w:ilvl w:val="0"/>
                <w:numId w:val="34"/>
              </w:numPr>
              <w:rPr>
                <w:rFonts w:ascii="Arial" w:hAnsi="Arial" w:cs="Arial"/>
              </w:rPr>
            </w:pPr>
            <w:r w:rsidRPr="00245E8A">
              <w:rPr>
                <w:rFonts w:ascii="Arial" w:hAnsi="Arial" w:cs="Arial"/>
              </w:rPr>
              <w:t>To work with t</w:t>
            </w:r>
            <w:r>
              <w:rPr>
                <w:rFonts w:ascii="Arial" w:hAnsi="Arial" w:cs="Arial"/>
              </w:rPr>
              <w:t>he ERDF Officer to verify internal QA of all output evidence against ERDF guidelines</w:t>
            </w:r>
          </w:p>
          <w:p w14:paraId="53B0397B" w14:textId="77777777" w:rsidR="00DB60D8" w:rsidRDefault="00DB60D8" w:rsidP="00DB60D8">
            <w:pPr>
              <w:rPr>
                <w:rFonts w:ascii="Arial" w:hAnsi="Arial" w:cs="Arial"/>
                <w:b/>
              </w:rPr>
            </w:pPr>
          </w:p>
          <w:p w14:paraId="5970E03D" w14:textId="77777777" w:rsidR="000270E3" w:rsidRDefault="000270E3" w:rsidP="00DB60D8">
            <w:pPr>
              <w:rPr>
                <w:rFonts w:ascii="Arial" w:hAnsi="Arial" w:cs="Arial"/>
                <w:b/>
              </w:rPr>
            </w:pPr>
          </w:p>
          <w:p w14:paraId="5A5776A6" w14:textId="77777777" w:rsidR="000270E3" w:rsidRPr="00DB60D8" w:rsidRDefault="000270E3" w:rsidP="00DB60D8">
            <w:pPr>
              <w:rPr>
                <w:rFonts w:ascii="Arial" w:hAnsi="Arial" w:cs="Arial"/>
                <w:b/>
              </w:rPr>
            </w:pPr>
          </w:p>
          <w:p w14:paraId="721B3E47" w14:textId="77777777" w:rsidR="00DB60D8" w:rsidRDefault="00DB60D8" w:rsidP="00DB60D8">
            <w:pPr>
              <w:rPr>
                <w:rFonts w:ascii="Arial" w:hAnsi="Arial" w:cs="Arial"/>
                <w:b/>
              </w:rPr>
            </w:pPr>
            <w:r w:rsidRPr="00DB60D8">
              <w:rPr>
                <w:rFonts w:ascii="Arial" w:hAnsi="Arial" w:cs="Arial"/>
                <w:b/>
              </w:rPr>
              <w:t>Financial Administration Support</w:t>
            </w:r>
          </w:p>
          <w:p w14:paraId="0CFADEEE" w14:textId="250737D2" w:rsidR="004649F0" w:rsidRPr="000605A3" w:rsidRDefault="004649F0" w:rsidP="000605A3">
            <w:pPr>
              <w:pStyle w:val="ListParagraph"/>
              <w:numPr>
                <w:ilvl w:val="0"/>
                <w:numId w:val="34"/>
              </w:numPr>
              <w:rPr>
                <w:rFonts w:ascii="Arial" w:hAnsi="Arial" w:cs="Arial"/>
              </w:rPr>
            </w:pPr>
            <w:r w:rsidRPr="004649F0">
              <w:rPr>
                <w:rFonts w:ascii="Arial" w:hAnsi="Arial" w:cs="Arial"/>
              </w:rPr>
              <w:t xml:space="preserve">Support the ERDF Officer </w:t>
            </w:r>
            <w:r w:rsidR="000605A3">
              <w:rPr>
                <w:rFonts w:ascii="Arial" w:hAnsi="Arial" w:cs="Arial"/>
              </w:rPr>
              <w:t xml:space="preserve">with the administration of </w:t>
            </w:r>
            <w:r w:rsidRPr="000605A3">
              <w:rPr>
                <w:rFonts w:ascii="Arial" w:hAnsi="Arial" w:cs="Arial"/>
              </w:rPr>
              <w:t>financial records</w:t>
            </w:r>
            <w:r w:rsidR="000605A3">
              <w:rPr>
                <w:rFonts w:ascii="Arial" w:hAnsi="Arial" w:cs="Arial"/>
              </w:rPr>
              <w:t xml:space="preserve">, </w:t>
            </w:r>
            <w:r w:rsidRPr="000605A3">
              <w:rPr>
                <w:rFonts w:ascii="Arial" w:hAnsi="Arial" w:cs="Arial"/>
              </w:rPr>
              <w:t>procurement files</w:t>
            </w:r>
            <w:r w:rsidR="000605A3">
              <w:rPr>
                <w:rFonts w:ascii="Arial" w:hAnsi="Arial" w:cs="Arial"/>
              </w:rPr>
              <w:t xml:space="preserve">, and </w:t>
            </w:r>
            <w:r w:rsidRPr="000605A3">
              <w:rPr>
                <w:rFonts w:ascii="Arial" w:hAnsi="Arial" w:cs="Arial"/>
              </w:rPr>
              <w:t>collect</w:t>
            </w:r>
            <w:r w:rsidR="00245E8A" w:rsidRPr="000605A3">
              <w:rPr>
                <w:rFonts w:ascii="Arial" w:hAnsi="Arial" w:cs="Arial"/>
              </w:rPr>
              <w:t>ion of</w:t>
            </w:r>
            <w:r w:rsidRPr="000605A3">
              <w:rPr>
                <w:rFonts w:ascii="Arial" w:hAnsi="Arial" w:cs="Arial"/>
              </w:rPr>
              <w:t xml:space="preserve"> evidence of defrayed activity</w:t>
            </w:r>
            <w:r w:rsidR="00245E8A" w:rsidRPr="000605A3">
              <w:rPr>
                <w:rFonts w:ascii="Arial" w:hAnsi="Arial" w:cs="Arial"/>
              </w:rPr>
              <w:t xml:space="preserve">. </w:t>
            </w:r>
          </w:p>
          <w:p w14:paraId="20F52F29" w14:textId="2FDB4BB5" w:rsidR="000605A3" w:rsidRPr="000605A3" w:rsidRDefault="000605A3" w:rsidP="000605A3">
            <w:pPr>
              <w:pStyle w:val="ListParagraph"/>
              <w:numPr>
                <w:ilvl w:val="0"/>
                <w:numId w:val="34"/>
              </w:numPr>
              <w:rPr>
                <w:rFonts w:ascii="Arial" w:hAnsi="Arial" w:cs="Arial"/>
                <w:b/>
              </w:rPr>
            </w:pPr>
            <w:r>
              <w:rPr>
                <w:rFonts w:ascii="Arial" w:hAnsi="Arial" w:cs="Arial"/>
              </w:rPr>
              <w:t>Maintain accurate project State aid register in coordination with the ERDF Officer and Programmes and Applications Administrator</w:t>
            </w:r>
          </w:p>
          <w:p w14:paraId="357F9C8E" w14:textId="40A9A6E3" w:rsidR="004649F0" w:rsidRDefault="00245E8A" w:rsidP="0085514B">
            <w:pPr>
              <w:pStyle w:val="ListParagraph"/>
              <w:numPr>
                <w:ilvl w:val="0"/>
                <w:numId w:val="34"/>
              </w:numPr>
              <w:rPr>
                <w:rFonts w:ascii="Arial" w:hAnsi="Arial" w:cs="Arial"/>
              </w:rPr>
            </w:pPr>
            <w:r>
              <w:rPr>
                <w:rFonts w:ascii="Arial" w:hAnsi="Arial" w:cs="Arial"/>
              </w:rPr>
              <w:t xml:space="preserve">To </w:t>
            </w:r>
            <w:r w:rsidR="004649F0">
              <w:rPr>
                <w:rFonts w:ascii="Arial" w:hAnsi="Arial" w:cs="Arial"/>
              </w:rPr>
              <w:t>work with the ERDF Officer to maintain accurate claims record management</w:t>
            </w:r>
            <w:r w:rsidR="009D3B0E">
              <w:rPr>
                <w:rFonts w:ascii="Arial" w:hAnsi="Arial" w:cs="Arial"/>
              </w:rPr>
              <w:t>.</w:t>
            </w:r>
          </w:p>
          <w:p w14:paraId="79BC1B81" w14:textId="1B10E467" w:rsidR="0085514B" w:rsidRPr="0085514B" w:rsidRDefault="0085514B" w:rsidP="0085514B">
            <w:pPr>
              <w:pStyle w:val="ListParagraph"/>
              <w:numPr>
                <w:ilvl w:val="0"/>
                <w:numId w:val="34"/>
              </w:numPr>
              <w:rPr>
                <w:rFonts w:ascii="Arial" w:hAnsi="Arial" w:cs="Arial"/>
              </w:rPr>
            </w:pPr>
            <w:r w:rsidRPr="0085514B">
              <w:rPr>
                <w:rFonts w:ascii="Arial" w:hAnsi="Arial" w:cs="Arial"/>
              </w:rPr>
              <w:t>To liaise with the ERDF Officer on any financial queries and ensure ERDF procedures are adhered to.</w:t>
            </w:r>
          </w:p>
          <w:p w14:paraId="518454C4" w14:textId="77777777" w:rsidR="00DB60D8" w:rsidRDefault="00DB60D8" w:rsidP="00DB60D8">
            <w:pPr>
              <w:rPr>
                <w:rFonts w:ascii="Arial" w:hAnsi="Arial" w:cs="Arial"/>
              </w:rPr>
            </w:pPr>
          </w:p>
          <w:p w14:paraId="1A3122A8" w14:textId="0AACE671" w:rsidR="00DB60D8" w:rsidRPr="0085514B" w:rsidRDefault="00DB60D8" w:rsidP="00DB60D8">
            <w:pPr>
              <w:rPr>
                <w:rFonts w:ascii="Arial" w:hAnsi="Arial" w:cs="Arial"/>
                <w:b/>
              </w:rPr>
            </w:pPr>
            <w:r w:rsidRPr="00DB60D8">
              <w:rPr>
                <w:rFonts w:ascii="Arial" w:hAnsi="Arial" w:cs="Arial"/>
                <w:b/>
              </w:rPr>
              <w:t>Stakeholder Engagement</w:t>
            </w:r>
          </w:p>
          <w:p w14:paraId="54D478F1" w14:textId="48250D2E" w:rsidR="00ED0986" w:rsidRDefault="0085514B" w:rsidP="0085514B">
            <w:pPr>
              <w:numPr>
                <w:ilvl w:val="0"/>
                <w:numId w:val="34"/>
              </w:numPr>
              <w:rPr>
                <w:rFonts w:ascii="Arial" w:hAnsi="Arial" w:cs="Arial"/>
              </w:rPr>
            </w:pPr>
            <w:r>
              <w:rPr>
                <w:rFonts w:ascii="Arial" w:hAnsi="Arial" w:cs="Arial"/>
              </w:rPr>
              <w:t xml:space="preserve">Support project delivery partners and internal stakeholders with </w:t>
            </w:r>
            <w:r w:rsidR="00ED0986" w:rsidRPr="00ED0986">
              <w:rPr>
                <w:rFonts w:ascii="Arial" w:hAnsi="Arial" w:cs="Arial"/>
              </w:rPr>
              <w:t xml:space="preserve">current ERDF procedures and protocols to </w:t>
            </w:r>
            <w:r w:rsidR="000270E3">
              <w:rPr>
                <w:rFonts w:ascii="Arial" w:hAnsi="Arial" w:cs="Arial"/>
              </w:rPr>
              <w:t>support</w:t>
            </w:r>
            <w:r w:rsidR="00ED0986" w:rsidRPr="00ED0986">
              <w:rPr>
                <w:rFonts w:ascii="Arial" w:hAnsi="Arial" w:cs="Arial"/>
              </w:rPr>
              <w:t xml:space="preserve"> the planning, monitoring and reporting of project finances and ensure outputs meet the requirements, protocol and scrutiny of ERDF, UAL, and the European Union. </w:t>
            </w:r>
          </w:p>
          <w:p w14:paraId="686FAD1F" w14:textId="77777777" w:rsidR="000270E3" w:rsidRDefault="0085514B" w:rsidP="0085514B">
            <w:pPr>
              <w:numPr>
                <w:ilvl w:val="0"/>
                <w:numId w:val="34"/>
              </w:numPr>
              <w:rPr>
                <w:rFonts w:ascii="Arial" w:hAnsi="Arial" w:cs="Arial"/>
              </w:rPr>
            </w:pPr>
            <w:r>
              <w:rPr>
                <w:rFonts w:ascii="Arial" w:hAnsi="Arial" w:cs="Arial"/>
              </w:rPr>
              <w:t>Support</w:t>
            </w:r>
            <w:r w:rsidR="00ED0986" w:rsidRPr="00ED0986">
              <w:rPr>
                <w:rFonts w:ascii="Arial" w:hAnsi="Arial" w:cs="Arial"/>
              </w:rPr>
              <w:t xml:space="preserve"> project delivery partners</w:t>
            </w:r>
            <w:r>
              <w:rPr>
                <w:rFonts w:ascii="Arial" w:hAnsi="Arial" w:cs="Arial"/>
              </w:rPr>
              <w:t>, as directed by ERDF Officer,</w:t>
            </w:r>
            <w:r w:rsidR="00ED0986" w:rsidRPr="00ED0986">
              <w:rPr>
                <w:rFonts w:ascii="Arial" w:hAnsi="Arial" w:cs="Arial"/>
              </w:rPr>
              <w:t xml:space="preserve"> in the implementation and maintenance of robust programme management and monitoring systems in accordance with commissioning, Grant Conditions and Audit Requirements. </w:t>
            </w:r>
          </w:p>
          <w:p w14:paraId="51B10352" w14:textId="26208784" w:rsidR="00ED0986" w:rsidRDefault="000270E3" w:rsidP="0085514B">
            <w:pPr>
              <w:numPr>
                <w:ilvl w:val="0"/>
                <w:numId w:val="34"/>
              </w:numPr>
              <w:rPr>
                <w:rFonts w:ascii="Arial" w:hAnsi="Arial" w:cs="Arial"/>
              </w:rPr>
            </w:pPr>
            <w:r>
              <w:rPr>
                <w:rFonts w:ascii="Arial" w:hAnsi="Arial" w:cs="Arial"/>
              </w:rPr>
              <w:t xml:space="preserve">Support the Project Delivery Team at events </w:t>
            </w:r>
          </w:p>
          <w:p w14:paraId="3FEB40F8" w14:textId="77777777" w:rsidR="0085514B" w:rsidRPr="00ED0986" w:rsidRDefault="0085514B" w:rsidP="0085514B">
            <w:pPr>
              <w:ind w:left="720"/>
              <w:rPr>
                <w:rFonts w:ascii="Arial" w:hAnsi="Arial" w:cs="Arial"/>
              </w:rPr>
            </w:pPr>
          </w:p>
          <w:p w14:paraId="55E48A3E" w14:textId="07D17CC9" w:rsidR="00887DD9" w:rsidRPr="00290704" w:rsidRDefault="0085514B" w:rsidP="0085514B">
            <w:pPr>
              <w:numPr>
                <w:ilvl w:val="0"/>
                <w:numId w:val="34"/>
              </w:numPr>
              <w:rPr>
                <w:rFonts w:ascii="Arial" w:hAnsi="Arial" w:cs="Arial"/>
              </w:rPr>
            </w:pPr>
            <w:r w:rsidRPr="00290704">
              <w:rPr>
                <w:rFonts w:ascii="Arial" w:hAnsi="Arial" w:cs="Arial"/>
                <w:szCs w:val="22"/>
              </w:rPr>
              <w:t>To undertake printing, photocopying and compiling materials for distribution as required.</w:t>
            </w:r>
          </w:p>
          <w:p w14:paraId="70FEB406" w14:textId="6F19B316" w:rsidR="00E900F2" w:rsidRPr="00290704" w:rsidRDefault="00E900F2" w:rsidP="0085514B">
            <w:pPr>
              <w:numPr>
                <w:ilvl w:val="0"/>
                <w:numId w:val="34"/>
              </w:numPr>
              <w:rPr>
                <w:rFonts w:ascii="Arial" w:hAnsi="Arial" w:cs="Arial"/>
                <w:szCs w:val="22"/>
              </w:rPr>
            </w:pPr>
            <w:r w:rsidRPr="00290704">
              <w:rPr>
                <w:rFonts w:ascii="Arial" w:hAnsi="Arial" w:cs="Arial"/>
                <w:szCs w:val="22"/>
              </w:rPr>
              <w:t>To produce letters, reports, and information material as required.</w:t>
            </w:r>
          </w:p>
          <w:p w14:paraId="32312D6B" w14:textId="51FB58D0" w:rsidR="00B56BA6" w:rsidRPr="00290704" w:rsidRDefault="00E900F2" w:rsidP="0085514B">
            <w:pPr>
              <w:pStyle w:val="ListParagraph"/>
              <w:numPr>
                <w:ilvl w:val="0"/>
                <w:numId w:val="34"/>
              </w:numPr>
              <w:rPr>
                <w:rFonts w:ascii="Arial" w:hAnsi="Arial" w:cs="Arial"/>
                <w:b/>
                <w:szCs w:val="22"/>
              </w:rPr>
            </w:pPr>
            <w:r w:rsidRPr="00290704">
              <w:rPr>
                <w:rFonts w:ascii="Arial" w:hAnsi="Arial" w:cs="Arial"/>
                <w:szCs w:val="22"/>
              </w:rPr>
              <w:t>To ensure that all materia</w:t>
            </w:r>
            <w:r w:rsidR="00130273" w:rsidRPr="00290704">
              <w:rPr>
                <w:rFonts w:ascii="Arial" w:hAnsi="Arial" w:cs="Arial"/>
                <w:szCs w:val="22"/>
              </w:rPr>
              <w:t>ls produced</w:t>
            </w:r>
            <w:r w:rsidRPr="00290704">
              <w:rPr>
                <w:rFonts w:ascii="Arial" w:hAnsi="Arial" w:cs="Arial"/>
                <w:szCs w:val="22"/>
              </w:rPr>
              <w:t xml:space="preserve"> adhere to </w:t>
            </w:r>
            <w:r w:rsidR="00130273" w:rsidRPr="00290704">
              <w:rPr>
                <w:rFonts w:ascii="Arial" w:hAnsi="Arial" w:cs="Arial"/>
                <w:szCs w:val="22"/>
              </w:rPr>
              <w:t xml:space="preserve">ERDF requirements and brand </w:t>
            </w:r>
            <w:r w:rsidRPr="00290704">
              <w:rPr>
                <w:rFonts w:ascii="Arial" w:hAnsi="Arial" w:cs="Arial"/>
                <w:szCs w:val="22"/>
              </w:rPr>
              <w:t>guidelines.</w:t>
            </w:r>
          </w:p>
          <w:p w14:paraId="472643EE" w14:textId="77777777" w:rsidR="000F4E65" w:rsidRPr="00290704" w:rsidRDefault="000F4E65" w:rsidP="0085514B">
            <w:pPr>
              <w:numPr>
                <w:ilvl w:val="0"/>
                <w:numId w:val="34"/>
              </w:numPr>
              <w:spacing w:line="240" w:lineRule="atLeast"/>
              <w:rPr>
                <w:rFonts w:ascii="Arial" w:hAnsi="Arial" w:cs="Arial"/>
                <w:szCs w:val="22"/>
              </w:rPr>
            </w:pPr>
            <w:r w:rsidRPr="00290704">
              <w:rPr>
                <w:rFonts w:ascii="Arial" w:hAnsi="Arial" w:cs="Arial"/>
                <w:szCs w:val="22"/>
              </w:rPr>
              <w:lastRenderedPageBreak/>
              <w:t>To provide absence cover, as and when necessary.</w:t>
            </w:r>
          </w:p>
          <w:p w14:paraId="2208ECC3"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perform such duties consistent with your role as may from time to time be assigned to you anywhere within the University</w:t>
            </w:r>
            <w:r w:rsidR="00E27E3E" w:rsidRPr="00290704">
              <w:rPr>
                <w:rFonts w:ascii="Arial" w:hAnsi="Arial" w:cs="Arial"/>
                <w:szCs w:val="22"/>
              </w:rPr>
              <w:t>.</w:t>
            </w:r>
          </w:p>
          <w:p w14:paraId="4B6FAC83"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undertake health and safety duties and responsibilities appropriate to the role</w:t>
            </w:r>
            <w:r w:rsidR="00E27E3E" w:rsidRPr="00290704">
              <w:rPr>
                <w:rFonts w:ascii="Arial" w:hAnsi="Arial" w:cs="Arial"/>
                <w:szCs w:val="22"/>
              </w:rPr>
              <w:t>.</w:t>
            </w:r>
          </w:p>
          <w:p w14:paraId="1639F5DC" w14:textId="77777777" w:rsidR="00AF6C2A" w:rsidRPr="00290704" w:rsidRDefault="00AF6C2A" w:rsidP="0085514B">
            <w:pPr>
              <w:numPr>
                <w:ilvl w:val="0"/>
                <w:numId w:val="34"/>
              </w:numPr>
              <w:rPr>
                <w:rFonts w:ascii="Arial" w:hAnsi="Arial" w:cs="Arial"/>
                <w:szCs w:val="22"/>
              </w:rPr>
            </w:pPr>
            <w:r w:rsidRPr="00290704">
              <w:rPr>
                <w:rFonts w:ascii="Arial" w:hAnsi="Arial" w:cs="Arial"/>
                <w:szCs w:val="22"/>
              </w:rPr>
              <w:t>To work in accordance with the University’s Equal Opportunities Policy and the Staff Charter, promoting equality and diversity in your work</w:t>
            </w:r>
            <w:r w:rsidR="00E27E3E" w:rsidRPr="00290704">
              <w:rPr>
                <w:rFonts w:ascii="Arial" w:hAnsi="Arial" w:cs="Arial"/>
                <w:szCs w:val="22"/>
              </w:rPr>
              <w:t>.</w:t>
            </w:r>
          </w:p>
          <w:p w14:paraId="4899AB59" w14:textId="50777095" w:rsidR="00E27E3E" w:rsidRPr="00290704" w:rsidRDefault="00AF6C2A" w:rsidP="0085514B">
            <w:pPr>
              <w:numPr>
                <w:ilvl w:val="0"/>
                <w:numId w:val="34"/>
              </w:numPr>
              <w:rPr>
                <w:rFonts w:ascii="Arial" w:hAnsi="Arial" w:cs="Arial"/>
                <w:szCs w:val="22"/>
              </w:rPr>
            </w:pPr>
            <w:r w:rsidRPr="00290704">
              <w:rPr>
                <w:rFonts w:ascii="Arial" w:hAnsi="Arial" w:cs="Arial"/>
                <w:szCs w:val="22"/>
              </w:rPr>
              <w:t>To undertake continuous personal and professional development, and to support it through effective use of the University’s Planning, Review and Appraisal scheme and staff development opportunities</w:t>
            </w:r>
            <w:r w:rsidR="00E27E3E" w:rsidRPr="00290704">
              <w:rPr>
                <w:rFonts w:ascii="Arial" w:hAnsi="Arial" w:cs="Arial"/>
                <w:szCs w:val="22"/>
              </w:rPr>
              <w:t>.</w:t>
            </w:r>
          </w:p>
          <w:p w14:paraId="4A4F5889" w14:textId="77777777" w:rsidR="00E27E3E" w:rsidRPr="00290704" w:rsidRDefault="00AF6C2A" w:rsidP="0085514B">
            <w:pPr>
              <w:numPr>
                <w:ilvl w:val="0"/>
                <w:numId w:val="34"/>
              </w:numPr>
              <w:rPr>
                <w:rFonts w:ascii="Arial" w:hAnsi="Arial" w:cs="Arial"/>
                <w:szCs w:val="22"/>
              </w:rPr>
            </w:pPr>
            <w:r w:rsidRPr="00290704">
              <w:rPr>
                <w:rFonts w:ascii="Arial" w:hAnsi="Arial" w:cs="Arial"/>
                <w:szCs w:val="22"/>
              </w:rPr>
              <w:t xml:space="preserve">To make full use of all information and communication technologies </w:t>
            </w:r>
            <w:r w:rsidRPr="00290704">
              <w:rPr>
                <w:rFonts w:ascii="Arial" w:hAnsi="Arial" w:cs="Arial"/>
                <w:bCs/>
                <w:szCs w:val="22"/>
              </w:rPr>
              <w:t xml:space="preserve">in adherence to data protection policies </w:t>
            </w:r>
            <w:r w:rsidRPr="00290704">
              <w:rPr>
                <w:rFonts w:ascii="Arial" w:hAnsi="Arial" w:cs="Arial"/>
                <w:szCs w:val="22"/>
              </w:rPr>
              <w:t>to meet the requirements of the role and to promote organisational effectiveness</w:t>
            </w:r>
            <w:r w:rsidR="00E27E3E" w:rsidRPr="00290704">
              <w:rPr>
                <w:rFonts w:ascii="Arial" w:hAnsi="Arial" w:cs="Arial"/>
                <w:szCs w:val="22"/>
              </w:rPr>
              <w:t>.</w:t>
            </w:r>
          </w:p>
          <w:p w14:paraId="61046C7D" w14:textId="77777777" w:rsidR="00800E67" w:rsidRPr="00290704" w:rsidRDefault="00AF6C2A" w:rsidP="0085514B">
            <w:pPr>
              <w:numPr>
                <w:ilvl w:val="0"/>
                <w:numId w:val="34"/>
              </w:numPr>
              <w:rPr>
                <w:rFonts w:ascii="Arial" w:hAnsi="Arial" w:cs="Arial"/>
                <w:szCs w:val="22"/>
              </w:rPr>
            </w:pPr>
            <w:r w:rsidRPr="00290704">
              <w:rPr>
                <w:rFonts w:ascii="Arial" w:hAnsi="Arial" w:cs="Arial"/>
                <w:szCs w:val="22"/>
              </w:rPr>
              <w:t>To conduct all financial matters associated with the role in accordance with the University’s policies and procedures, as laid down in the Financial Regulations</w:t>
            </w:r>
            <w:r w:rsidR="00E27E3E" w:rsidRPr="00290704">
              <w:rPr>
                <w:rFonts w:ascii="Arial" w:hAnsi="Arial" w:cs="Arial"/>
                <w:szCs w:val="22"/>
              </w:rPr>
              <w:t>.</w:t>
            </w:r>
          </w:p>
          <w:p w14:paraId="01C2E6C2" w14:textId="77777777" w:rsidR="00594C01" w:rsidRPr="00E900F2" w:rsidRDefault="00594C01">
            <w:pPr>
              <w:rPr>
                <w:rFonts w:ascii="Arial" w:hAnsi="Arial" w:cs="Arial"/>
                <w:b/>
                <w:sz w:val="20"/>
                <w:szCs w:val="20"/>
              </w:rPr>
            </w:pPr>
          </w:p>
        </w:tc>
      </w:tr>
      <w:tr w:rsidR="00594C01" w:rsidRPr="00E900F2" w14:paraId="77B532F6" w14:textId="77777777" w:rsidTr="005A3B34">
        <w:trPr>
          <w:trHeight w:val="1252"/>
        </w:trPr>
        <w:tc>
          <w:tcPr>
            <w:tcW w:w="10881" w:type="dxa"/>
            <w:gridSpan w:val="4"/>
          </w:tcPr>
          <w:p w14:paraId="0BF7CEC0" w14:textId="2D3B724C" w:rsidR="0010727E" w:rsidRPr="00E900F2" w:rsidRDefault="0010727E">
            <w:pPr>
              <w:pStyle w:val="Heading4"/>
              <w:rPr>
                <w:b/>
                <w:sz w:val="20"/>
                <w:szCs w:val="20"/>
              </w:rPr>
            </w:pPr>
          </w:p>
          <w:p w14:paraId="2C55CF26" w14:textId="71358811" w:rsidR="00A4638A" w:rsidRDefault="00594C01" w:rsidP="009C278A">
            <w:pPr>
              <w:pStyle w:val="Heading4"/>
              <w:rPr>
                <w:szCs w:val="20"/>
                <w:u w:val="none"/>
              </w:rPr>
            </w:pPr>
            <w:r w:rsidRPr="00482CA0">
              <w:rPr>
                <w:b/>
                <w:szCs w:val="20"/>
              </w:rPr>
              <w:t>Key Working Relationships</w:t>
            </w:r>
            <w:r w:rsidRPr="00482CA0">
              <w:rPr>
                <w:szCs w:val="20"/>
                <w:u w:val="none"/>
              </w:rPr>
              <w:t xml:space="preserve">: Managers and other staff, and external partners, suppliers </w:t>
            </w:r>
            <w:proofErr w:type="spellStart"/>
            <w:r w:rsidRPr="00482CA0">
              <w:rPr>
                <w:szCs w:val="20"/>
                <w:u w:val="none"/>
              </w:rPr>
              <w:t>etc</w:t>
            </w:r>
            <w:proofErr w:type="spellEnd"/>
            <w:r w:rsidRPr="00482CA0">
              <w:rPr>
                <w:szCs w:val="20"/>
                <w:u w:val="none"/>
              </w:rPr>
              <w:t>; with w</w:t>
            </w:r>
            <w:r w:rsidR="00482CA0">
              <w:rPr>
                <w:szCs w:val="20"/>
                <w:u w:val="none"/>
              </w:rPr>
              <w:t>hom regular contact is required:</w:t>
            </w:r>
            <w:r w:rsidR="005A3B34" w:rsidRPr="00482CA0">
              <w:rPr>
                <w:szCs w:val="20"/>
                <w:u w:val="none"/>
              </w:rPr>
              <w:t xml:space="preserve">  </w:t>
            </w:r>
          </w:p>
          <w:p w14:paraId="6475F51A" w14:textId="77777777" w:rsidR="00482CA0" w:rsidRPr="00482CA0" w:rsidRDefault="00482CA0" w:rsidP="00482CA0"/>
          <w:tbl>
            <w:tblPr>
              <w:tblStyle w:val="TableGrid"/>
              <w:tblW w:w="9510" w:type="dxa"/>
              <w:tblInd w:w="720" w:type="dxa"/>
              <w:tblLayout w:type="fixed"/>
              <w:tblLook w:val="04A0" w:firstRow="1" w:lastRow="0" w:firstColumn="1" w:lastColumn="0" w:noHBand="0" w:noVBand="1"/>
            </w:tblPr>
            <w:tblGrid>
              <w:gridCol w:w="5541"/>
              <w:gridCol w:w="3969"/>
            </w:tblGrid>
            <w:tr w:rsidR="00482CA0" w:rsidRPr="00482CA0" w14:paraId="54AC3D28" w14:textId="77777777" w:rsidTr="00482CA0">
              <w:trPr>
                <w:trHeight w:val="301"/>
              </w:trPr>
              <w:tc>
                <w:tcPr>
                  <w:tcW w:w="5541" w:type="dxa"/>
                </w:tcPr>
                <w:p w14:paraId="6BA5A519" w14:textId="77777777" w:rsidR="00482CA0" w:rsidRPr="00482CA0" w:rsidRDefault="00482CA0" w:rsidP="00482CA0">
                  <w:pPr>
                    <w:rPr>
                      <w:rFonts w:ascii="Arial" w:hAnsi="Arial" w:cs="Arial"/>
                      <w:szCs w:val="20"/>
                    </w:rPr>
                  </w:pPr>
                  <w:r w:rsidRPr="00482CA0">
                    <w:rPr>
                      <w:rFonts w:ascii="Arial" w:hAnsi="Arial" w:cs="Arial"/>
                      <w:szCs w:val="20"/>
                    </w:rPr>
                    <w:t>Director of Business &amp; Innovation</w:t>
                  </w:r>
                </w:p>
              </w:tc>
              <w:tc>
                <w:tcPr>
                  <w:tcW w:w="3969" w:type="dxa"/>
                </w:tcPr>
                <w:p w14:paraId="4CBB9E14" w14:textId="6BF9D5A8" w:rsidR="00482CA0" w:rsidRPr="00482CA0" w:rsidRDefault="00482CA0" w:rsidP="00482CA0">
                  <w:pPr>
                    <w:rPr>
                      <w:rFonts w:ascii="Arial" w:hAnsi="Arial" w:cs="Arial"/>
                      <w:szCs w:val="20"/>
                    </w:rPr>
                  </w:pPr>
                  <w:r w:rsidRPr="00482CA0">
                    <w:rPr>
                      <w:rFonts w:ascii="Arial" w:hAnsi="Arial" w:cs="Arial"/>
                      <w:szCs w:val="20"/>
                    </w:rPr>
                    <w:t xml:space="preserve">ERDF Project delivery partners </w:t>
                  </w:r>
                </w:p>
              </w:tc>
            </w:tr>
            <w:tr w:rsidR="00482CA0" w:rsidRPr="00482CA0" w14:paraId="005869EF" w14:textId="77777777" w:rsidTr="00482CA0">
              <w:tc>
                <w:tcPr>
                  <w:tcW w:w="5541" w:type="dxa"/>
                </w:tcPr>
                <w:p w14:paraId="6EB303D7" w14:textId="3207B406" w:rsidR="00482CA0" w:rsidRPr="00482CA0" w:rsidRDefault="00482CA0" w:rsidP="00482CA0">
                  <w:pPr>
                    <w:rPr>
                      <w:rFonts w:ascii="Arial" w:hAnsi="Arial" w:cs="Arial"/>
                      <w:szCs w:val="20"/>
                    </w:rPr>
                  </w:pPr>
                  <w:r>
                    <w:rPr>
                      <w:rFonts w:ascii="Arial" w:hAnsi="Arial" w:cs="Arial"/>
                      <w:szCs w:val="20"/>
                    </w:rPr>
                    <w:t>CFE Director/</w:t>
                  </w:r>
                  <w:r w:rsidRPr="00482CA0">
                    <w:rPr>
                      <w:rFonts w:ascii="Arial" w:hAnsi="Arial" w:cs="Arial"/>
                      <w:szCs w:val="20"/>
                    </w:rPr>
                    <w:t>Enterprise Development partner</w:t>
                  </w:r>
                </w:p>
              </w:tc>
              <w:tc>
                <w:tcPr>
                  <w:tcW w:w="3969" w:type="dxa"/>
                </w:tcPr>
                <w:p w14:paraId="64A746EA" w14:textId="6A86792D" w:rsidR="00482CA0" w:rsidRPr="00482CA0" w:rsidRDefault="00482CA0" w:rsidP="00482CA0">
                  <w:pPr>
                    <w:rPr>
                      <w:rFonts w:ascii="Arial" w:hAnsi="Arial" w:cs="Arial"/>
                      <w:szCs w:val="20"/>
                    </w:rPr>
                  </w:pPr>
                  <w:r w:rsidRPr="00482CA0">
                    <w:rPr>
                      <w:rFonts w:ascii="Arial" w:hAnsi="Arial" w:cs="Arial"/>
                      <w:szCs w:val="20"/>
                    </w:rPr>
                    <w:t>Business support consultants/ experts</w:t>
                  </w:r>
                </w:p>
              </w:tc>
            </w:tr>
            <w:tr w:rsidR="00482CA0" w:rsidRPr="00482CA0" w14:paraId="7C0B11CB" w14:textId="77777777" w:rsidTr="00482CA0">
              <w:trPr>
                <w:trHeight w:val="256"/>
              </w:trPr>
              <w:tc>
                <w:tcPr>
                  <w:tcW w:w="5541" w:type="dxa"/>
                </w:tcPr>
                <w:p w14:paraId="770D7E77" w14:textId="2F5B8123" w:rsidR="00482CA0" w:rsidRPr="00482CA0" w:rsidRDefault="00482CA0" w:rsidP="00482CA0">
                  <w:pPr>
                    <w:rPr>
                      <w:rFonts w:ascii="Arial" w:hAnsi="Arial" w:cs="Arial"/>
                      <w:szCs w:val="20"/>
                    </w:rPr>
                  </w:pPr>
                  <w:r w:rsidRPr="00482CA0">
                    <w:rPr>
                      <w:rFonts w:ascii="Arial" w:hAnsi="Arial" w:cs="Arial"/>
                      <w:szCs w:val="20"/>
                    </w:rPr>
                    <w:t>ERDF Officer</w:t>
                  </w:r>
                </w:p>
              </w:tc>
              <w:tc>
                <w:tcPr>
                  <w:tcW w:w="3969" w:type="dxa"/>
                </w:tcPr>
                <w:p w14:paraId="5BB9A566" w14:textId="43E3A9F6" w:rsidR="00482CA0" w:rsidRPr="00482CA0" w:rsidRDefault="00482CA0" w:rsidP="00482CA0">
                  <w:pPr>
                    <w:rPr>
                      <w:rFonts w:ascii="Arial" w:hAnsi="Arial" w:cs="Arial"/>
                      <w:szCs w:val="20"/>
                    </w:rPr>
                  </w:pPr>
                  <w:r w:rsidRPr="00482CA0">
                    <w:rPr>
                      <w:rFonts w:ascii="Arial" w:hAnsi="Arial" w:cs="Arial"/>
                      <w:szCs w:val="20"/>
                    </w:rPr>
                    <w:t>UAL/ LCF Facilities staff</w:t>
                  </w:r>
                </w:p>
              </w:tc>
            </w:tr>
            <w:tr w:rsidR="00482CA0" w:rsidRPr="00482CA0" w14:paraId="3422FC75" w14:textId="77777777" w:rsidTr="00482CA0">
              <w:trPr>
                <w:trHeight w:val="256"/>
              </w:trPr>
              <w:tc>
                <w:tcPr>
                  <w:tcW w:w="5541" w:type="dxa"/>
                </w:tcPr>
                <w:p w14:paraId="5AE4B104" w14:textId="26C6DB97" w:rsidR="00482CA0" w:rsidRPr="00482CA0" w:rsidRDefault="00482CA0" w:rsidP="00482CA0">
                  <w:pPr>
                    <w:rPr>
                      <w:rFonts w:ascii="Arial" w:hAnsi="Arial" w:cs="Arial"/>
                      <w:szCs w:val="20"/>
                    </w:rPr>
                  </w:pPr>
                  <w:r w:rsidRPr="00482CA0">
                    <w:rPr>
                      <w:rFonts w:ascii="Arial" w:hAnsi="Arial" w:cs="Arial"/>
                      <w:szCs w:val="20"/>
                    </w:rPr>
                    <w:t>ERDF Project Manager</w:t>
                  </w:r>
                </w:p>
              </w:tc>
              <w:tc>
                <w:tcPr>
                  <w:tcW w:w="3969" w:type="dxa"/>
                </w:tcPr>
                <w:p w14:paraId="1267D354" w14:textId="5B54A07D" w:rsidR="00482CA0" w:rsidRPr="00482CA0" w:rsidRDefault="00482CA0" w:rsidP="00482CA0">
                  <w:pPr>
                    <w:rPr>
                      <w:rFonts w:ascii="Arial" w:hAnsi="Arial" w:cs="Arial"/>
                      <w:szCs w:val="20"/>
                    </w:rPr>
                  </w:pPr>
                </w:p>
              </w:tc>
            </w:tr>
            <w:tr w:rsidR="00482CA0" w:rsidRPr="00482CA0" w14:paraId="29184F96" w14:textId="77777777" w:rsidTr="00482CA0">
              <w:trPr>
                <w:trHeight w:val="273"/>
              </w:trPr>
              <w:tc>
                <w:tcPr>
                  <w:tcW w:w="5541" w:type="dxa"/>
                </w:tcPr>
                <w:p w14:paraId="3D3BDE29" w14:textId="77416F69" w:rsidR="00482CA0" w:rsidRPr="00482CA0" w:rsidRDefault="00482CA0" w:rsidP="00482CA0">
                  <w:pPr>
                    <w:rPr>
                      <w:rFonts w:ascii="Arial" w:hAnsi="Arial" w:cs="Arial"/>
                      <w:szCs w:val="20"/>
                    </w:rPr>
                  </w:pPr>
                  <w:r w:rsidRPr="00482CA0">
                    <w:rPr>
                      <w:rFonts w:ascii="Arial" w:hAnsi="Arial" w:cs="Arial"/>
                      <w:szCs w:val="20"/>
                    </w:rPr>
                    <w:t>CFE Manager</w:t>
                  </w:r>
                </w:p>
              </w:tc>
              <w:tc>
                <w:tcPr>
                  <w:tcW w:w="3969" w:type="dxa"/>
                </w:tcPr>
                <w:p w14:paraId="3CC69393" w14:textId="31397E2D" w:rsidR="00482CA0" w:rsidRPr="00482CA0" w:rsidRDefault="00482CA0" w:rsidP="00482CA0">
                  <w:pPr>
                    <w:rPr>
                      <w:rFonts w:ascii="Arial" w:hAnsi="Arial" w:cs="Arial"/>
                      <w:szCs w:val="20"/>
                    </w:rPr>
                  </w:pPr>
                </w:p>
              </w:tc>
            </w:tr>
            <w:tr w:rsidR="00482CA0" w:rsidRPr="00482CA0" w14:paraId="5267C8AE" w14:textId="77777777" w:rsidTr="00482CA0">
              <w:tc>
                <w:tcPr>
                  <w:tcW w:w="5541" w:type="dxa"/>
                </w:tcPr>
                <w:p w14:paraId="24B1F786" w14:textId="41811649" w:rsidR="00482CA0" w:rsidRPr="00482CA0" w:rsidRDefault="00482CA0" w:rsidP="00482CA0">
                  <w:pPr>
                    <w:rPr>
                      <w:rFonts w:ascii="Arial" w:hAnsi="Arial" w:cs="Arial"/>
                      <w:szCs w:val="20"/>
                    </w:rPr>
                  </w:pPr>
                  <w:r w:rsidRPr="00482CA0">
                    <w:rPr>
                      <w:rFonts w:ascii="Arial" w:hAnsi="Arial" w:cs="Arial"/>
                      <w:szCs w:val="20"/>
                    </w:rPr>
                    <w:t>External Developments Officer</w:t>
                  </w:r>
                </w:p>
              </w:tc>
              <w:tc>
                <w:tcPr>
                  <w:tcW w:w="3969" w:type="dxa"/>
                </w:tcPr>
                <w:p w14:paraId="5A7194D6" w14:textId="05AA4E3B" w:rsidR="00482CA0" w:rsidRPr="00482CA0" w:rsidRDefault="00482CA0" w:rsidP="00482CA0">
                  <w:pPr>
                    <w:rPr>
                      <w:rFonts w:ascii="Arial" w:hAnsi="Arial" w:cs="Arial"/>
                      <w:szCs w:val="20"/>
                    </w:rPr>
                  </w:pPr>
                </w:p>
              </w:tc>
            </w:tr>
            <w:tr w:rsidR="00482CA0" w:rsidRPr="00482CA0" w14:paraId="780C056F" w14:textId="77777777" w:rsidTr="00482CA0">
              <w:tc>
                <w:tcPr>
                  <w:tcW w:w="5541" w:type="dxa"/>
                </w:tcPr>
                <w:p w14:paraId="728AAD79" w14:textId="1F691A05" w:rsidR="00482CA0" w:rsidRPr="00482CA0" w:rsidRDefault="00482CA0" w:rsidP="00482CA0">
                  <w:pPr>
                    <w:rPr>
                      <w:rFonts w:ascii="Arial" w:hAnsi="Arial" w:cs="Arial"/>
                      <w:szCs w:val="20"/>
                    </w:rPr>
                  </w:pPr>
                  <w:r w:rsidRPr="00482CA0">
                    <w:rPr>
                      <w:rFonts w:ascii="Arial" w:hAnsi="Arial" w:cs="Arial"/>
                      <w:szCs w:val="20"/>
                    </w:rPr>
                    <w:t xml:space="preserve">Fashion Tech </w:t>
                  </w:r>
                  <w:r>
                    <w:rPr>
                      <w:rFonts w:ascii="Arial" w:hAnsi="Arial" w:cs="Arial"/>
                      <w:szCs w:val="20"/>
                    </w:rPr>
                    <w:t>Project Team Lead</w:t>
                  </w:r>
                </w:p>
              </w:tc>
              <w:tc>
                <w:tcPr>
                  <w:tcW w:w="3969" w:type="dxa"/>
                </w:tcPr>
                <w:p w14:paraId="4D2DFB3C" w14:textId="377B5C8C" w:rsidR="00482CA0" w:rsidRPr="00482CA0" w:rsidRDefault="00482CA0" w:rsidP="00482CA0">
                  <w:pPr>
                    <w:rPr>
                      <w:rFonts w:ascii="Arial" w:hAnsi="Arial" w:cs="Arial"/>
                      <w:szCs w:val="20"/>
                    </w:rPr>
                  </w:pPr>
                </w:p>
              </w:tc>
            </w:tr>
            <w:tr w:rsidR="00482CA0" w:rsidRPr="00482CA0" w14:paraId="7B327147" w14:textId="77777777" w:rsidTr="00482CA0">
              <w:tc>
                <w:tcPr>
                  <w:tcW w:w="5541" w:type="dxa"/>
                </w:tcPr>
                <w:p w14:paraId="00396EF6" w14:textId="38CB66F4" w:rsidR="00482CA0" w:rsidRPr="00482CA0" w:rsidRDefault="00482CA0" w:rsidP="00482CA0">
                  <w:pPr>
                    <w:rPr>
                      <w:rFonts w:ascii="Arial" w:hAnsi="Arial" w:cs="Arial"/>
                      <w:szCs w:val="20"/>
                    </w:rPr>
                  </w:pPr>
                  <w:r w:rsidRPr="00482CA0">
                    <w:rPr>
                      <w:rFonts w:ascii="Arial" w:hAnsi="Arial" w:cs="Arial"/>
                      <w:szCs w:val="20"/>
                    </w:rPr>
                    <w:t xml:space="preserve">ERDF Project Administrators </w:t>
                  </w:r>
                </w:p>
              </w:tc>
              <w:tc>
                <w:tcPr>
                  <w:tcW w:w="3969" w:type="dxa"/>
                </w:tcPr>
                <w:p w14:paraId="36627BC1" w14:textId="129A2BA6" w:rsidR="00482CA0" w:rsidRPr="00482CA0" w:rsidRDefault="00482CA0" w:rsidP="00482CA0">
                  <w:pPr>
                    <w:rPr>
                      <w:rFonts w:ascii="Arial" w:hAnsi="Arial" w:cs="Arial"/>
                      <w:szCs w:val="20"/>
                    </w:rPr>
                  </w:pPr>
                </w:p>
              </w:tc>
            </w:tr>
          </w:tbl>
          <w:p w14:paraId="13906A77" w14:textId="77777777" w:rsidR="005A3B34" w:rsidRPr="00E900F2" w:rsidRDefault="005A3B34" w:rsidP="005A3B34">
            <w:pPr>
              <w:ind w:left="720"/>
              <w:rPr>
                <w:rFonts w:ascii="Arial" w:hAnsi="Arial" w:cs="Arial"/>
                <w:sz w:val="20"/>
                <w:szCs w:val="20"/>
              </w:rPr>
            </w:pPr>
          </w:p>
          <w:p w14:paraId="7AB47338" w14:textId="77777777" w:rsidR="0010727E" w:rsidRPr="00E900F2" w:rsidRDefault="0010727E" w:rsidP="0010727E">
            <w:pPr>
              <w:ind w:left="720"/>
              <w:rPr>
                <w:rFonts w:ascii="Arial" w:hAnsi="Arial" w:cs="Arial"/>
                <w:sz w:val="20"/>
                <w:szCs w:val="20"/>
              </w:rPr>
            </w:pPr>
          </w:p>
        </w:tc>
      </w:tr>
      <w:tr w:rsidR="00594C01" w:rsidRPr="00E900F2" w14:paraId="04B846AF" w14:textId="77777777" w:rsidTr="005A3B34">
        <w:tc>
          <w:tcPr>
            <w:tcW w:w="10881" w:type="dxa"/>
            <w:gridSpan w:val="4"/>
          </w:tcPr>
          <w:p w14:paraId="7D70FEE0" w14:textId="77777777" w:rsidR="0010727E" w:rsidRPr="00E900F2" w:rsidRDefault="0010727E">
            <w:pPr>
              <w:pStyle w:val="Heading4"/>
              <w:rPr>
                <w:b/>
                <w:sz w:val="20"/>
                <w:szCs w:val="20"/>
              </w:rPr>
            </w:pPr>
          </w:p>
          <w:p w14:paraId="72EECCC9" w14:textId="77777777" w:rsidR="00594C01" w:rsidRPr="00E900F2" w:rsidRDefault="00594C01">
            <w:pPr>
              <w:pStyle w:val="Heading4"/>
              <w:rPr>
                <w:b/>
                <w:sz w:val="20"/>
                <w:szCs w:val="20"/>
              </w:rPr>
            </w:pPr>
            <w:r w:rsidRPr="00E900F2">
              <w:rPr>
                <w:b/>
                <w:sz w:val="20"/>
                <w:szCs w:val="20"/>
              </w:rPr>
              <w:t>Specific Management Responsibilities</w:t>
            </w:r>
          </w:p>
          <w:p w14:paraId="4E332D23" w14:textId="77777777" w:rsidR="00594C01" w:rsidRPr="00E900F2" w:rsidRDefault="00594C01">
            <w:pPr>
              <w:rPr>
                <w:rFonts w:ascii="Arial" w:hAnsi="Arial" w:cs="Arial"/>
                <w:sz w:val="20"/>
                <w:szCs w:val="20"/>
              </w:rPr>
            </w:pPr>
          </w:p>
          <w:p w14:paraId="1C5763C5" w14:textId="2F803A4D" w:rsidR="00594C01" w:rsidRPr="00E900F2" w:rsidRDefault="00594C01">
            <w:pPr>
              <w:rPr>
                <w:rFonts w:ascii="Arial" w:hAnsi="Arial" w:cs="Arial"/>
                <w:sz w:val="20"/>
                <w:szCs w:val="20"/>
              </w:rPr>
            </w:pPr>
            <w:r w:rsidRPr="00E900F2">
              <w:rPr>
                <w:rFonts w:ascii="Arial" w:hAnsi="Arial" w:cs="Arial"/>
                <w:b/>
                <w:sz w:val="20"/>
                <w:szCs w:val="20"/>
              </w:rPr>
              <w:t>Budgets</w:t>
            </w:r>
            <w:r w:rsidRPr="00E900F2">
              <w:rPr>
                <w:rFonts w:ascii="Arial" w:hAnsi="Arial" w:cs="Arial"/>
                <w:sz w:val="20"/>
                <w:szCs w:val="20"/>
              </w:rPr>
              <w:t>:</w:t>
            </w:r>
            <w:r w:rsidR="009C278A">
              <w:rPr>
                <w:rFonts w:ascii="Arial" w:hAnsi="Arial" w:cs="Arial"/>
                <w:sz w:val="20"/>
                <w:szCs w:val="20"/>
              </w:rPr>
              <w:t xml:space="preserve"> No</w:t>
            </w:r>
          </w:p>
          <w:p w14:paraId="5F9B3E0D" w14:textId="77777777" w:rsidR="00594C01" w:rsidRPr="00E900F2" w:rsidRDefault="00594C01">
            <w:pPr>
              <w:rPr>
                <w:rFonts w:ascii="Arial" w:hAnsi="Arial" w:cs="Arial"/>
                <w:sz w:val="20"/>
                <w:szCs w:val="20"/>
              </w:rPr>
            </w:pPr>
          </w:p>
          <w:p w14:paraId="61A86F7B" w14:textId="4A0C2E58" w:rsidR="00594C01" w:rsidRPr="00E900F2" w:rsidRDefault="00594C01">
            <w:pPr>
              <w:pStyle w:val="BodyText2"/>
              <w:rPr>
                <w:szCs w:val="20"/>
              </w:rPr>
            </w:pPr>
            <w:r w:rsidRPr="00E900F2">
              <w:rPr>
                <w:b/>
                <w:szCs w:val="20"/>
              </w:rPr>
              <w:t>Staff</w:t>
            </w:r>
            <w:r w:rsidRPr="00E900F2">
              <w:rPr>
                <w:szCs w:val="20"/>
              </w:rPr>
              <w:t>:</w:t>
            </w:r>
            <w:r w:rsidR="009C278A">
              <w:rPr>
                <w:szCs w:val="20"/>
              </w:rPr>
              <w:t xml:space="preserve"> No</w:t>
            </w:r>
          </w:p>
          <w:p w14:paraId="15C9BE11" w14:textId="77777777" w:rsidR="00594C01" w:rsidRPr="00E900F2" w:rsidRDefault="00594C01">
            <w:pPr>
              <w:rPr>
                <w:rFonts w:ascii="Arial" w:hAnsi="Arial" w:cs="Arial"/>
                <w:sz w:val="20"/>
                <w:szCs w:val="20"/>
              </w:rPr>
            </w:pPr>
          </w:p>
          <w:p w14:paraId="778D59BB" w14:textId="51B48B4B" w:rsidR="00594C01" w:rsidRPr="00E900F2" w:rsidRDefault="00594C01" w:rsidP="009C278A">
            <w:pPr>
              <w:rPr>
                <w:rFonts w:ascii="Arial" w:hAnsi="Arial" w:cs="Arial"/>
                <w:b/>
                <w:sz w:val="20"/>
                <w:szCs w:val="20"/>
              </w:rPr>
            </w:pPr>
            <w:r w:rsidRPr="00E900F2">
              <w:rPr>
                <w:rFonts w:ascii="Arial" w:hAnsi="Arial" w:cs="Arial"/>
                <w:b/>
                <w:sz w:val="20"/>
                <w:szCs w:val="20"/>
              </w:rPr>
              <w:t>Other</w:t>
            </w:r>
            <w:r w:rsidR="001A7A5B">
              <w:rPr>
                <w:rFonts w:ascii="Arial" w:hAnsi="Arial" w:cs="Arial"/>
                <w:b/>
                <w:sz w:val="20"/>
                <w:szCs w:val="20"/>
              </w:rPr>
              <w:t>:</w:t>
            </w:r>
            <w:r w:rsidRPr="00E900F2">
              <w:rPr>
                <w:rFonts w:ascii="Arial" w:hAnsi="Arial" w:cs="Arial"/>
                <w:sz w:val="20"/>
                <w:szCs w:val="20"/>
              </w:rPr>
              <w:t xml:space="preserve"> </w:t>
            </w:r>
            <w:r w:rsidR="009C278A">
              <w:rPr>
                <w:rFonts w:ascii="Arial" w:hAnsi="Arial" w:cs="Arial"/>
                <w:sz w:val="20"/>
                <w:szCs w:val="20"/>
              </w:rPr>
              <w:t>No</w:t>
            </w:r>
          </w:p>
        </w:tc>
      </w:tr>
      <w:tr w:rsidR="00A4638A" w:rsidRPr="00E900F2" w14:paraId="0EFEA7B7" w14:textId="77777777" w:rsidTr="005A3B34">
        <w:tc>
          <w:tcPr>
            <w:tcW w:w="10881" w:type="dxa"/>
            <w:gridSpan w:val="4"/>
          </w:tcPr>
          <w:p w14:paraId="2C7C62D8" w14:textId="77777777" w:rsidR="00A4638A" w:rsidRPr="00E900F2" w:rsidRDefault="00A4638A">
            <w:pPr>
              <w:pStyle w:val="Heading4"/>
              <w:rPr>
                <w:b/>
                <w:sz w:val="20"/>
                <w:szCs w:val="20"/>
              </w:rPr>
            </w:pPr>
          </w:p>
          <w:p w14:paraId="3AE8C5F2" w14:textId="77777777" w:rsidR="00A4638A" w:rsidRPr="00E900F2" w:rsidRDefault="00A4638A" w:rsidP="00A4638A">
            <w:pPr>
              <w:rPr>
                <w:rFonts w:ascii="Arial" w:hAnsi="Arial" w:cs="Arial"/>
              </w:rPr>
            </w:pPr>
          </w:p>
        </w:tc>
      </w:tr>
    </w:tbl>
    <w:p w14:paraId="5A74BFF1" w14:textId="77777777" w:rsidR="00A64168" w:rsidRPr="00E900F2" w:rsidRDefault="00A64168">
      <w:pPr>
        <w:rPr>
          <w:rFonts w:ascii="Arial" w:hAnsi="Arial" w:cs="Arial"/>
          <w:b/>
          <w:sz w:val="20"/>
          <w:szCs w:val="20"/>
        </w:rPr>
      </w:pPr>
      <w:r w:rsidRPr="00E900F2">
        <w:rPr>
          <w:rFonts w:ascii="Arial" w:hAnsi="Arial" w:cs="Arial"/>
          <w:b/>
          <w:sz w:val="20"/>
          <w:szCs w:val="20"/>
        </w:rPr>
        <w:br w:type="page"/>
      </w:r>
    </w:p>
    <w:p w14:paraId="4BF45DB0" w14:textId="77777777" w:rsidR="00594C01" w:rsidRPr="00E900F2" w:rsidRDefault="00594C01">
      <w:pPr>
        <w:rPr>
          <w:rFonts w:ascii="Arial" w:hAnsi="Arial" w:cs="Arial"/>
          <w:b/>
          <w:sz w:val="20"/>
          <w:szCs w:val="20"/>
        </w:rPr>
      </w:pPr>
    </w:p>
    <w:p w14:paraId="78BAFA4E" w14:textId="2CE14B4D" w:rsidR="00A64168" w:rsidRPr="00E900F2" w:rsidRDefault="00A64168" w:rsidP="00A64168">
      <w:pPr>
        <w:rPr>
          <w:rFonts w:ascii="Arial" w:hAnsi="Arial" w:cs="Arial"/>
          <w:b/>
          <w:sz w:val="28"/>
          <w:szCs w:val="28"/>
        </w:rPr>
      </w:pPr>
      <w:r w:rsidRPr="00E900F2">
        <w:rPr>
          <w:rFonts w:ascii="Arial" w:hAnsi="Arial" w:cs="Arial"/>
          <w:b/>
          <w:sz w:val="28"/>
          <w:szCs w:val="28"/>
        </w:rPr>
        <w:t xml:space="preserve">Job </w:t>
      </w:r>
      <w:proofErr w:type="spellStart"/>
      <w:r w:rsidRPr="00E900F2">
        <w:rPr>
          <w:rFonts w:ascii="Arial" w:hAnsi="Arial" w:cs="Arial"/>
          <w:b/>
          <w:sz w:val="28"/>
          <w:szCs w:val="28"/>
        </w:rPr>
        <w:t>Title</w:t>
      </w:r>
      <w:proofErr w:type="gramStart"/>
      <w:r w:rsidRPr="00E900F2">
        <w:rPr>
          <w:rFonts w:ascii="Arial" w:hAnsi="Arial" w:cs="Arial"/>
          <w:b/>
          <w:sz w:val="28"/>
          <w:szCs w:val="28"/>
        </w:rPr>
        <w:t>:</w:t>
      </w:r>
      <w:r w:rsidR="00A02247">
        <w:rPr>
          <w:rFonts w:ascii="Arial" w:hAnsi="Arial" w:cs="Arial"/>
          <w:b/>
          <w:szCs w:val="22"/>
        </w:rPr>
        <w:t>ERDF</w:t>
      </w:r>
      <w:proofErr w:type="spellEnd"/>
      <w:proofErr w:type="gramEnd"/>
      <w:r w:rsidR="00A02247">
        <w:rPr>
          <w:rFonts w:ascii="Arial" w:hAnsi="Arial" w:cs="Arial"/>
          <w:b/>
          <w:szCs w:val="22"/>
        </w:rPr>
        <w:t xml:space="preserve"> Project Administrator</w:t>
      </w:r>
      <w:r w:rsidR="00A02247" w:rsidRPr="00E900F2" w:rsidDel="00A02247">
        <w:rPr>
          <w:rFonts w:ascii="Arial" w:hAnsi="Arial" w:cs="Arial"/>
          <w:b/>
          <w:sz w:val="28"/>
          <w:szCs w:val="28"/>
        </w:rPr>
        <w:t xml:space="preserve"> </w:t>
      </w:r>
      <w:r w:rsidR="00FE0185">
        <w:rPr>
          <w:rFonts w:ascii="Arial" w:hAnsi="Arial" w:cs="Arial"/>
          <w:b/>
          <w:sz w:val="28"/>
          <w:szCs w:val="28"/>
        </w:rPr>
        <w:tab/>
        <w:t xml:space="preserve"> Grade: </w:t>
      </w:r>
      <w:r w:rsidRPr="00E900F2">
        <w:rPr>
          <w:rFonts w:ascii="Arial" w:hAnsi="Arial" w:cs="Arial"/>
          <w:b/>
          <w:sz w:val="28"/>
          <w:szCs w:val="28"/>
        </w:rPr>
        <w:t>3</w:t>
      </w:r>
    </w:p>
    <w:p w14:paraId="38218C94" w14:textId="77777777" w:rsidR="00A64168" w:rsidRPr="00E900F2" w:rsidRDefault="00A64168" w:rsidP="00A64168">
      <w:pPr>
        <w:rPr>
          <w:rFonts w:ascii="Arial" w:hAnsi="Arial" w:cs="Arial"/>
          <w:b/>
          <w:sz w:val="28"/>
          <w:szCs w:val="28"/>
        </w:rPr>
      </w:pPr>
    </w:p>
    <w:tbl>
      <w:tblPr>
        <w:tblStyle w:val="TableGrid"/>
        <w:tblW w:w="0" w:type="auto"/>
        <w:tblInd w:w="-5" w:type="dxa"/>
        <w:tblLook w:val="04A0" w:firstRow="1" w:lastRow="0" w:firstColumn="1" w:lastColumn="0" w:noHBand="0" w:noVBand="1"/>
      </w:tblPr>
      <w:tblGrid>
        <w:gridCol w:w="3799"/>
        <w:gridCol w:w="6974"/>
      </w:tblGrid>
      <w:tr w:rsidR="00A64168" w:rsidRPr="00E900F2" w14:paraId="75583A71" w14:textId="77777777" w:rsidTr="00FE0185">
        <w:trPr>
          <w:trHeight w:val="410"/>
        </w:trPr>
        <w:tc>
          <w:tcPr>
            <w:tcW w:w="10773" w:type="dxa"/>
            <w:gridSpan w:val="2"/>
            <w:shd w:val="clear" w:color="auto" w:fill="000000" w:themeFill="text1"/>
          </w:tcPr>
          <w:p w14:paraId="7A1AE88C" w14:textId="77777777" w:rsidR="00A64168" w:rsidRPr="00E900F2" w:rsidRDefault="00A64168" w:rsidP="00ED416C">
            <w:pPr>
              <w:rPr>
                <w:rFonts w:ascii="Arial" w:hAnsi="Arial" w:cs="Arial"/>
                <w:color w:val="262626" w:themeColor="text1" w:themeTint="D9"/>
                <w:sz w:val="28"/>
                <w:szCs w:val="28"/>
              </w:rPr>
            </w:pPr>
            <w:r w:rsidRPr="00E900F2">
              <w:rPr>
                <w:rFonts w:ascii="Arial" w:hAnsi="Arial" w:cs="Arial"/>
                <w:sz w:val="28"/>
                <w:szCs w:val="28"/>
              </w:rPr>
              <w:t xml:space="preserve">Person Specification </w:t>
            </w:r>
          </w:p>
        </w:tc>
      </w:tr>
      <w:tr w:rsidR="00A64168" w:rsidRPr="00E900F2" w14:paraId="7393CC85" w14:textId="77777777" w:rsidTr="00FE0185">
        <w:tc>
          <w:tcPr>
            <w:tcW w:w="3799" w:type="dxa"/>
            <w:vAlign w:val="center"/>
          </w:tcPr>
          <w:p w14:paraId="54C6FD5B" w14:textId="77777777" w:rsidR="00A64168" w:rsidRPr="00E900F2" w:rsidRDefault="00A64168" w:rsidP="00ED416C">
            <w:pPr>
              <w:rPr>
                <w:rFonts w:ascii="Arial" w:hAnsi="Arial" w:cs="Arial"/>
                <w:sz w:val="24"/>
              </w:rPr>
            </w:pPr>
            <w:r w:rsidRPr="00E900F2">
              <w:rPr>
                <w:rFonts w:ascii="Arial" w:hAnsi="Arial" w:cs="Arial"/>
                <w:sz w:val="24"/>
              </w:rPr>
              <w:t>Specialist Knowledge/ Qualifications</w:t>
            </w:r>
          </w:p>
        </w:tc>
        <w:tc>
          <w:tcPr>
            <w:tcW w:w="6974" w:type="dxa"/>
            <w:vAlign w:val="center"/>
          </w:tcPr>
          <w:p w14:paraId="3B3425B9" w14:textId="77777777" w:rsidR="00B56BA6" w:rsidRPr="00E900F2" w:rsidRDefault="00B56BA6" w:rsidP="00D93734">
            <w:pPr>
              <w:rPr>
                <w:rFonts w:ascii="Arial" w:hAnsi="Arial" w:cs="Arial"/>
                <w:sz w:val="24"/>
                <w:szCs w:val="22"/>
              </w:rPr>
            </w:pPr>
          </w:p>
          <w:p w14:paraId="0AD8FAD4" w14:textId="77777777" w:rsidR="001324E3" w:rsidRDefault="001324E3" w:rsidP="001324E3">
            <w:pPr>
              <w:rPr>
                <w:rFonts w:ascii="Arial" w:hAnsi="Arial" w:cs="Arial"/>
                <w:sz w:val="24"/>
              </w:rPr>
            </w:pPr>
            <w:r w:rsidRPr="00F44A2B">
              <w:rPr>
                <w:rFonts w:ascii="Arial" w:hAnsi="Arial" w:cs="Arial"/>
                <w:sz w:val="24"/>
              </w:rPr>
              <w:t>Educated to undergraduate degree level or with equivalent relevant experience</w:t>
            </w:r>
          </w:p>
          <w:p w14:paraId="0785BA5B" w14:textId="77777777" w:rsidR="00A02247" w:rsidRDefault="00A02247" w:rsidP="001324E3">
            <w:pPr>
              <w:rPr>
                <w:rFonts w:ascii="Arial" w:hAnsi="Arial" w:cs="Arial"/>
                <w:sz w:val="24"/>
              </w:rPr>
            </w:pPr>
          </w:p>
          <w:p w14:paraId="304AE6BD" w14:textId="199E5DE2" w:rsidR="00A02247" w:rsidRPr="00F44A2B" w:rsidRDefault="00A02247" w:rsidP="001324E3">
            <w:pPr>
              <w:rPr>
                <w:rFonts w:ascii="Arial" w:hAnsi="Arial" w:cs="Arial"/>
                <w:sz w:val="24"/>
              </w:rPr>
            </w:pPr>
            <w:r>
              <w:rPr>
                <w:rFonts w:ascii="Arial" w:hAnsi="Arial" w:cs="Arial"/>
                <w:sz w:val="24"/>
              </w:rPr>
              <w:t>Relevant post graduate qualification (desirable)</w:t>
            </w:r>
          </w:p>
          <w:p w14:paraId="4E64295E" w14:textId="625A80E5" w:rsidR="00B56BA6" w:rsidRPr="00E900F2" w:rsidRDefault="00B56BA6" w:rsidP="00D93734">
            <w:pPr>
              <w:rPr>
                <w:rFonts w:ascii="Arial" w:hAnsi="Arial" w:cs="Arial"/>
                <w:sz w:val="24"/>
                <w:szCs w:val="22"/>
              </w:rPr>
            </w:pPr>
          </w:p>
        </w:tc>
      </w:tr>
      <w:tr w:rsidR="00A64168" w:rsidRPr="00E900F2" w14:paraId="1DC5A7D5" w14:textId="77777777" w:rsidTr="00FE0185">
        <w:tc>
          <w:tcPr>
            <w:tcW w:w="3799" w:type="dxa"/>
            <w:vAlign w:val="center"/>
          </w:tcPr>
          <w:p w14:paraId="0819EE33" w14:textId="77777777" w:rsidR="00A64168" w:rsidRPr="00E900F2" w:rsidRDefault="00A64168" w:rsidP="00ED416C">
            <w:pPr>
              <w:rPr>
                <w:rFonts w:ascii="Arial" w:hAnsi="Arial" w:cs="Arial"/>
                <w:sz w:val="24"/>
              </w:rPr>
            </w:pPr>
            <w:r w:rsidRPr="00E900F2">
              <w:rPr>
                <w:rFonts w:ascii="Arial" w:hAnsi="Arial" w:cs="Arial"/>
                <w:sz w:val="24"/>
              </w:rPr>
              <w:t xml:space="preserve">Relevant Experience </w:t>
            </w:r>
          </w:p>
        </w:tc>
        <w:tc>
          <w:tcPr>
            <w:tcW w:w="6974" w:type="dxa"/>
            <w:vAlign w:val="center"/>
          </w:tcPr>
          <w:p w14:paraId="673F517B" w14:textId="77777777" w:rsidR="00A64168" w:rsidRPr="00E900F2" w:rsidRDefault="00A64168" w:rsidP="00A64168">
            <w:pPr>
              <w:rPr>
                <w:rFonts w:ascii="Arial" w:hAnsi="Arial" w:cs="Arial"/>
                <w:sz w:val="24"/>
                <w:szCs w:val="22"/>
              </w:rPr>
            </w:pPr>
          </w:p>
          <w:p w14:paraId="707A0776" w14:textId="5A1298EB" w:rsidR="000E11D3" w:rsidRDefault="00A02247" w:rsidP="001324E3">
            <w:pPr>
              <w:rPr>
                <w:rFonts w:ascii="Arial" w:hAnsi="Arial" w:cs="Arial"/>
                <w:sz w:val="24"/>
                <w:szCs w:val="22"/>
              </w:rPr>
            </w:pPr>
            <w:r>
              <w:rPr>
                <w:rFonts w:ascii="Arial" w:hAnsi="Arial" w:cs="Arial"/>
                <w:sz w:val="24"/>
                <w:szCs w:val="22"/>
              </w:rPr>
              <w:t>Significant relevant a</w:t>
            </w:r>
            <w:r w:rsidR="000E11D3">
              <w:rPr>
                <w:rFonts w:ascii="Arial" w:hAnsi="Arial" w:cs="Arial"/>
                <w:sz w:val="24"/>
                <w:szCs w:val="22"/>
              </w:rPr>
              <w:t>dministration experience</w:t>
            </w:r>
          </w:p>
          <w:p w14:paraId="0B75296E" w14:textId="77777777" w:rsidR="000E11D3" w:rsidRDefault="000E11D3" w:rsidP="001324E3">
            <w:pPr>
              <w:rPr>
                <w:rFonts w:ascii="Arial" w:hAnsi="Arial" w:cs="Arial"/>
                <w:sz w:val="24"/>
                <w:szCs w:val="22"/>
              </w:rPr>
            </w:pPr>
            <w:r>
              <w:rPr>
                <w:rFonts w:ascii="Arial" w:hAnsi="Arial" w:cs="Arial"/>
                <w:sz w:val="24"/>
                <w:szCs w:val="22"/>
              </w:rPr>
              <w:t>Experience working in an office environment within a team</w:t>
            </w:r>
          </w:p>
          <w:p w14:paraId="08519DA5" w14:textId="1BF7C60A" w:rsidR="00273506" w:rsidRDefault="00273506" w:rsidP="001324E3">
            <w:pPr>
              <w:rPr>
                <w:rFonts w:ascii="Arial" w:hAnsi="Arial" w:cs="Arial"/>
                <w:sz w:val="24"/>
                <w:szCs w:val="22"/>
              </w:rPr>
            </w:pPr>
            <w:r>
              <w:rPr>
                <w:rFonts w:ascii="Arial" w:hAnsi="Arial" w:cs="Arial"/>
                <w:sz w:val="24"/>
                <w:szCs w:val="22"/>
              </w:rPr>
              <w:t>Experience of compliance and Quality Assurance (QA)</w:t>
            </w:r>
          </w:p>
          <w:p w14:paraId="3393E474" w14:textId="77777777" w:rsidR="001324E3" w:rsidRPr="00E900F2" w:rsidRDefault="001324E3" w:rsidP="001324E3">
            <w:pPr>
              <w:rPr>
                <w:rFonts w:ascii="Arial" w:hAnsi="Arial" w:cs="Arial"/>
                <w:sz w:val="24"/>
                <w:szCs w:val="22"/>
              </w:rPr>
            </w:pPr>
            <w:r w:rsidRPr="00E900F2">
              <w:rPr>
                <w:rFonts w:ascii="Arial" w:hAnsi="Arial" w:cs="Arial"/>
                <w:sz w:val="24"/>
                <w:szCs w:val="22"/>
              </w:rPr>
              <w:t>Experience of following set financial procedures and processes</w:t>
            </w:r>
          </w:p>
          <w:p w14:paraId="0325B84D" w14:textId="41A5980C" w:rsidR="00B56BA6" w:rsidRPr="00E900F2" w:rsidRDefault="001324E3" w:rsidP="001324E3">
            <w:pPr>
              <w:rPr>
                <w:rFonts w:ascii="Arial" w:hAnsi="Arial" w:cs="Arial"/>
                <w:sz w:val="24"/>
                <w:szCs w:val="22"/>
              </w:rPr>
            </w:pPr>
            <w:r w:rsidRPr="00E900F2">
              <w:rPr>
                <w:rFonts w:ascii="Arial" w:hAnsi="Arial" w:cs="Arial"/>
                <w:sz w:val="24"/>
                <w:szCs w:val="22"/>
              </w:rPr>
              <w:t xml:space="preserve">Experience of working in a </w:t>
            </w:r>
            <w:r w:rsidR="001A7A5B">
              <w:rPr>
                <w:rFonts w:ascii="Arial" w:hAnsi="Arial" w:cs="Arial"/>
                <w:sz w:val="24"/>
                <w:szCs w:val="22"/>
              </w:rPr>
              <w:t xml:space="preserve">fast paced </w:t>
            </w:r>
            <w:r w:rsidRPr="00E900F2">
              <w:rPr>
                <w:rFonts w:ascii="Arial" w:hAnsi="Arial" w:cs="Arial"/>
                <w:sz w:val="24"/>
                <w:szCs w:val="22"/>
              </w:rPr>
              <w:t>customer focused environment</w:t>
            </w:r>
          </w:p>
          <w:p w14:paraId="014AB494" w14:textId="77777777" w:rsidR="00EA5CCC" w:rsidRPr="00E900F2" w:rsidRDefault="00EA5CCC" w:rsidP="00EA5CCC">
            <w:pPr>
              <w:rPr>
                <w:rFonts w:ascii="Arial" w:hAnsi="Arial" w:cs="Arial"/>
                <w:sz w:val="24"/>
                <w:szCs w:val="22"/>
              </w:rPr>
            </w:pPr>
            <w:r w:rsidRPr="00E900F2">
              <w:rPr>
                <w:rFonts w:ascii="Arial" w:hAnsi="Arial" w:cs="Arial"/>
                <w:sz w:val="24"/>
                <w:szCs w:val="22"/>
              </w:rPr>
              <w:t>High level of competency in Microsoft Word, Excel and Outlook and use of the web/ internet</w:t>
            </w:r>
          </w:p>
          <w:p w14:paraId="0660030B" w14:textId="65D38EE5" w:rsidR="00EA5CCC" w:rsidRDefault="00A02247" w:rsidP="00EA5CCC">
            <w:pPr>
              <w:rPr>
                <w:rFonts w:ascii="Arial" w:hAnsi="Arial" w:cs="Arial"/>
                <w:sz w:val="24"/>
              </w:rPr>
            </w:pPr>
            <w:r>
              <w:rPr>
                <w:rFonts w:ascii="Arial" w:hAnsi="Arial" w:cs="Arial"/>
                <w:sz w:val="24"/>
              </w:rPr>
              <w:t>Able to demonstrate that is h</w:t>
            </w:r>
            <w:r w:rsidR="00EA5CCC" w:rsidRPr="00E67828">
              <w:rPr>
                <w:rFonts w:ascii="Arial" w:hAnsi="Arial" w:cs="Arial"/>
                <w:sz w:val="24"/>
              </w:rPr>
              <w:t xml:space="preserve">ighly </w:t>
            </w:r>
            <w:r w:rsidR="00EA5CCC">
              <w:rPr>
                <w:rFonts w:ascii="Arial" w:hAnsi="Arial" w:cs="Arial"/>
                <w:sz w:val="24"/>
              </w:rPr>
              <w:t>organised</w:t>
            </w:r>
          </w:p>
          <w:p w14:paraId="08396ADF" w14:textId="080AA86D" w:rsidR="00B56BA6" w:rsidRPr="00E900F2" w:rsidRDefault="00B56BA6" w:rsidP="00A64168">
            <w:pPr>
              <w:rPr>
                <w:rFonts w:ascii="Arial" w:hAnsi="Arial" w:cs="Arial"/>
                <w:sz w:val="24"/>
                <w:szCs w:val="22"/>
              </w:rPr>
            </w:pPr>
          </w:p>
        </w:tc>
      </w:tr>
      <w:tr w:rsidR="00A64168" w:rsidRPr="00E900F2" w14:paraId="18490890" w14:textId="77777777" w:rsidTr="00FE0185">
        <w:tc>
          <w:tcPr>
            <w:tcW w:w="3799" w:type="dxa"/>
            <w:vAlign w:val="center"/>
          </w:tcPr>
          <w:p w14:paraId="42C46069" w14:textId="28C3127E" w:rsidR="00A64168" w:rsidRPr="00E900F2" w:rsidRDefault="00A64168" w:rsidP="00ED416C">
            <w:pPr>
              <w:rPr>
                <w:rFonts w:ascii="Arial" w:hAnsi="Arial" w:cs="Arial"/>
                <w:sz w:val="24"/>
              </w:rPr>
            </w:pPr>
            <w:r w:rsidRPr="00E900F2">
              <w:rPr>
                <w:rFonts w:ascii="Arial" w:hAnsi="Arial" w:cs="Arial"/>
                <w:sz w:val="24"/>
              </w:rPr>
              <w:t>Communication Skills</w:t>
            </w:r>
          </w:p>
        </w:tc>
        <w:tc>
          <w:tcPr>
            <w:tcW w:w="6974" w:type="dxa"/>
            <w:vAlign w:val="center"/>
          </w:tcPr>
          <w:p w14:paraId="02B3614F" w14:textId="77777777" w:rsidR="00A64168" w:rsidRPr="00E900F2" w:rsidRDefault="00A64168" w:rsidP="00ED416C">
            <w:pPr>
              <w:rPr>
                <w:rFonts w:ascii="Arial" w:hAnsi="Arial" w:cs="Arial"/>
                <w:color w:val="000000"/>
                <w:sz w:val="24"/>
              </w:rPr>
            </w:pPr>
          </w:p>
          <w:p w14:paraId="36A8B9EA"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Communicates effectively orally, in writing and/or using visual media</w:t>
            </w:r>
          </w:p>
          <w:p w14:paraId="01F111EB" w14:textId="77777777" w:rsidR="00A64168" w:rsidRPr="00E900F2" w:rsidRDefault="00A64168" w:rsidP="00ED416C">
            <w:pPr>
              <w:rPr>
                <w:rFonts w:ascii="Arial" w:hAnsi="Arial" w:cs="Arial"/>
                <w:sz w:val="24"/>
              </w:rPr>
            </w:pPr>
          </w:p>
        </w:tc>
      </w:tr>
      <w:tr w:rsidR="00A64168" w:rsidRPr="00E900F2" w14:paraId="274E8F74" w14:textId="77777777" w:rsidTr="00FE0185">
        <w:tc>
          <w:tcPr>
            <w:tcW w:w="3799" w:type="dxa"/>
            <w:vAlign w:val="center"/>
          </w:tcPr>
          <w:p w14:paraId="683B39F1" w14:textId="77777777" w:rsidR="00A64168" w:rsidRPr="00E900F2" w:rsidRDefault="00A64168" w:rsidP="00ED416C">
            <w:pPr>
              <w:rPr>
                <w:rFonts w:ascii="Arial" w:hAnsi="Arial" w:cs="Arial"/>
                <w:sz w:val="24"/>
              </w:rPr>
            </w:pPr>
            <w:r w:rsidRPr="00E900F2">
              <w:rPr>
                <w:rFonts w:ascii="Arial" w:hAnsi="Arial" w:cs="Arial"/>
                <w:sz w:val="24"/>
              </w:rPr>
              <w:t>Planning and Managing Resources</w:t>
            </w:r>
          </w:p>
        </w:tc>
        <w:tc>
          <w:tcPr>
            <w:tcW w:w="6974" w:type="dxa"/>
            <w:vAlign w:val="center"/>
          </w:tcPr>
          <w:p w14:paraId="432AB47B" w14:textId="77777777" w:rsidR="00A64168" w:rsidRPr="00E900F2" w:rsidRDefault="00A64168" w:rsidP="00ED416C">
            <w:pPr>
              <w:rPr>
                <w:rFonts w:ascii="Arial" w:hAnsi="Arial" w:cs="Arial"/>
                <w:color w:val="000000"/>
                <w:sz w:val="24"/>
              </w:rPr>
            </w:pPr>
          </w:p>
          <w:p w14:paraId="585ABC08"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Plans, prioritises and organises work to achieve objectives on time</w:t>
            </w:r>
          </w:p>
          <w:p w14:paraId="2BEC6795" w14:textId="77777777" w:rsidR="00A64168" w:rsidRPr="00E900F2" w:rsidRDefault="00A64168" w:rsidP="00ED416C">
            <w:pPr>
              <w:rPr>
                <w:rFonts w:ascii="Arial" w:hAnsi="Arial" w:cs="Arial"/>
                <w:sz w:val="24"/>
              </w:rPr>
            </w:pPr>
          </w:p>
        </w:tc>
      </w:tr>
      <w:tr w:rsidR="00A64168" w:rsidRPr="00E900F2" w14:paraId="7F4D6159" w14:textId="77777777" w:rsidTr="00FE0185">
        <w:tc>
          <w:tcPr>
            <w:tcW w:w="3799" w:type="dxa"/>
            <w:vAlign w:val="center"/>
          </w:tcPr>
          <w:p w14:paraId="0BE22432" w14:textId="77777777" w:rsidR="00A64168" w:rsidRPr="00E900F2" w:rsidRDefault="00A64168" w:rsidP="00ED416C">
            <w:pPr>
              <w:rPr>
                <w:rFonts w:ascii="Arial" w:hAnsi="Arial" w:cs="Arial"/>
                <w:sz w:val="24"/>
              </w:rPr>
            </w:pPr>
            <w:r w:rsidRPr="00E900F2">
              <w:rPr>
                <w:rFonts w:ascii="Arial" w:hAnsi="Arial" w:cs="Arial"/>
                <w:sz w:val="24"/>
              </w:rPr>
              <w:t>Teamwork</w:t>
            </w:r>
          </w:p>
        </w:tc>
        <w:tc>
          <w:tcPr>
            <w:tcW w:w="6974" w:type="dxa"/>
            <w:vAlign w:val="center"/>
          </w:tcPr>
          <w:p w14:paraId="7D93377A" w14:textId="77777777" w:rsidR="00A64168" w:rsidRPr="00E900F2" w:rsidRDefault="00A64168" w:rsidP="00ED416C">
            <w:pPr>
              <w:rPr>
                <w:rFonts w:ascii="Arial" w:hAnsi="Arial" w:cs="Arial"/>
                <w:color w:val="000000"/>
                <w:sz w:val="24"/>
              </w:rPr>
            </w:pPr>
          </w:p>
          <w:p w14:paraId="13C42EB2"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Works collaboratively in a team and where appropriate across or with different professional groups</w:t>
            </w:r>
          </w:p>
          <w:p w14:paraId="68402160" w14:textId="77777777" w:rsidR="00A64168" w:rsidRPr="00E900F2" w:rsidRDefault="00A64168" w:rsidP="00ED416C">
            <w:pPr>
              <w:rPr>
                <w:rFonts w:ascii="Arial" w:hAnsi="Arial" w:cs="Arial"/>
                <w:sz w:val="24"/>
              </w:rPr>
            </w:pPr>
          </w:p>
        </w:tc>
      </w:tr>
      <w:tr w:rsidR="00A64168" w:rsidRPr="00E900F2" w14:paraId="3E3B5922" w14:textId="77777777" w:rsidTr="00FE0185">
        <w:tc>
          <w:tcPr>
            <w:tcW w:w="3799" w:type="dxa"/>
            <w:vAlign w:val="center"/>
          </w:tcPr>
          <w:p w14:paraId="569C8EBD" w14:textId="77777777" w:rsidR="00A64168" w:rsidRPr="00E900F2" w:rsidRDefault="00A64168" w:rsidP="00ED416C">
            <w:pPr>
              <w:rPr>
                <w:rFonts w:ascii="Arial" w:hAnsi="Arial" w:cs="Arial"/>
                <w:sz w:val="24"/>
              </w:rPr>
            </w:pPr>
            <w:r w:rsidRPr="00E900F2">
              <w:rPr>
                <w:rFonts w:ascii="Arial" w:hAnsi="Arial" w:cs="Arial"/>
                <w:sz w:val="24"/>
              </w:rPr>
              <w:t>Student Experience or Customer Service</w:t>
            </w:r>
          </w:p>
        </w:tc>
        <w:tc>
          <w:tcPr>
            <w:tcW w:w="6974" w:type="dxa"/>
            <w:vAlign w:val="center"/>
          </w:tcPr>
          <w:p w14:paraId="4F1CC8CB" w14:textId="77777777" w:rsidR="00A64168" w:rsidRPr="00E900F2" w:rsidRDefault="00A64168" w:rsidP="00ED416C">
            <w:pPr>
              <w:rPr>
                <w:rFonts w:ascii="Arial" w:hAnsi="Arial" w:cs="Arial"/>
                <w:color w:val="000000"/>
                <w:sz w:val="24"/>
              </w:rPr>
            </w:pPr>
          </w:p>
          <w:p w14:paraId="1E4FEF50" w14:textId="77777777" w:rsidR="00A64168" w:rsidRPr="00E900F2" w:rsidRDefault="00A64168" w:rsidP="00ED416C">
            <w:pPr>
              <w:rPr>
                <w:rFonts w:ascii="Arial" w:hAnsi="Arial" w:cs="Arial"/>
                <w:sz w:val="24"/>
              </w:rPr>
            </w:pPr>
            <w:r w:rsidRPr="00E900F2">
              <w:rPr>
                <w:rFonts w:ascii="Arial" w:hAnsi="Arial" w:cs="Arial"/>
                <w:sz w:val="24"/>
              </w:rPr>
              <w:lastRenderedPageBreak/>
              <w:t>Provides a positive and responsive student or customer service</w:t>
            </w:r>
          </w:p>
          <w:p w14:paraId="7B9C8230" w14:textId="77777777" w:rsidR="00A64168" w:rsidRPr="00E900F2" w:rsidRDefault="00A64168" w:rsidP="00ED416C">
            <w:pPr>
              <w:rPr>
                <w:rFonts w:ascii="Arial" w:hAnsi="Arial" w:cs="Arial"/>
                <w:sz w:val="24"/>
              </w:rPr>
            </w:pPr>
          </w:p>
        </w:tc>
      </w:tr>
      <w:tr w:rsidR="00A64168" w:rsidRPr="00E900F2" w14:paraId="6244651C" w14:textId="77777777" w:rsidTr="00FE0185">
        <w:tc>
          <w:tcPr>
            <w:tcW w:w="3799" w:type="dxa"/>
            <w:vAlign w:val="center"/>
          </w:tcPr>
          <w:p w14:paraId="05D74433" w14:textId="77777777" w:rsidR="00A64168" w:rsidRPr="00E900F2" w:rsidRDefault="00A64168" w:rsidP="00ED416C">
            <w:pPr>
              <w:rPr>
                <w:rFonts w:ascii="Arial" w:hAnsi="Arial" w:cs="Arial"/>
                <w:sz w:val="24"/>
              </w:rPr>
            </w:pPr>
            <w:r w:rsidRPr="00E900F2">
              <w:rPr>
                <w:rFonts w:ascii="Arial" w:hAnsi="Arial" w:cs="Arial"/>
                <w:sz w:val="24"/>
              </w:rPr>
              <w:lastRenderedPageBreak/>
              <w:t xml:space="preserve">Creativity, Innovation and Problem Solving </w:t>
            </w:r>
          </w:p>
        </w:tc>
        <w:tc>
          <w:tcPr>
            <w:tcW w:w="6974" w:type="dxa"/>
            <w:vAlign w:val="center"/>
          </w:tcPr>
          <w:p w14:paraId="2E5FF9A6" w14:textId="77777777" w:rsidR="00A64168" w:rsidRPr="00E900F2" w:rsidRDefault="00A64168" w:rsidP="00ED416C">
            <w:pPr>
              <w:rPr>
                <w:rFonts w:ascii="Arial" w:hAnsi="Arial" w:cs="Arial"/>
                <w:color w:val="000000"/>
                <w:sz w:val="24"/>
              </w:rPr>
            </w:pPr>
          </w:p>
          <w:p w14:paraId="32F913B9" w14:textId="77777777" w:rsidR="00A64168" w:rsidRPr="00E900F2" w:rsidRDefault="00A64168" w:rsidP="00ED416C">
            <w:pPr>
              <w:rPr>
                <w:rFonts w:ascii="Arial" w:hAnsi="Arial" w:cs="Arial"/>
                <w:color w:val="000000"/>
                <w:sz w:val="24"/>
              </w:rPr>
            </w:pPr>
            <w:r w:rsidRPr="00E900F2">
              <w:rPr>
                <w:rFonts w:ascii="Arial" w:hAnsi="Arial" w:cs="Arial"/>
                <w:color w:val="000000"/>
                <w:sz w:val="24"/>
              </w:rPr>
              <w:t>Uses initiative or creativity to resolve problems</w:t>
            </w:r>
          </w:p>
          <w:p w14:paraId="18765F73" w14:textId="77777777" w:rsidR="00A64168" w:rsidRPr="00E900F2" w:rsidRDefault="00A64168" w:rsidP="00ED416C">
            <w:pPr>
              <w:rPr>
                <w:rFonts w:ascii="Arial" w:hAnsi="Arial" w:cs="Arial"/>
                <w:color w:val="000000"/>
                <w:sz w:val="24"/>
              </w:rPr>
            </w:pPr>
          </w:p>
          <w:p w14:paraId="10387DF2" w14:textId="77777777" w:rsidR="00A64168" w:rsidRPr="00E900F2" w:rsidRDefault="00A64168" w:rsidP="00ED416C">
            <w:pPr>
              <w:rPr>
                <w:rFonts w:ascii="Arial" w:hAnsi="Arial" w:cs="Arial"/>
                <w:sz w:val="24"/>
              </w:rPr>
            </w:pPr>
          </w:p>
        </w:tc>
      </w:tr>
    </w:tbl>
    <w:p w14:paraId="74E7C5D9" w14:textId="77777777" w:rsidR="00A64168" w:rsidRPr="00E900F2" w:rsidRDefault="00A64168" w:rsidP="00A64168">
      <w:pPr>
        <w:rPr>
          <w:rFonts w:ascii="Arial" w:hAnsi="Arial" w:cs="Arial"/>
        </w:rPr>
      </w:pPr>
    </w:p>
    <w:p w14:paraId="7A9E1E7F" w14:textId="77777777" w:rsidR="00A64168" w:rsidRPr="00E900F2" w:rsidRDefault="00A64168" w:rsidP="00A64168">
      <w:pPr>
        <w:rPr>
          <w:rFonts w:ascii="Arial" w:hAnsi="Arial" w:cs="Arial"/>
        </w:rPr>
      </w:pPr>
      <w:r w:rsidRPr="00E900F2">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F04FA54" w14:textId="058F832C" w:rsidR="00A64168" w:rsidRPr="00E900F2" w:rsidRDefault="00A64168" w:rsidP="00330D0E">
      <w:pPr>
        <w:outlineLvl w:val="0"/>
        <w:rPr>
          <w:rFonts w:ascii="Arial" w:hAnsi="Arial" w:cs="Arial"/>
          <w:b/>
        </w:rPr>
      </w:pPr>
      <w:r w:rsidRPr="00E900F2">
        <w:rPr>
          <w:rFonts w:ascii="Arial" w:hAnsi="Arial" w:cs="Arial"/>
          <w:b/>
        </w:rPr>
        <w:t xml:space="preserve">Last updated: </w:t>
      </w:r>
      <w:r w:rsidR="000E11D3">
        <w:rPr>
          <w:rFonts w:ascii="Arial" w:hAnsi="Arial" w:cs="Arial"/>
          <w:b/>
        </w:rPr>
        <w:t>Febru</w:t>
      </w:r>
      <w:r w:rsidR="00290704">
        <w:rPr>
          <w:rFonts w:ascii="Arial" w:hAnsi="Arial" w:cs="Arial"/>
          <w:b/>
        </w:rPr>
        <w:t>ary 2017</w:t>
      </w:r>
    </w:p>
    <w:p w14:paraId="1D043CAA" w14:textId="77777777" w:rsidR="00A4638A" w:rsidRPr="00E900F2" w:rsidRDefault="00A4638A" w:rsidP="00A4638A">
      <w:pPr>
        <w:tabs>
          <w:tab w:val="left" w:pos="3686"/>
        </w:tabs>
        <w:rPr>
          <w:rFonts w:ascii="Arial" w:hAnsi="Arial" w:cs="Arial"/>
          <w:b/>
          <w:sz w:val="28"/>
          <w:szCs w:val="28"/>
        </w:rPr>
      </w:pPr>
    </w:p>
    <w:sectPr w:rsidR="00A4638A" w:rsidRPr="00E900F2" w:rsidSect="00CC069D">
      <w:headerReference w:type="default" r:id="rId9"/>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ABA8" w14:textId="77777777" w:rsidR="0062547B" w:rsidRDefault="0062547B">
      <w:r>
        <w:separator/>
      </w:r>
    </w:p>
  </w:endnote>
  <w:endnote w:type="continuationSeparator" w:id="0">
    <w:p w14:paraId="69A56840" w14:textId="77777777" w:rsidR="0062547B" w:rsidRDefault="006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BAEE" w14:textId="77777777" w:rsidR="0062547B" w:rsidRDefault="0062547B">
      <w:r>
        <w:separator/>
      </w:r>
    </w:p>
  </w:footnote>
  <w:footnote w:type="continuationSeparator" w:id="0">
    <w:p w14:paraId="5E9BC884" w14:textId="77777777" w:rsidR="0062547B" w:rsidRDefault="0062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5765" w14:textId="77777777" w:rsidR="00A4638A" w:rsidRPr="00576313" w:rsidRDefault="00A4638A"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2F542A22">
      <w:start w:val="1"/>
      <w:numFmt w:val="bullet"/>
      <w:lvlText w:val=""/>
      <w:lvlJc w:val="left"/>
      <w:pPr>
        <w:tabs>
          <w:tab w:val="num" w:pos="720"/>
        </w:tabs>
        <w:ind w:left="720" w:hanging="360"/>
      </w:pPr>
      <w:rPr>
        <w:rFonts w:ascii="Symbol" w:hAnsi="Symbol" w:hint="default"/>
        <w:sz w:val="16"/>
      </w:rPr>
    </w:lvl>
    <w:lvl w:ilvl="1" w:tplc="A14C8538" w:tentative="1">
      <w:start w:val="1"/>
      <w:numFmt w:val="bullet"/>
      <w:lvlText w:val="o"/>
      <w:lvlJc w:val="left"/>
      <w:pPr>
        <w:tabs>
          <w:tab w:val="num" w:pos="1440"/>
        </w:tabs>
        <w:ind w:left="1440" w:hanging="360"/>
      </w:pPr>
      <w:rPr>
        <w:rFonts w:ascii="Courier New" w:hAnsi="Courier New" w:hint="default"/>
      </w:rPr>
    </w:lvl>
    <w:lvl w:ilvl="2" w:tplc="4BCC401A" w:tentative="1">
      <w:start w:val="1"/>
      <w:numFmt w:val="bullet"/>
      <w:lvlText w:val=""/>
      <w:lvlJc w:val="left"/>
      <w:pPr>
        <w:tabs>
          <w:tab w:val="num" w:pos="2160"/>
        </w:tabs>
        <w:ind w:left="2160" w:hanging="360"/>
      </w:pPr>
      <w:rPr>
        <w:rFonts w:ascii="Wingdings" w:hAnsi="Wingdings" w:hint="default"/>
      </w:rPr>
    </w:lvl>
    <w:lvl w:ilvl="3" w:tplc="95AEAC12" w:tentative="1">
      <w:start w:val="1"/>
      <w:numFmt w:val="bullet"/>
      <w:lvlText w:val=""/>
      <w:lvlJc w:val="left"/>
      <w:pPr>
        <w:tabs>
          <w:tab w:val="num" w:pos="2880"/>
        </w:tabs>
        <w:ind w:left="2880" w:hanging="360"/>
      </w:pPr>
      <w:rPr>
        <w:rFonts w:ascii="Symbol" w:hAnsi="Symbol" w:hint="default"/>
      </w:rPr>
    </w:lvl>
    <w:lvl w:ilvl="4" w:tplc="A7F2901E" w:tentative="1">
      <w:start w:val="1"/>
      <w:numFmt w:val="bullet"/>
      <w:lvlText w:val="o"/>
      <w:lvlJc w:val="left"/>
      <w:pPr>
        <w:tabs>
          <w:tab w:val="num" w:pos="3600"/>
        </w:tabs>
        <w:ind w:left="3600" w:hanging="360"/>
      </w:pPr>
      <w:rPr>
        <w:rFonts w:ascii="Courier New" w:hAnsi="Courier New" w:hint="default"/>
      </w:rPr>
    </w:lvl>
    <w:lvl w:ilvl="5" w:tplc="6EC63CCE" w:tentative="1">
      <w:start w:val="1"/>
      <w:numFmt w:val="bullet"/>
      <w:lvlText w:val=""/>
      <w:lvlJc w:val="left"/>
      <w:pPr>
        <w:tabs>
          <w:tab w:val="num" w:pos="4320"/>
        </w:tabs>
        <w:ind w:left="4320" w:hanging="360"/>
      </w:pPr>
      <w:rPr>
        <w:rFonts w:ascii="Wingdings" w:hAnsi="Wingdings" w:hint="default"/>
      </w:rPr>
    </w:lvl>
    <w:lvl w:ilvl="6" w:tplc="0504D54E" w:tentative="1">
      <w:start w:val="1"/>
      <w:numFmt w:val="bullet"/>
      <w:lvlText w:val=""/>
      <w:lvlJc w:val="left"/>
      <w:pPr>
        <w:tabs>
          <w:tab w:val="num" w:pos="5040"/>
        </w:tabs>
        <w:ind w:left="5040" w:hanging="360"/>
      </w:pPr>
      <w:rPr>
        <w:rFonts w:ascii="Symbol" w:hAnsi="Symbol" w:hint="default"/>
      </w:rPr>
    </w:lvl>
    <w:lvl w:ilvl="7" w:tplc="8CD8DA84" w:tentative="1">
      <w:start w:val="1"/>
      <w:numFmt w:val="bullet"/>
      <w:lvlText w:val="o"/>
      <w:lvlJc w:val="left"/>
      <w:pPr>
        <w:tabs>
          <w:tab w:val="num" w:pos="5760"/>
        </w:tabs>
        <w:ind w:left="5760" w:hanging="360"/>
      </w:pPr>
      <w:rPr>
        <w:rFonts w:ascii="Courier New" w:hAnsi="Courier New" w:hint="default"/>
      </w:rPr>
    </w:lvl>
    <w:lvl w:ilvl="8" w:tplc="9F7035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471A"/>
    <w:multiLevelType w:val="hybridMultilevel"/>
    <w:tmpl w:val="1686643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47296"/>
    <w:multiLevelType w:val="hybridMultilevel"/>
    <w:tmpl w:val="5FEC4374"/>
    <w:lvl w:ilvl="0" w:tplc="04090001">
      <w:start w:val="1"/>
      <w:numFmt w:val="bullet"/>
      <w:lvlText w:val=""/>
      <w:lvlJc w:val="left"/>
      <w:pPr>
        <w:tabs>
          <w:tab w:val="num" w:pos="720"/>
        </w:tabs>
        <w:ind w:left="720" w:hanging="360"/>
      </w:pPr>
      <w:rPr>
        <w:rFonts w:ascii="Symbol" w:hAnsi="Symbol" w:hint="default"/>
      </w:rPr>
    </w:lvl>
    <w:lvl w:ilvl="1" w:tplc="2E3619B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607EE"/>
    <w:multiLevelType w:val="hybridMultilevel"/>
    <w:tmpl w:val="ECB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1C03"/>
    <w:multiLevelType w:val="hybridMultilevel"/>
    <w:tmpl w:val="9202F46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A12"/>
    <w:multiLevelType w:val="hybridMultilevel"/>
    <w:tmpl w:val="CBB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B553C1"/>
    <w:multiLevelType w:val="hybridMultilevel"/>
    <w:tmpl w:val="D0E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D5069"/>
    <w:multiLevelType w:val="hybridMultilevel"/>
    <w:tmpl w:val="8474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9438C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76361"/>
    <w:multiLevelType w:val="hybridMultilevel"/>
    <w:tmpl w:val="53EA90EC"/>
    <w:lvl w:ilvl="0" w:tplc="04090001">
      <w:start w:val="1"/>
      <w:numFmt w:val="bullet"/>
      <w:lvlText w:val=""/>
      <w:lvlJc w:val="left"/>
      <w:pPr>
        <w:tabs>
          <w:tab w:val="num" w:pos="720"/>
        </w:tabs>
        <w:ind w:left="720" w:hanging="360"/>
      </w:pPr>
      <w:rPr>
        <w:rFonts w:ascii="Symbol" w:hAnsi="Symbol" w:hint="default"/>
      </w:rPr>
    </w:lvl>
    <w:lvl w:ilvl="1" w:tplc="564E5E2E">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916C5B60">
      <w:start w:val="1"/>
      <w:numFmt w:val="bullet"/>
      <w:lvlText w:val=""/>
      <w:lvlJc w:val="left"/>
      <w:pPr>
        <w:tabs>
          <w:tab w:val="num" w:pos="720"/>
        </w:tabs>
        <w:ind w:left="720" w:hanging="360"/>
      </w:pPr>
      <w:rPr>
        <w:rFonts w:ascii="Symbol" w:hAnsi="Symbol" w:hint="default"/>
        <w:sz w:val="16"/>
      </w:rPr>
    </w:lvl>
    <w:lvl w:ilvl="1" w:tplc="0BBA3E00" w:tentative="1">
      <w:start w:val="1"/>
      <w:numFmt w:val="bullet"/>
      <w:lvlText w:val="o"/>
      <w:lvlJc w:val="left"/>
      <w:pPr>
        <w:tabs>
          <w:tab w:val="num" w:pos="1440"/>
        </w:tabs>
        <w:ind w:left="1440" w:hanging="360"/>
      </w:pPr>
      <w:rPr>
        <w:rFonts w:ascii="Courier New" w:hAnsi="Courier New" w:hint="default"/>
      </w:rPr>
    </w:lvl>
    <w:lvl w:ilvl="2" w:tplc="D31C4EF2" w:tentative="1">
      <w:start w:val="1"/>
      <w:numFmt w:val="bullet"/>
      <w:lvlText w:val=""/>
      <w:lvlJc w:val="left"/>
      <w:pPr>
        <w:tabs>
          <w:tab w:val="num" w:pos="2160"/>
        </w:tabs>
        <w:ind w:left="2160" w:hanging="360"/>
      </w:pPr>
      <w:rPr>
        <w:rFonts w:ascii="Wingdings" w:hAnsi="Wingdings" w:hint="default"/>
      </w:rPr>
    </w:lvl>
    <w:lvl w:ilvl="3" w:tplc="1CAC7756" w:tentative="1">
      <w:start w:val="1"/>
      <w:numFmt w:val="bullet"/>
      <w:lvlText w:val=""/>
      <w:lvlJc w:val="left"/>
      <w:pPr>
        <w:tabs>
          <w:tab w:val="num" w:pos="2880"/>
        </w:tabs>
        <w:ind w:left="2880" w:hanging="360"/>
      </w:pPr>
      <w:rPr>
        <w:rFonts w:ascii="Symbol" w:hAnsi="Symbol" w:hint="default"/>
      </w:rPr>
    </w:lvl>
    <w:lvl w:ilvl="4" w:tplc="A112E0B0" w:tentative="1">
      <w:start w:val="1"/>
      <w:numFmt w:val="bullet"/>
      <w:lvlText w:val="o"/>
      <w:lvlJc w:val="left"/>
      <w:pPr>
        <w:tabs>
          <w:tab w:val="num" w:pos="3600"/>
        </w:tabs>
        <w:ind w:left="3600" w:hanging="360"/>
      </w:pPr>
      <w:rPr>
        <w:rFonts w:ascii="Courier New" w:hAnsi="Courier New" w:hint="default"/>
      </w:rPr>
    </w:lvl>
    <w:lvl w:ilvl="5" w:tplc="539E371C" w:tentative="1">
      <w:start w:val="1"/>
      <w:numFmt w:val="bullet"/>
      <w:lvlText w:val=""/>
      <w:lvlJc w:val="left"/>
      <w:pPr>
        <w:tabs>
          <w:tab w:val="num" w:pos="4320"/>
        </w:tabs>
        <w:ind w:left="4320" w:hanging="360"/>
      </w:pPr>
      <w:rPr>
        <w:rFonts w:ascii="Wingdings" w:hAnsi="Wingdings" w:hint="default"/>
      </w:rPr>
    </w:lvl>
    <w:lvl w:ilvl="6" w:tplc="9DCE6022" w:tentative="1">
      <w:start w:val="1"/>
      <w:numFmt w:val="bullet"/>
      <w:lvlText w:val=""/>
      <w:lvlJc w:val="left"/>
      <w:pPr>
        <w:tabs>
          <w:tab w:val="num" w:pos="5040"/>
        </w:tabs>
        <w:ind w:left="5040" w:hanging="360"/>
      </w:pPr>
      <w:rPr>
        <w:rFonts w:ascii="Symbol" w:hAnsi="Symbol" w:hint="default"/>
      </w:rPr>
    </w:lvl>
    <w:lvl w:ilvl="7" w:tplc="5BDA3BBA" w:tentative="1">
      <w:start w:val="1"/>
      <w:numFmt w:val="bullet"/>
      <w:lvlText w:val="o"/>
      <w:lvlJc w:val="left"/>
      <w:pPr>
        <w:tabs>
          <w:tab w:val="num" w:pos="5760"/>
        </w:tabs>
        <w:ind w:left="5760" w:hanging="360"/>
      </w:pPr>
      <w:rPr>
        <w:rFonts w:ascii="Courier New" w:hAnsi="Courier New" w:hint="default"/>
      </w:rPr>
    </w:lvl>
    <w:lvl w:ilvl="8" w:tplc="AD8074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94908"/>
    <w:multiLevelType w:val="hybridMultilevel"/>
    <w:tmpl w:val="64384CA0"/>
    <w:lvl w:ilvl="0" w:tplc="04090001">
      <w:start w:val="1"/>
      <w:numFmt w:val="bullet"/>
      <w:lvlText w:val=""/>
      <w:lvlJc w:val="left"/>
      <w:pPr>
        <w:tabs>
          <w:tab w:val="num" w:pos="720"/>
        </w:tabs>
        <w:ind w:left="720" w:hanging="360"/>
      </w:pPr>
      <w:rPr>
        <w:rFonts w:ascii="Symbol" w:hAnsi="Symbol" w:hint="default"/>
      </w:rPr>
    </w:lvl>
    <w:lvl w:ilvl="1" w:tplc="27068FE8">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F3505"/>
    <w:multiLevelType w:val="hybridMultilevel"/>
    <w:tmpl w:val="8834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600FF9"/>
    <w:multiLevelType w:val="hybridMultilevel"/>
    <w:tmpl w:val="034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F4761C7A">
      <w:start w:val="1"/>
      <w:numFmt w:val="bullet"/>
      <w:lvlText w:val=""/>
      <w:lvlJc w:val="left"/>
      <w:pPr>
        <w:tabs>
          <w:tab w:val="num" w:pos="720"/>
        </w:tabs>
        <w:ind w:left="720" w:hanging="360"/>
      </w:pPr>
      <w:rPr>
        <w:rFonts w:ascii="Symbol" w:hAnsi="Symbol" w:hint="default"/>
        <w:sz w:val="16"/>
      </w:rPr>
    </w:lvl>
    <w:lvl w:ilvl="1" w:tplc="CA628AF2" w:tentative="1">
      <w:start w:val="1"/>
      <w:numFmt w:val="bullet"/>
      <w:lvlText w:val="o"/>
      <w:lvlJc w:val="left"/>
      <w:pPr>
        <w:tabs>
          <w:tab w:val="num" w:pos="1440"/>
        </w:tabs>
        <w:ind w:left="1440" w:hanging="360"/>
      </w:pPr>
      <w:rPr>
        <w:rFonts w:ascii="Courier New" w:hAnsi="Courier New" w:hint="default"/>
      </w:rPr>
    </w:lvl>
    <w:lvl w:ilvl="2" w:tplc="ECD0A61A" w:tentative="1">
      <w:start w:val="1"/>
      <w:numFmt w:val="bullet"/>
      <w:lvlText w:val=""/>
      <w:lvlJc w:val="left"/>
      <w:pPr>
        <w:tabs>
          <w:tab w:val="num" w:pos="2160"/>
        </w:tabs>
        <w:ind w:left="2160" w:hanging="360"/>
      </w:pPr>
      <w:rPr>
        <w:rFonts w:ascii="Wingdings" w:hAnsi="Wingdings" w:hint="default"/>
      </w:rPr>
    </w:lvl>
    <w:lvl w:ilvl="3" w:tplc="BA18CBBA" w:tentative="1">
      <w:start w:val="1"/>
      <w:numFmt w:val="bullet"/>
      <w:lvlText w:val=""/>
      <w:lvlJc w:val="left"/>
      <w:pPr>
        <w:tabs>
          <w:tab w:val="num" w:pos="2880"/>
        </w:tabs>
        <w:ind w:left="2880" w:hanging="360"/>
      </w:pPr>
      <w:rPr>
        <w:rFonts w:ascii="Symbol" w:hAnsi="Symbol" w:hint="default"/>
      </w:rPr>
    </w:lvl>
    <w:lvl w:ilvl="4" w:tplc="56CA1C84" w:tentative="1">
      <w:start w:val="1"/>
      <w:numFmt w:val="bullet"/>
      <w:lvlText w:val="o"/>
      <w:lvlJc w:val="left"/>
      <w:pPr>
        <w:tabs>
          <w:tab w:val="num" w:pos="3600"/>
        </w:tabs>
        <w:ind w:left="3600" w:hanging="360"/>
      </w:pPr>
      <w:rPr>
        <w:rFonts w:ascii="Courier New" w:hAnsi="Courier New" w:hint="default"/>
      </w:rPr>
    </w:lvl>
    <w:lvl w:ilvl="5" w:tplc="381A9676" w:tentative="1">
      <w:start w:val="1"/>
      <w:numFmt w:val="bullet"/>
      <w:lvlText w:val=""/>
      <w:lvlJc w:val="left"/>
      <w:pPr>
        <w:tabs>
          <w:tab w:val="num" w:pos="4320"/>
        </w:tabs>
        <w:ind w:left="4320" w:hanging="360"/>
      </w:pPr>
      <w:rPr>
        <w:rFonts w:ascii="Wingdings" w:hAnsi="Wingdings" w:hint="default"/>
      </w:rPr>
    </w:lvl>
    <w:lvl w:ilvl="6" w:tplc="D51AD864" w:tentative="1">
      <w:start w:val="1"/>
      <w:numFmt w:val="bullet"/>
      <w:lvlText w:val=""/>
      <w:lvlJc w:val="left"/>
      <w:pPr>
        <w:tabs>
          <w:tab w:val="num" w:pos="5040"/>
        </w:tabs>
        <w:ind w:left="5040" w:hanging="360"/>
      </w:pPr>
      <w:rPr>
        <w:rFonts w:ascii="Symbol" w:hAnsi="Symbol" w:hint="default"/>
      </w:rPr>
    </w:lvl>
    <w:lvl w:ilvl="7" w:tplc="08E200F8" w:tentative="1">
      <w:start w:val="1"/>
      <w:numFmt w:val="bullet"/>
      <w:lvlText w:val="o"/>
      <w:lvlJc w:val="left"/>
      <w:pPr>
        <w:tabs>
          <w:tab w:val="num" w:pos="5760"/>
        </w:tabs>
        <w:ind w:left="5760" w:hanging="360"/>
      </w:pPr>
      <w:rPr>
        <w:rFonts w:ascii="Courier New" w:hAnsi="Courier New" w:hint="default"/>
      </w:rPr>
    </w:lvl>
    <w:lvl w:ilvl="8" w:tplc="979E324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47BB3"/>
    <w:multiLevelType w:val="hybridMultilevel"/>
    <w:tmpl w:val="1D581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C14E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8B2C81"/>
    <w:multiLevelType w:val="hybridMultilevel"/>
    <w:tmpl w:val="1F52E508"/>
    <w:lvl w:ilvl="0" w:tplc="FAE005E6">
      <w:start w:val="1"/>
      <w:numFmt w:val="bullet"/>
      <w:lvlText w:val=""/>
      <w:lvlJc w:val="left"/>
      <w:pPr>
        <w:tabs>
          <w:tab w:val="num" w:pos="720"/>
        </w:tabs>
        <w:ind w:left="720" w:hanging="360"/>
      </w:pPr>
      <w:rPr>
        <w:rFonts w:ascii="Symbol" w:hAnsi="Symbol" w:hint="default"/>
        <w:sz w:val="16"/>
      </w:rPr>
    </w:lvl>
    <w:lvl w:ilvl="1" w:tplc="C5A2799E" w:tentative="1">
      <w:start w:val="1"/>
      <w:numFmt w:val="bullet"/>
      <w:lvlText w:val="o"/>
      <w:lvlJc w:val="left"/>
      <w:pPr>
        <w:tabs>
          <w:tab w:val="num" w:pos="1440"/>
        </w:tabs>
        <w:ind w:left="1440" w:hanging="360"/>
      </w:pPr>
      <w:rPr>
        <w:rFonts w:ascii="Courier New" w:hAnsi="Courier New" w:hint="default"/>
      </w:rPr>
    </w:lvl>
    <w:lvl w:ilvl="2" w:tplc="13D645F8" w:tentative="1">
      <w:start w:val="1"/>
      <w:numFmt w:val="bullet"/>
      <w:lvlText w:val=""/>
      <w:lvlJc w:val="left"/>
      <w:pPr>
        <w:tabs>
          <w:tab w:val="num" w:pos="2160"/>
        </w:tabs>
        <w:ind w:left="2160" w:hanging="360"/>
      </w:pPr>
      <w:rPr>
        <w:rFonts w:ascii="Wingdings" w:hAnsi="Wingdings" w:hint="default"/>
      </w:rPr>
    </w:lvl>
    <w:lvl w:ilvl="3" w:tplc="AD46DE3E" w:tentative="1">
      <w:start w:val="1"/>
      <w:numFmt w:val="bullet"/>
      <w:lvlText w:val=""/>
      <w:lvlJc w:val="left"/>
      <w:pPr>
        <w:tabs>
          <w:tab w:val="num" w:pos="2880"/>
        </w:tabs>
        <w:ind w:left="2880" w:hanging="360"/>
      </w:pPr>
      <w:rPr>
        <w:rFonts w:ascii="Symbol" w:hAnsi="Symbol" w:hint="default"/>
      </w:rPr>
    </w:lvl>
    <w:lvl w:ilvl="4" w:tplc="8630513A" w:tentative="1">
      <w:start w:val="1"/>
      <w:numFmt w:val="bullet"/>
      <w:lvlText w:val="o"/>
      <w:lvlJc w:val="left"/>
      <w:pPr>
        <w:tabs>
          <w:tab w:val="num" w:pos="3600"/>
        </w:tabs>
        <w:ind w:left="3600" w:hanging="360"/>
      </w:pPr>
      <w:rPr>
        <w:rFonts w:ascii="Courier New" w:hAnsi="Courier New" w:hint="default"/>
      </w:rPr>
    </w:lvl>
    <w:lvl w:ilvl="5" w:tplc="A27E5184" w:tentative="1">
      <w:start w:val="1"/>
      <w:numFmt w:val="bullet"/>
      <w:lvlText w:val=""/>
      <w:lvlJc w:val="left"/>
      <w:pPr>
        <w:tabs>
          <w:tab w:val="num" w:pos="4320"/>
        </w:tabs>
        <w:ind w:left="4320" w:hanging="360"/>
      </w:pPr>
      <w:rPr>
        <w:rFonts w:ascii="Wingdings" w:hAnsi="Wingdings" w:hint="default"/>
      </w:rPr>
    </w:lvl>
    <w:lvl w:ilvl="6" w:tplc="B67C3844" w:tentative="1">
      <w:start w:val="1"/>
      <w:numFmt w:val="bullet"/>
      <w:lvlText w:val=""/>
      <w:lvlJc w:val="left"/>
      <w:pPr>
        <w:tabs>
          <w:tab w:val="num" w:pos="5040"/>
        </w:tabs>
        <w:ind w:left="5040" w:hanging="360"/>
      </w:pPr>
      <w:rPr>
        <w:rFonts w:ascii="Symbol" w:hAnsi="Symbol" w:hint="default"/>
      </w:rPr>
    </w:lvl>
    <w:lvl w:ilvl="7" w:tplc="F648E174" w:tentative="1">
      <w:start w:val="1"/>
      <w:numFmt w:val="bullet"/>
      <w:lvlText w:val="o"/>
      <w:lvlJc w:val="left"/>
      <w:pPr>
        <w:tabs>
          <w:tab w:val="num" w:pos="5760"/>
        </w:tabs>
        <w:ind w:left="5760" w:hanging="360"/>
      </w:pPr>
      <w:rPr>
        <w:rFonts w:ascii="Courier New" w:hAnsi="Courier New" w:hint="default"/>
      </w:rPr>
    </w:lvl>
    <w:lvl w:ilvl="8" w:tplc="C7D4C46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E42AB"/>
    <w:multiLevelType w:val="hybridMultilevel"/>
    <w:tmpl w:val="A6BC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6"/>
  </w:num>
  <w:num w:numId="3">
    <w:abstractNumId w:val="3"/>
  </w:num>
  <w:num w:numId="4">
    <w:abstractNumId w:val="23"/>
  </w:num>
  <w:num w:numId="5">
    <w:abstractNumId w:val="17"/>
  </w:num>
  <w:num w:numId="6">
    <w:abstractNumId w:val="32"/>
  </w:num>
  <w:num w:numId="7">
    <w:abstractNumId w:val="19"/>
  </w:num>
  <w:num w:numId="8">
    <w:abstractNumId w:val="13"/>
  </w:num>
  <w:num w:numId="9">
    <w:abstractNumId w:val="30"/>
  </w:num>
  <w:num w:numId="10">
    <w:abstractNumId w:val="34"/>
  </w:num>
  <w:num w:numId="11">
    <w:abstractNumId w:val="22"/>
  </w:num>
  <w:num w:numId="12">
    <w:abstractNumId w:val="26"/>
  </w:num>
  <w:num w:numId="13">
    <w:abstractNumId w:val="8"/>
  </w:num>
  <w:num w:numId="14">
    <w:abstractNumId w:val="28"/>
  </w:num>
  <w:num w:numId="15">
    <w:abstractNumId w:val="27"/>
  </w:num>
  <w:num w:numId="16">
    <w:abstractNumId w:val="1"/>
  </w:num>
  <w:num w:numId="17">
    <w:abstractNumId w:val="18"/>
  </w:num>
  <w:num w:numId="18">
    <w:abstractNumId w:val="2"/>
  </w:num>
  <w:num w:numId="19">
    <w:abstractNumId w:val="9"/>
  </w:num>
  <w:num w:numId="20">
    <w:abstractNumId w:val="5"/>
  </w:num>
  <w:num w:numId="21">
    <w:abstractNumId w:val="31"/>
  </w:num>
  <w:num w:numId="22">
    <w:abstractNumId w:val="14"/>
  </w:num>
  <w:num w:numId="23">
    <w:abstractNumId w:val="35"/>
  </w:num>
  <w:num w:numId="24">
    <w:abstractNumId w:val="6"/>
  </w:num>
  <w:num w:numId="25">
    <w:abstractNumId w:val="21"/>
  </w:num>
  <w:num w:numId="26">
    <w:abstractNumId w:val="24"/>
  </w:num>
  <w:num w:numId="27">
    <w:abstractNumId w:val="33"/>
  </w:num>
  <w:num w:numId="28">
    <w:abstractNumId w:val="20"/>
  </w:num>
  <w:num w:numId="29">
    <w:abstractNumId w:val="10"/>
  </w:num>
  <w:num w:numId="30">
    <w:abstractNumId w:val="12"/>
  </w:num>
  <w:num w:numId="31">
    <w:abstractNumId w:val="25"/>
  </w:num>
  <w:num w:numId="32">
    <w:abstractNumId w:val="15"/>
  </w:num>
  <w:num w:numId="33">
    <w:abstractNumId w:val="7"/>
  </w:num>
  <w:num w:numId="34">
    <w:abstractNumId w:val="11"/>
  </w:num>
  <w:num w:numId="35">
    <w:abstractNumId w:val="16"/>
  </w:num>
  <w:num w:numId="36">
    <w:abstractNumId w:val="4"/>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0E3"/>
    <w:rsid w:val="000605A3"/>
    <w:rsid w:val="00080067"/>
    <w:rsid w:val="00083BDF"/>
    <w:rsid w:val="000940A9"/>
    <w:rsid w:val="000B4594"/>
    <w:rsid w:val="000C37BE"/>
    <w:rsid w:val="000D333B"/>
    <w:rsid w:val="000D69AF"/>
    <w:rsid w:val="000E11D3"/>
    <w:rsid w:val="000F4E65"/>
    <w:rsid w:val="00103406"/>
    <w:rsid w:val="0010727E"/>
    <w:rsid w:val="00121ADC"/>
    <w:rsid w:val="00130273"/>
    <w:rsid w:val="001324E3"/>
    <w:rsid w:val="00141BDD"/>
    <w:rsid w:val="00143C49"/>
    <w:rsid w:val="00160977"/>
    <w:rsid w:val="00184A8A"/>
    <w:rsid w:val="001871F3"/>
    <w:rsid w:val="00196067"/>
    <w:rsid w:val="001A7A5B"/>
    <w:rsid w:val="001C0CFC"/>
    <w:rsid w:val="002364B3"/>
    <w:rsid w:val="0024089D"/>
    <w:rsid w:val="00245E8A"/>
    <w:rsid w:val="00262D7B"/>
    <w:rsid w:val="00273506"/>
    <w:rsid w:val="00290704"/>
    <w:rsid w:val="002A0714"/>
    <w:rsid w:val="002B7662"/>
    <w:rsid w:val="002C0897"/>
    <w:rsid w:val="002F67BE"/>
    <w:rsid w:val="002F6BB7"/>
    <w:rsid w:val="00313766"/>
    <w:rsid w:val="00317BFE"/>
    <w:rsid w:val="00330D0E"/>
    <w:rsid w:val="003462E7"/>
    <w:rsid w:val="00362B5B"/>
    <w:rsid w:val="003B2633"/>
    <w:rsid w:val="003D3587"/>
    <w:rsid w:val="003D3971"/>
    <w:rsid w:val="00454BAD"/>
    <w:rsid w:val="004649F0"/>
    <w:rsid w:val="004816C6"/>
    <w:rsid w:val="00482CA0"/>
    <w:rsid w:val="004879C9"/>
    <w:rsid w:val="004B6B43"/>
    <w:rsid w:val="004D7141"/>
    <w:rsid w:val="004D7E65"/>
    <w:rsid w:val="004E0F88"/>
    <w:rsid w:val="004E3268"/>
    <w:rsid w:val="00505173"/>
    <w:rsid w:val="00510926"/>
    <w:rsid w:val="00531B0D"/>
    <w:rsid w:val="00541162"/>
    <w:rsid w:val="00562584"/>
    <w:rsid w:val="00576313"/>
    <w:rsid w:val="0058119D"/>
    <w:rsid w:val="00584136"/>
    <w:rsid w:val="00594C01"/>
    <w:rsid w:val="00597721"/>
    <w:rsid w:val="005A3B34"/>
    <w:rsid w:val="005E6809"/>
    <w:rsid w:val="005F772D"/>
    <w:rsid w:val="006227B5"/>
    <w:rsid w:val="0062547B"/>
    <w:rsid w:val="00635CC0"/>
    <w:rsid w:val="006444BA"/>
    <w:rsid w:val="00686C2B"/>
    <w:rsid w:val="006C20B4"/>
    <w:rsid w:val="006C43F3"/>
    <w:rsid w:val="006E5BEA"/>
    <w:rsid w:val="00700424"/>
    <w:rsid w:val="00751200"/>
    <w:rsid w:val="00770AC7"/>
    <w:rsid w:val="00772DE2"/>
    <w:rsid w:val="00783C27"/>
    <w:rsid w:val="007A4E28"/>
    <w:rsid w:val="007A74FD"/>
    <w:rsid w:val="007B4978"/>
    <w:rsid w:val="007D09F5"/>
    <w:rsid w:val="007D6BEE"/>
    <w:rsid w:val="007E53CD"/>
    <w:rsid w:val="00800E67"/>
    <w:rsid w:val="00814CCD"/>
    <w:rsid w:val="00816722"/>
    <w:rsid w:val="00823C28"/>
    <w:rsid w:val="00833AF2"/>
    <w:rsid w:val="0085514B"/>
    <w:rsid w:val="008732DC"/>
    <w:rsid w:val="0087664B"/>
    <w:rsid w:val="00887DD9"/>
    <w:rsid w:val="008C2961"/>
    <w:rsid w:val="008D390B"/>
    <w:rsid w:val="008F5F4C"/>
    <w:rsid w:val="008F6039"/>
    <w:rsid w:val="00921489"/>
    <w:rsid w:val="009223FE"/>
    <w:rsid w:val="009438D6"/>
    <w:rsid w:val="00963447"/>
    <w:rsid w:val="00963820"/>
    <w:rsid w:val="009754D2"/>
    <w:rsid w:val="0097624E"/>
    <w:rsid w:val="009B7CF3"/>
    <w:rsid w:val="009C278A"/>
    <w:rsid w:val="009C4760"/>
    <w:rsid w:val="009D3B0E"/>
    <w:rsid w:val="009F0A27"/>
    <w:rsid w:val="009F2187"/>
    <w:rsid w:val="009F3E51"/>
    <w:rsid w:val="00A02247"/>
    <w:rsid w:val="00A15DD8"/>
    <w:rsid w:val="00A22EE2"/>
    <w:rsid w:val="00A401D0"/>
    <w:rsid w:val="00A4638A"/>
    <w:rsid w:val="00A514C8"/>
    <w:rsid w:val="00A5459B"/>
    <w:rsid w:val="00A616C7"/>
    <w:rsid w:val="00A64168"/>
    <w:rsid w:val="00A675D9"/>
    <w:rsid w:val="00AB4151"/>
    <w:rsid w:val="00AB7407"/>
    <w:rsid w:val="00AE617D"/>
    <w:rsid w:val="00AF6C2A"/>
    <w:rsid w:val="00B319E1"/>
    <w:rsid w:val="00B56BA6"/>
    <w:rsid w:val="00B57F98"/>
    <w:rsid w:val="00B67FB4"/>
    <w:rsid w:val="00B77BB5"/>
    <w:rsid w:val="00B9672B"/>
    <w:rsid w:val="00BC65B3"/>
    <w:rsid w:val="00C04FAD"/>
    <w:rsid w:val="00C45106"/>
    <w:rsid w:val="00C7309A"/>
    <w:rsid w:val="00C8043B"/>
    <w:rsid w:val="00CC069D"/>
    <w:rsid w:val="00CD1050"/>
    <w:rsid w:val="00CD12DF"/>
    <w:rsid w:val="00CD2551"/>
    <w:rsid w:val="00CE711F"/>
    <w:rsid w:val="00D1149C"/>
    <w:rsid w:val="00D22B69"/>
    <w:rsid w:val="00D31B53"/>
    <w:rsid w:val="00D43EA2"/>
    <w:rsid w:val="00D539E3"/>
    <w:rsid w:val="00D619A0"/>
    <w:rsid w:val="00D84C50"/>
    <w:rsid w:val="00D87564"/>
    <w:rsid w:val="00DA5C0B"/>
    <w:rsid w:val="00DB60D8"/>
    <w:rsid w:val="00DD162B"/>
    <w:rsid w:val="00DD2421"/>
    <w:rsid w:val="00DF4562"/>
    <w:rsid w:val="00E27E3E"/>
    <w:rsid w:val="00E52687"/>
    <w:rsid w:val="00E900F2"/>
    <w:rsid w:val="00EA5CCC"/>
    <w:rsid w:val="00EB54C3"/>
    <w:rsid w:val="00ED0986"/>
    <w:rsid w:val="00ED2521"/>
    <w:rsid w:val="00EE1E93"/>
    <w:rsid w:val="00EE3201"/>
    <w:rsid w:val="00F419E5"/>
    <w:rsid w:val="00F44A2B"/>
    <w:rsid w:val="00F572F5"/>
    <w:rsid w:val="00F60190"/>
    <w:rsid w:val="00F75D94"/>
    <w:rsid w:val="00FA30B1"/>
    <w:rsid w:val="00FB0AEB"/>
    <w:rsid w:val="00FB10B0"/>
    <w:rsid w:val="00FC7F1F"/>
    <w:rsid w:val="00FD5629"/>
    <w:rsid w:val="00FE0185"/>
    <w:rsid w:val="00FE7857"/>
    <w:rsid w:val="00FF0557"/>
    <w:rsid w:val="00FF5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6C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4"/>
    <w:rPr>
      <w:sz w:val="22"/>
      <w:szCs w:val="24"/>
      <w:lang w:eastAsia="en-US"/>
    </w:rPr>
  </w:style>
  <w:style w:type="paragraph" w:styleId="Heading1">
    <w:name w:val="heading 1"/>
    <w:basedOn w:val="Normal"/>
    <w:next w:val="Normal"/>
    <w:qFormat/>
    <w:rsid w:val="00F75D9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75D94"/>
    <w:pPr>
      <w:keepNext/>
      <w:outlineLvl w:val="1"/>
    </w:pPr>
    <w:rPr>
      <w:b/>
    </w:rPr>
  </w:style>
  <w:style w:type="paragraph" w:styleId="Heading3">
    <w:name w:val="heading 3"/>
    <w:basedOn w:val="Normal"/>
    <w:next w:val="Normal"/>
    <w:qFormat/>
    <w:rsid w:val="00F75D94"/>
    <w:pPr>
      <w:keepNext/>
      <w:jc w:val="center"/>
      <w:outlineLvl w:val="2"/>
    </w:pPr>
    <w:rPr>
      <w:rFonts w:ascii="Arial" w:hAnsi="Arial" w:cs="Arial"/>
      <w:b/>
    </w:rPr>
  </w:style>
  <w:style w:type="paragraph" w:styleId="Heading4">
    <w:name w:val="heading 4"/>
    <w:basedOn w:val="Normal"/>
    <w:next w:val="Normal"/>
    <w:qFormat/>
    <w:rsid w:val="00F75D9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5D9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75D9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75D94"/>
    <w:rPr>
      <w:rFonts w:ascii="Arial" w:hAnsi="Arial" w:cs="Arial"/>
      <w:sz w:val="20"/>
    </w:rPr>
  </w:style>
  <w:style w:type="paragraph" w:styleId="Header">
    <w:name w:val="header"/>
    <w:basedOn w:val="Normal"/>
    <w:uiPriority w:val="99"/>
    <w:unhideWhenUsed/>
    <w:rsid w:val="00F75D94"/>
    <w:pPr>
      <w:tabs>
        <w:tab w:val="center" w:pos="4513"/>
        <w:tab w:val="right" w:pos="9026"/>
      </w:tabs>
    </w:pPr>
  </w:style>
  <w:style w:type="character" w:customStyle="1" w:styleId="HeaderChar">
    <w:name w:val="Header Char"/>
    <w:basedOn w:val="DefaultParagraphFont"/>
    <w:uiPriority w:val="99"/>
    <w:rsid w:val="00F75D94"/>
    <w:rPr>
      <w:sz w:val="22"/>
      <w:szCs w:val="24"/>
      <w:lang w:eastAsia="en-US"/>
    </w:rPr>
  </w:style>
  <w:style w:type="paragraph" w:styleId="Footer">
    <w:name w:val="footer"/>
    <w:basedOn w:val="Normal"/>
    <w:unhideWhenUsed/>
    <w:rsid w:val="00F75D94"/>
    <w:pPr>
      <w:tabs>
        <w:tab w:val="center" w:pos="4513"/>
        <w:tab w:val="right" w:pos="9026"/>
      </w:tabs>
    </w:pPr>
  </w:style>
  <w:style w:type="character" w:customStyle="1" w:styleId="FooterChar">
    <w:name w:val="Footer Char"/>
    <w:basedOn w:val="DefaultParagraphFont"/>
    <w:rsid w:val="00F75D94"/>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BodyTextIndent">
    <w:name w:val="Body Text Indent"/>
    <w:basedOn w:val="Normal"/>
    <w:link w:val="BodyTextIndentChar"/>
    <w:uiPriority w:val="99"/>
    <w:unhideWhenUsed/>
    <w:rsid w:val="00E27E3E"/>
    <w:pPr>
      <w:spacing w:after="120"/>
      <w:ind w:left="283"/>
    </w:pPr>
  </w:style>
  <w:style w:type="character" w:customStyle="1" w:styleId="BodyTextIndentChar">
    <w:name w:val="Body Text Indent Char"/>
    <w:basedOn w:val="DefaultParagraphFont"/>
    <w:link w:val="BodyTextIndent"/>
    <w:uiPriority w:val="99"/>
    <w:rsid w:val="00E27E3E"/>
    <w:rPr>
      <w:sz w:val="22"/>
      <w:szCs w:val="24"/>
      <w:lang w:eastAsia="en-US"/>
    </w:rPr>
  </w:style>
  <w:style w:type="paragraph" w:styleId="ListParagraph">
    <w:name w:val="List Paragraph"/>
    <w:basedOn w:val="Normal"/>
    <w:uiPriority w:val="34"/>
    <w:qFormat/>
    <w:rsid w:val="00E27E3E"/>
    <w:pPr>
      <w:ind w:left="720"/>
    </w:pPr>
  </w:style>
  <w:style w:type="character" w:styleId="CommentReference">
    <w:name w:val="annotation reference"/>
    <w:basedOn w:val="DefaultParagraphFont"/>
    <w:uiPriority w:val="99"/>
    <w:semiHidden/>
    <w:unhideWhenUsed/>
    <w:rsid w:val="00196067"/>
    <w:rPr>
      <w:sz w:val="16"/>
      <w:szCs w:val="16"/>
    </w:rPr>
  </w:style>
  <w:style w:type="paragraph" w:styleId="CommentText">
    <w:name w:val="annotation text"/>
    <w:basedOn w:val="Normal"/>
    <w:link w:val="CommentTextChar"/>
    <w:uiPriority w:val="99"/>
    <w:unhideWhenUsed/>
    <w:rsid w:val="00196067"/>
    <w:rPr>
      <w:sz w:val="20"/>
      <w:szCs w:val="20"/>
    </w:rPr>
  </w:style>
  <w:style w:type="character" w:customStyle="1" w:styleId="CommentTextChar">
    <w:name w:val="Comment Text Char"/>
    <w:basedOn w:val="DefaultParagraphFont"/>
    <w:link w:val="CommentText"/>
    <w:uiPriority w:val="99"/>
    <w:rsid w:val="00196067"/>
    <w:rPr>
      <w:lang w:eastAsia="en-US"/>
    </w:rPr>
  </w:style>
  <w:style w:type="paragraph" w:styleId="CommentSubject">
    <w:name w:val="annotation subject"/>
    <w:basedOn w:val="CommentText"/>
    <w:next w:val="CommentText"/>
    <w:link w:val="CommentSubjectChar"/>
    <w:uiPriority w:val="99"/>
    <w:semiHidden/>
    <w:unhideWhenUsed/>
    <w:rsid w:val="00196067"/>
    <w:rPr>
      <w:b/>
      <w:bCs/>
    </w:rPr>
  </w:style>
  <w:style w:type="character" w:customStyle="1" w:styleId="CommentSubjectChar">
    <w:name w:val="Comment Subject Char"/>
    <w:basedOn w:val="CommentTextChar"/>
    <w:link w:val="CommentSubject"/>
    <w:uiPriority w:val="99"/>
    <w:semiHidden/>
    <w:rsid w:val="00196067"/>
    <w:rPr>
      <w:b/>
      <w:bCs/>
      <w:lang w:eastAsia="en-US"/>
    </w:rPr>
  </w:style>
  <w:style w:type="paragraph" w:styleId="Title">
    <w:name w:val="Title"/>
    <w:basedOn w:val="Normal"/>
    <w:link w:val="TitleChar"/>
    <w:qFormat/>
    <w:rsid w:val="00B77BB5"/>
    <w:pPr>
      <w:jc w:val="center"/>
    </w:pPr>
    <w:rPr>
      <w:b/>
      <w:bCs/>
      <w:sz w:val="24"/>
      <w:lang w:val="x-none"/>
    </w:rPr>
  </w:style>
  <w:style w:type="character" w:customStyle="1" w:styleId="TitleChar">
    <w:name w:val="Title Char"/>
    <w:basedOn w:val="DefaultParagraphFont"/>
    <w:link w:val="Title"/>
    <w:rsid w:val="00B77BB5"/>
    <w:rPr>
      <w:b/>
      <w:bCs/>
      <w:sz w:val="24"/>
      <w:szCs w:val="24"/>
      <w:lang w:val="x-none" w:eastAsia="en-US"/>
    </w:rPr>
  </w:style>
  <w:style w:type="table" w:styleId="TableGrid">
    <w:name w:val="Table Grid"/>
    <w:basedOn w:val="TableNormal"/>
    <w:uiPriority w:val="59"/>
    <w:rsid w:val="00A463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3B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F4562"/>
    <w:rPr>
      <w:sz w:val="22"/>
      <w:szCs w:val="24"/>
      <w:lang w:eastAsia="en-US"/>
    </w:rPr>
  </w:style>
  <w:style w:type="paragraph" w:styleId="NoSpacing">
    <w:name w:val="No Spacing"/>
    <w:uiPriority w:val="1"/>
    <w:qFormat/>
    <w:rsid w:val="00ED098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9438">
      <w:bodyDiv w:val="1"/>
      <w:marLeft w:val="0"/>
      <w:marRight w:val="0"/>
      <w:marTop w:val="0"/>
      <w:marBottom w:val="0"/>
      <w:divBdr>
        <w:top w:val="none" w:sz="0" w:space="0" w:color="auto"/>
        <w:left w:val="none" w:sz="0" w:space="0" w:color="auto"/>
        <w:bottom w:val="none" w:sz="0" w:space="0" w:color="auto"/>
        <w:right w:val="none" w:sz="0" w:space="0" w:color="auto"/>
      </w:divBdr>
    </w:div>
    <w:div w:id="2012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D98E5621</Template>
  <TotalTime>8</TotalTime>
  <Pages>4</Pages>
  <Words>985</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4</cp:revision>
  <cp:lastPrinted>2011-10-14T12:19:00Z</cp:lastPrinted>
  <dcterms:created xsi:type="dcterms:W3CDTF">2017-03-10T11:39:00Z</dcterms:created>
  <dcterms:modified xsi:type="dcterms:W3CDTF">2017-03-10T11:47:00Z</dcterms:modified>
</cp:coreProperties>
</file>