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01" w:rsidRPr="00C007C8" w:rsidRDefault="00594C01" w:rsidP="00C007C8"/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815AAD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DE696E" w:rsidRPr="003D3432" w:rsidRDefault="00DE696E" w:rsidP="001F575A">
            <w:pPr>
              <w:pStyle w:val="Heading3"/>
              <w:rPr>
                <w:rFonts w:asciiTheme="minorHAnsi" w:hAnsiTheme="minorHAnsi"/>
                <w:b w:val="0"/>
                <w:color w:val="FFFFFF"/>
                <w:szCs w:val="22"/>
              </w:rPr>
            </w:pPr>
            <w:r w:rsidRPr="003D3432">
              <w:rPr>
                <w:rFonts w:asciiTheme="minorHAnsi" w:hAnsiTheme="minorHAnsi"/>
                <w:color w:val="FFFFFF"/>
                <w:szCs w:val="22"/>
              </w:rPr>
              <w:t>JOB DESCRIPTION</w:t>
            </w:r>
          </w:p>
        </w:tc>
      </w:tr>
      <w:tr w:rsidR="00DE696E" w:rsidRPr="000C0840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D3432" w:rsidRPr="003D3432" w:rsidRDefault="00DE696E" w:rsidP="008957C9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Job title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8957C9">
              <w:rPr>
                <w:rFonts w:cs="Arial"/>
                <w:szCs w:val="22"/>
              </w:rPr>
              <w:t>Senior Application Lead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687B6D" w:rsidRDefault="00DE696E" w:rsidP="000C0840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Accountable to</w:t>
            </w:r>
            <w:r w:rsidRPr="003D3432">
              <w:rPr>
                <w:rFonts w:cs="Arial"/>
                <w:szCs w:val="22"/>
              </w:rPr>
              <w:t>:</w:t>
            </w:r>
            <w:r w:rsidR="00687B6D">
              <w:rPr>
                <w:rFonts w:cs="Arial"/>
                <w:szCs w:val="22"/>
              </w:rPr>
              <w:t xml:space="preserve"> </w:t>
            </w:r>
            <w:r w:rsidR="00BF08D5">
              <w:rPr>
                <w:rFonts w:cs="Arial"/>
                <w:szCs w:val="22"/>
              </w:rPr>
              <w:t>Head of Business Services</w:t>
            </w:r>
          </w:p>
        </w:tc>
      </w:tr>
      <w:tr w:rsidR="00DE696E" w:rsidRPr="000C0840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BF08D5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Contract length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0C0840" w:rsidRPr="003D3432">
              <w:rPr>
                <w:rFonts w:cs="Arial"/>
                <w:szCs w:val="22"/>
              </w:rPr>
              <w:t>Permanent</w:t>
            </w:r>
            <w:r w:rsidR="003D343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E696E" w:rsidRPr="003D3432" w:rsidRDefault="00DE696E" w:rsidP="001C6D2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Hours per week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F08D5">
              <w:rPr>
                <w:rFonts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E696E" w:rsidRPr="003D3432" w:rsidRDefault="00DE696E" w:rsidP="001F575A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Weeks per year</w:t>
            </w:r>
            <w:r w:rsidRPr="003D3432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b/>
                <w:szCs w:val="22"/>
              </w:rPr>
              <w:t xml:space="preserve"> </w:t>
            </w:r>
            <w:r w:rsidRPr="003D3432">
              <w:rPr>
                <w:rFonts w:cs="Arial"/>
                <w:szCs w:val="22"/>
              </w:rPr>
              <w:t>52</w:t>
            </w:r>
          </w:p>
        </w:tc>
      </w:tr>
      <w:tr w:rsidR="00DE696E" w:rsidRPr="000C0840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433EC9">
            <w:pPr>
              <w:contextualSpacing/>
              <w:rPr>
                <w:rFonts w:cs="Arial"/>
                <w:b/>
                <w:szCs w:val="22"/>
              </w:rPr>
            </w:pPr>
            <w:r w:rsidRPr="00C414D5">
              <w:rPr>
                <w:rFonts w:cs="Arial"/>
                <w:b/>
                <w:szCs w:val="22"/>
              </w:rPr>
              <w:t>Salary</w:t>
            </w:r>
            <w:r w:rsidRPr="00C414D5">
              <w:rPr>
                <w:rFonts w:cs="Arial"/>
                <w:szCs w:val="22"/>
              </w:rPr>
              <w:t>:</w:t>
            </w:r>
            <w:r w:rsidRPr="003D3432">
              <w:rPr>
                <w:rFonts w:cs="Arial"/>
                <w:szCs w:val="22"/>
              </w:rPr>
              <w:t xml:space="preserve"> </w:t>
            </w:r>
            <w:r w:rsidR="00C414D5">
              <w:rPr>
                <w:rFonts w:cs="Arial"/>
                <w:szCs w:val="22"/>
              </w:rPr>
              <w:t>£</w:t>
            </w:r>
            <w:r w:rsidR="00433EC9">
              <w:rPr>
                <w:rFonts w:cs="Arial"/>
                <w:szCs w:val="22"/>
              </w:rPr>
              <w:t>38,010 - £49,370</w:t>
            </w:r>
            <w:bookmarkStart w:id="0" w:name="_GoBack"/>
            <w:bookmarkEnd w:id="0"/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E696E" w:rsidRPr="003D3432" w:rsidRDefault="00DE696E" w:rsidP="008957C9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Grade</w:t>
            </w:r>
            <w:r w:rsidRPr="003D3432">
              <w:rPr>
                <w:rFonts w:cs="Arial"/>
                <w:szCs w:val="22"/>
              </w:rPr>
              <w:t xml:space="preserve">:  </w:t>
            </w:r>
            <w:r w:rsidR="008957C9">
              <w:rPr>
                <w:rFonts w:cs="Arial"/>
                <w:szCs w:val="22"/>
              </w:rPr>
              <w:t>5</w:t>
            </w:r>
          </w:p>
        </w:tc>
      </w:tr>
      <w:tr w:rsidR="00DE696E" w:rsidRPr="000C0840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szCs w:val="22"/>
              </w:rPr>
            </w:pPr>
            <w:r w:rsidRPr="003D3432">
              <w:rPr>
                <w:rFonts w:cs="Arial"/>
                <w:b/>
                <w:bCs/>
                <w:szCs w:val="22"/>
              </w:rPr>
              <w:t>Service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F08D5">
              <w:rPr>
                <w:rFonts w:cs="Arial"/>
                <w:szCs w:val="22"/>
              </w:rPr>
              <w:t>IT Services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696E" w:rsidRPr="003D3432" w:rsidRDefault="00DE696E" w:rsidP="003D3432">
            <w:pPr>
              <w:contextualSpacing/>
              <w:rPr>
                <w:rFonts w:cs="Arial"/>
                <w:b/>
                <w:szCs w:val="22"/>
              </w:rPr>
            </w:pPr>
            <w:r w:rsidRPr="003D3432">
              <w:rPr>
                <w:rFonts w:cs="Arial"/>
                <w:b/>
                <w:szCs w:val="22"/>
              </w:rPr>
              <w:t>Location</w:t>
            </w:r>
            <w:r w:rsidRPr="003D3432">
              <w:rPr>
                <w:rFonts w:cs="Arial"/>
                <w:szCs w:val="22"/>
              </w:rPr>
              <w:t xml:space="preserve">: </w:t>
            </w:r>
            <w:r w:rsidR="00BF08D5">
              <w:rPr>
                <w:rFonts w:cs="Arial"/>
                <w:szCs w:val="22"/>
              </w:rPr>
              <w:t>LCC- Elephant &amp; Castle</w:t>
            </w:r>
          </w:p>
        </w:tc>
      </w:tr>
      <w:tr w:rsidR="003D3432" w:rsidRPr="00C007C8" w:rsidTr="000C0840">
        <w:tc>
          <w:tcPr>
            <w:tcW w:w="9214" w:type="dxa"/>
            <w:gridSpan w:val="3"/>
          </w:tcPr>
          <w:p w:rsid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</w:t>
            </w:r>
            <w:r w:rsidR="001C6D22">
              <w:rPr>
                <w:b/>
              </w:rPr>
              <w:t>/Who are</w:t>
            </w:r>
            <w:r>
              <w:rPr>
                <w:b/>
              </w:rPr>
              <w:t xml:space="preserve"> </w:t>
            </w:r>
            <w:r w:rsidR="00BF08D5">
              <w:rPr>
                <w:b/>
              </w:rPr>
              <w:t>IT Services</w:t>
            </w:r>
            <w:r>
              <w:rPr>
                <w:b/>
              </w:rPr>
              <w:t>?</w:t>
            </w:r>
          </w:p>
          <w:p w:rsidR="003D3432" w:rsidRPr="003D3432" w:rsidRDefault="00BF08D5" w:rsidP="000B4B43">
            <w:pPr>
              <w:spacing w:before="120" w:after="120"/>
            </w:pPr>
            <w:r w:rsidRPr="000D2622">
              <w:t xml:space="preserve">University IT Services provides </w:t>
            </w:r>
            <w:r>
              <w:t xml:space="preserve">the IT network, </w:t>
            </w:r>
            <w:r w:rsidRPr="000D2622">
              <w:t xml:space="preserve">infrastructure </w:t>
            </w:r>
            <w:r>
              <w:t xml:space="preserve">and support </w:t>
            </w:r>
            <w:r w:rsidRPr="000D2622">
              <w:t>for UAL. This includes computers and mobile devices, and applications to support the work of staff and students.</w:t>
            </w:r>
            <w:r>
              <w:t xml:space="preserve"> In addition the department manages a large portfolio of business change projects.</w:t>
            </w: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3D3432" w:rsidP="000B4B43">
            <w:pPr>
              <w:spacing w:before="120" w:after="120"/>
              <w:rPr>
                <w:b/>
              </w:rPr>
            </w:pPr>
            <w:r>
              <w:rPr>
                <w:b/>
              </w:rPr>
              <w:t>What is the purpose of the role?</w:t>
            </w:r>
          </w:p>
          <w:p w:rsidR="00273FAC" w:rsidRDefault="001E7FCC" w:rsidP="003D3432">
            <w:pPr>
              <w:pStyle w:val="ListBullet"/>
              <w:numPr>
                <w:ilvl w:val="0"/>
                <w:numId w:val="0"/>
              </w:numPr>
            </w:pPr>
            <w:r w:rsidRPr="001E7FCC">
              <w:t>To provide specialist IT support to the Business application support team, developing a professional application support service that meets business requirements and agreed service levels. Liaising internally and externally to define and manage business service change initiatives, specifying business requirements to a level that enables effective delivery and contributes to the overall improvement of our service delivery. Provide technical assurance and supports the development of technical skills in all Application Support Analysts.</w:t>
            </w:r>
          </w:p>
          <w:p w:rsidR="001C6D22" w:rsidRPr="003D3432" w:rsidRDefault="001C6D22" w:rsidP="003D3432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Duties and Responsibilities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Work with the Head of Business Services to develop and maintain a professional support service.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Mentor, motivate and develop team members; proactively providing advice, support, guidance and recommendations to operational problems and team members.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Monitor and analyse the Business Services ticket queue to ensure the delivery of a high quality service.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Agree service level targets for designated services in consultation with the Head of Business Services and business service customers.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Work with the Head of Business Services to ensure that service targets are met and that all requests are dealt with according to a set of standards and procedures.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Diagnose service delivery problems for designated services and initiate actions to understand and resolve root causes and maintain or improve levels of service.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Maintain operational procedures for the support of business services and ensure that they are reviewed regularly for effectiveness and efficiency.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 xml:space="preserve">Lead on application enhancements of business services to continuously improve business performance, ensuring that services are delivering against business objectives; that resources are aligned to deliver against agreed timescales; and that procedures are clearly defined and documentation is maintained. 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Input into the requirements gathering process for services and solutions in support of business objectives, engaging with IT colleagues and senior stakeholders where required.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 xml:space="preserve">Work with projects to understand the technical requirements of new services; identifying and building the technical capability within the team to ensure that services are transitioned into support with minimal issues. 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Lead the analysis, planning and design of business service release packages, identifying and assessing risks; and providing recommendations for mitigating these risks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Liaise with business and IT partners on release scheduling and communication of progress, ensuring that release processes and procedures are applied.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lastRenderedPageBreak/>
              <w:t>•</w:t>
            </w:r>
            <w:r w:rsidRPr="001E7FCC">
              <w:rPr>
                <w:szCs w:val="22"/>
              </w:rPr>
              <w:tab/>
              <w:t>Conduct post business service release reviews, ensuring that delivery meets business objectives and processes and procedures are corrected as required.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Work with the Head of Business Services to ensure service compliance of designated service assets are in line with business and regulatory requirements.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Maintain the catalogue of available business services.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Ensure that all changes follow the agreed change management processes.</w:t>
            </w:r>
          </w:p>
          <w:p w:rsidR="001E7FCC" w:rsidRPr="001E7FCC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Ensure that documentation for services supported within the team is maintained and kept up to date.</w:t>
            </w:r>
          </w:p>
          <w:p w:rsidR="003D5FCE" w:rsidRPr="004F50C7" w:rsidRDefault="001E7FCC" w:rsidP="001E7FCC">
            <w:pPr>
              <w:pStyle w:val="ListParagraph"/>
              <w:ind w:left="357" w:hanging="357"/>
              <w:rPr>
                <w:szCs w:val="22"/>
              </w:rPr>
            </w:pPr>
            <w:r w:rsidRPr="001E7FCC">
              <w:rPr>
                <w:szCs w:val="22"/>
              </w:rPr>
              <w:t>•</w:t>
            </w:r>
            <w:r w:rsidRPr="001E7FCC">
              <w:rPr>
                <w:szCs w:val="22"/>
              </w:rPr>
              <w:tab/>
              <w:t>Covering all other service management duties within Business Service as required.</w:t>
            </w:r>
          </w:p>
          <w:p w:rsidR="00BF08D5" w:rsidRDefault="00BF08D5" w:rsidP="007166ED">
            <w:pPr>
              <w:rPr>
                <w:b/>
              </w:rPr>
            </w:pPr>
          </w:p>
          <w:p w:rsidR="00DE696E" w:rsidRPr="003D3432" w:rsidRDefault="00DE696E" w:rsidP="000B4B43">
            <w:pPr>
              <w:spacing w:after="120"/>
              <w:rPr>
                <w:b/>
              </w:rPr>
            </w:pPr>
            <w:r w:rsidRPr="003D3432">
              <w:rPr>
                <w:b/>
              </w:rPr>
              <w:t xml:space="preserve">General </w:t>
            </w:r>
          </w:p>
          <w:p w:rsidR="00DE696E" w:rsidRPr="003D3432" w:rsidRDefault="00DE696E" w:rsidP="00BD6430">
            <w:pPr>
              <w:pStyle w:val="ListParagraph"/>
              <w:numPr>
                <w:ilvl w:val="0"/>
                <w:numId w:val="3"/>
              </w:numPr>
            </w:pPr>
            <w:r w:rsidRPr="003D3432">
              <w:t xml:space="preserve">Assume other reasonable duties consistent with your role, as determined </w:t>
            </w:r>
            <w:r w:rsidR="00BF08D5">
              <w:t>your line manager</w:t>
            </w:r>
            <w:r w:rsidRPr="003D3432">
              <w:t>, which may be assigned to you anywhere within the University.</w:t>
            </w:r>
          </w:p>
          <w:p w:rsidR="00DE696E" w:rsidRDefault="00DE696E" w:rsidP="00BD6430">
            <w:pPr>
              <w:pStyle w:val="ListParagraph"/>
              <w:numPr>
                <w:ilvl w:val="0"/>
                <w:numId w:val="3"/>
              </w:numPr>
            </w:pPr>
            <w:r w:rsidRPr="003D3432">
              <w:t>Undertake health and safety duties and responsibilities appropriate to the role.</w:t>
            </w:r>
          </w:p>
          <w:p w:rsidR="00BF08D5" w:rsidRPr="003D3432" w:rsidRDefault="00BF08D5" w:rsidP="00BD6430">
            <w:pPr>
              <w:pStyle w:val="ListParagraph"/>
              <w:numPr>
                <w:ilvl w:val="0"/>
                <w:numId w:val="3"/>
              </w:numPr>
            </w:pPr>
            <w:r w:rsidRPr="00BF08D5">
              <w:t>To work in accordance with the University’s Equal Opportunities Policy and the Staff Charter, promoting</w:t>
            </w:r>
            <w:r>
              <w:t xml:space="preserve"> equality and diversity in your work.</w:t>
            </w:r>
          </w:p>
          <w:p w:rsidR="00202643" w:rsidRDefault="00202643" w:rsidP="00BD6430">
            <w:pPr>
              <w:pStyle w:val="ListParagraph"/>
              <w:numPr>
                <w:ilvl w:val="0"/>
                <w:numId w:val="3"/>
              </w:numPr>
            </w:pPr>
            <w:r w:rsidRPr="00202643">
              <w:t>To personally contribute towards reducing the university’s impact on the environment and support actions</w:t>
            </w:r>
            <w:r>
              <w:t xml:space="preserve"> associated with the UAL Sustainability Manifesto (2016 – 2022).</w:t>
            </w:r>
          </w:p>
          <w:p w:rsidR="00DE696E" w:rsidRPr="003D3432" w:rsidRDefault="00DE696E" w:rsidP="00BD6430">
            <w:pPr>
              <w:pStyle w:val="ListParagraph"/>
              <w:numPr>
                <w:ilvl w:val="0"/>
                <w:numId w:val="3"/>
              </w:numPr>
            </w:pPr>
            <w:r w:rsidRPr="003D3432"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DE696E" w:rsidRPr="003D3432" w:rsidRDefault="00DE696E" w:rsidP="00BD6430">
            <w:pPr>
              <w:pStyle w:val="ListParagraph"/>
              <w:numPr>
                <w:ilvl w:val="0"/>
                <w:numId w:val="3"/>
              </w:numPr>
            </w:pPr>
            <w:r w:rsidRPr="003D3432">
              <w:t>Make full use of all information and communication technologies in adherence to data protection policies to meet the requirements of the role and to promote organisational effectiveness.</w:t>
            </w:r>
          </w:p>
          <w:p w:rsidR="00DE696E" w:rsidRPr="003D3432" w:rsidRDefault="00DE696E" w:rsidP="00BD6430">
            <w:pPr>
              <w:pStyle w:val="ListParagraph"/>
              <w:numPr>
                <w:ilvl w:val="0"/>
                <w:numId w:val="3"/>
              </w:numPr>
            </w:pPr>
            <w:r w:rsidRPr="003D3432">
              <w:t xml:space="preserve">Conduct all financial matters associated with the role accordance </w:t>
            </w:r>
            <w:r w:rsidR="001C6D22">
              <w:t>to</w:t>
            </w:r>
            <w:r w:rsidRPr="003D3432">
              <w:t xml:space="preserve"> the University’s policies and procedures, as laid down in the Financial Regulations.</w:t>
            </w:r>
          </w:p>
          <w:p w:rsidR="00594C01" w:rsidRPr="003D3432" w:rsidRDefault="00594C01" w:rsidP="00DE696E"/>
        </w:tc>
      </w:tr>
      <w:tr w:rsidR="00594C01" w:rsidRPr="00C007C8" w:rsidTr="00150DEB">
        <w:trPr>
          <w:trHeight w:val="406"/>
        </w:trPr>
        <w:tc>
          <w:tcPr>
            <w:tcW w:w="9214" w:type="dxa"/>
            <w:gridSpan w:val="3"/>
          </w:tcPr>
          <w:p w:rsidR="00C36210" w:rsidRPr="003D3432" w:rsidRDefault="00594C01" w:rsidP="000B4B43">
            <w:pPr>
              <w:spacing w:before="120" w:after="120"/>
            </w:pPr>
            <w:r w:rsidRPr="003D3432">
              <w:rPr>
                <w:b/>
              </w:rPr>
              <w:lastRenderedPageBreak/>
              <w:t>Key Working Relationships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Systems Owners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Third party Suppliers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Technical Services Managers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Web Services Manager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Service Desk Manager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Solutions Architects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Security Manager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Programme and Project Managers</w:t>
            </w:r>
          </w:p>
          <w:p w:rsidR="001C6D22" w:rsidRDefault="001E7FCC" w:rsidP="00BD6430">
            <w:pPr>
              <w:pStyle w:val="ListParagraph"/>
              <w:numPr>
                <w:ilvl w:val="0"/>
                <w:numId w:val="2"/>
              </w:numPr>
            </w:pPr>
            <w:r>
              <w:t>Business Analysts</w:t>
            </w:r>
          </w:p>
          <w:p w:rsidR="00BF08D5" w:rsidRPr="003D3432" w:rsidRDefault="00BF08D5" w:rsidP="00BF08D5"/>
        </w:tc>
      </w:tr>
      <w:tr w:rsidR="00594C01" w:rsidRPr="00C007C8" w:rsidTr="000C0840">
        <w:tc>
          <w:tcPr>
            <w:tcW w:w="9214" w:type="dxa"/>
            <w:gridSpan w:val="3"/>
          </w:tcPr>
          <w:p w:rsidR="00594C01" w:rsidRPr="003D3432" w:rsidRDefault="00594C01" w:rsidP="000B4B43">
            <w:pPr>
              <w:spacing w:before="120" w:after="120"/>
              <w:rPr>
                <w:b/>
              </w:rPr>
            </w:pPr>
            <w:r w:rsidRPr="003D3432">
              <w:rPr>
                <w:b/>
              </w:rPr>
              <w:t>Specific Management Responsibilities</w:t>
            </w:r>
          </w:p>
          <w:p w:rsidR="00594C01" w:rsidRPr="003D3432" w:rsidRDefault="00594C01" w:rsidP="00C007C8">
            <w:r w:rsidRPr="003D3432">
              <w:t>Budgets:</w:t>
            </w:r>
            <w:r w:rsidR="00B26E52" w:rsidRPr="003D3432">
              <w:t xml:space="preserve"> </w:t>
            </w:r>
            <w:r w:rsidR="00BF08D5">
              <w:t>None</w:t>
            </w:r>
          </w:p>
          <w:p w:rsidR="00594C01" w:rsidRPr="003D3432" w:rsidRDefault="00594C01" w:rsidP="00C007C8">
            <w:r w:rsidRPr="003D3432">
              <w:t>Staff:</w:t>
            </w:r>
            <w:r w:rsidR="00B26E52" w:rsidRPr="003D3432">
              <w:t xml:space="preserve"> </w:t>
            </w:r>
            <w:r w:rsidR="001E7FCC">
              <w:t>Mentoring role</w:t>
            </w:r>
          </w:p>
          <w:p w:rsidR="000B4B43" w:rsidRPr="003D3432" w:rsidRDefault="00594C01" w:rsidP="00C007C8">
            <w:r w:rsidRPr="003D3432">
              <w:t>Other (e.g. accommodation; equipment):</w:t>
            </w:r>
            <w:r w:rsidR="006F53E4" w:rsidRPr="003D3432">
              <w:t xml:space="preserve"> </w:t>
            </w:r>
            <w:r w:rsidR="00BF08D5">
              <w:t>None</w:t>
            </w:r>
          </w:p>
        </w:tc>
      </w:tr>
    </w:tbl>
    <w:p w:rsidR="00594C01" w:rsidRPr="00C007C8" w:rsidRDefault="00594C01" w:rsidP="00C007C8"/>
    <w:p w:rsidR="001C6D22" w:rsidRDefault="00FC2F78" w:rsidP="00815AAD">
      <w:pPr>
        <w:ind w:left="-142"/>
      </w:pPr>
      <w:r>
        <w:t>Last updated</w:t>
      </w:r>
      <w:r w:rsidR="00C007C8">
        <w:t xml:space="preserve">: </w:t>
      </w:r>
      <w:r w:rsidR="001E7FCC">
        <w:t>22</w:t>
      </w:r>
      <w:r w:rsidR="001E7FCC" w:rsidRPr="001E7FCC">
        <w:rPr>
          <w:vertAlign w:val="superscript"/>
        </w:rPr>
        <w:t>nd</w:t>
      </w:r>
      <w:r w:rsidR="001E7FCC">
        <w:t xml:space="preserve"> </w:t>
      </w:r>
      <w:r w:rsidR="00BF08D5">
        <w:t>August 2018</w:t>
      </w:r>
    </w:p>
    <w:p w:rsidR="001C6D22" w:rsidRDefault="001C6D22" w:rsidP="00815AAD">
      <w:pPr>
        <w:ind w:left="-142"/>
      </w:pPr>
    </w:p>
    <w:p w:rsidR="001C6D22" w:rsidRDefault="001C6D22" w:rsidP="00815AAD">
      <w:pPr>
        <w:ind w:left="-142"/>
      </w:pPr>
    </w:p>
    <w:p w:rsidR="00DE696E" w:rsidRDefault="00DE696E" w:rsidP="00BF08D5">
      <w:r>
        <w:br w:type="page"/>
      </w:r>
    </w:p>
    <w:p w:rsidR="00594C01" w:rsidRPr="00C007C8" w:rsidRDefault="00594C01" w:rsidP="00C007C8"/>
    <w:p w:rsidR="00DE696E" w:rsidRPr="00CE2F41" w:rsidRDefault="00DE696E" w:rsidP="00DE696E">
      <w:pPr>
        <w:rPr>
          <w:rFonts w:ascii="Calibri" w:hAnsi="Calibri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5270"/>
      </w:tblGrid>
      <w:tr w:rsidR="00DE696E" w:rsidRPr="005D7A28" w:rsidTr="00AB02FE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:rsidR="00DE696E" w:rsidRDefault="00815AAD" w:rsidP="00815AAD">
            <w:pPr>
              <w:jc w:val="center"/>
              <w:rPr>
                <w:rFonts w:ascii="Calibri" w:hAnsi="Calibri" w:cs="Arial"/>
                <w:b/>
              </w:rPr>
            </w:pPr>
            <w:r w:rsidRPr="00815AAD">
              <w:rPr>
                <w:rFonts w:ascii="Calibri" w:hAnsi="Calibri" w:cs="Arial"/>
                <w:b/>
              </w:rPr>
              <w:t>PERSON SPECIFICATION</w:t>
            </w:r>
          </w:p>
          <w:p w:rsidR="00431B5B" w:rsidRPr="00815AAD" w:rsidRDefault="00431B5B" w:rsidP="00815AAD">
            <w:pPr>
              <w:jc w:val="center"/>
              <w:rPr>
                <w:rFonts w:ascii="Calibri" w:hAnsi="Calibri" w:cs="Arial"/>
                <w:b/>
                <w:color w:val="262626" w:themeColor="text1" w:themeTint="D9"/>
              </w:rPr>
            </w:pPr>
          </w:p>
        </w:tc>
      </w:tr>
      <w:tr w:rsidR="00DE696E" w:rsidRPr="005D7A28" w:rsidTr="00AB02FE">
        <w:tc>
          <w:tcPr>
            <w:tcW w:w="3746" w:type="dxa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Specialist Knowledge/Qualifications</w:t>
            </w:r>
          </w:p>
        </w:tc>
        <w:tc>
          <w:tcPr>
            <w:tcW w:w="5270" w:type="dxa"/>
          </w:tcPr>
          <w:p w:rsidR="001E7FCC" w:rsidRPr="001E7FCC" w:rsidRDefault="001E7FCC" w:rsidP="001E7FCC">
            <w:pPr>
              <w:spacing w:before="120" w:after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 xml:space="preserve">Proven experience of delivering application support within an ITIL framework </w:t>
            </w:r>
          </w:p>
          <w:p w:rsidR="001E7FCC" w:rsidRPr="001E7FCC" w:rsidRDefault="001E7FCC" w:rsidP="001E7FCC">
            <w:pPr>
              <w:spacing w:before="120" w:after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 xml:space="preserve">Knowledge and experience, including any relevant qualifications,: 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as system administrator for Windows and Linux operating systems; including working with IIS, Apache, Tomcat technologies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of working with applications across a variety of architecture (3-tier, client-server)</w:t>
            </w:r>
          </w:p>
          <w:p w:rsidR="001E7FCC" w:rsidRDefault="001E7FCC" w:rsidP="00BD643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working with relational databases, including MS SQL and Oracle</w:t>
            </w:r>
            <w:r w:rsidRPr="001E7FCC">
              <w:rPr>
                <w:rFonts w:ascii="Calibri" w:hAnsi="Calibri" w:cs="Arial"/>
              </w:rPr>
              <w:tab/>
            </w:r>
          </w:p>
          <w:p w:rsidR="00DE696E" w:rsidRPr="001E7FCC" w:rsidRDefault="001E7FCC" w:rsidP="00BD643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 xml:space="preserve">creating scripts using </w:t>
            </w:r>
            <w:proofErr w:type="spellStart"/>
            <w:r w:rsidRPr="001E7FCC">
              <w:rPr>
                <w:rFonts w:ascii="Calibri" w:hAnsi="Calibri" w:cs="Arial"/>
              </w:rPr>
              <w:t>Powershell</w:t>
            </w:r>
            <w:proofErr w:type="spellEnd"/>
            <w:r w:rsidRPr="001E7FCC">
              <w:rPr>
                <w:rFonts w:ascii="Calibri" w:hAnsi="Calibri" w:cs="Arial"/>
              </w:rPr>
              <w:t xml:space="preserve"> (or similar)</w:t>
            </w:r>
          </w:p>
          <w:p w:rsidR="00603E81" w:rsidRPr="005D7A28" w:rsidRDefault="00603E81" w:rsidP="00DE696E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DE696E" w:rsidRPr="005D7A28" w:rsidTr="00AB02FE">
        <w:tc>
          <w:tcPr>
            <w:tcW w:w="3746" w:type="dxa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Relevant Experience</w:t>
            </w:r>
          </w:p>
        </w:tc>
        <w:tc>
          <w:tcPr>
            <w:tcW w:w="5270" w:type="dxa"/>
          </w:tcPr>
          <w:p w:rsidR="001E7FCC" w:rsidRPr="001E7FCC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 xml:space="preserve">Demonstrable experience of delivering continuous improvements to services ensuring that they deliver to and meet customer needs and/or business objectives. </w:t>
            </w:r>
          </w:p>
          <w:p w:rsidR="001E7FCC" w:rsidRPr="001E7FCC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Demonstrable experience in the knowledge and skills in the areas listed below:</w:t>
            </w:r>
          </w:p>
          <w:p w:rsidR="001E7FCC" w:rsidRPr="001E7FCC" w:rsidRDefault="001E7FCC" w:rsidP="00BD643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ITIL best practice guidance, in particular, Incident, Problem and Change Management.</w:t>
            </w:r>
          </w:p>
          <w:p w:rsidR="001E7FCC" w:rsidRPr="001E7FCC" w:rsidRDefault="001E7FCC" w:rsidP="00BD643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Helpdesk call logging/Service Management software</w:t>
            </w:r>
          </w:p>
          <w:p w:rsidR="001E7FCC" w:rsidRPr="001E7FCC" w:rsidRDefault="001E7FCC" w:rsidP="00BD643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Practical experience of working with projects on the development and delivery of new and changed services; ensuring the provision of working support models</w:t>
            </w:r>
          </w:p>
          <w:p w:rsidR="001E7FCC" w:rsidRPr="001E7FCC" w:rsidRDefault="001E7FCC" w:rsidP="00BD643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Practical experience of producing technical and procedural documentation</w:t>
            </w:r>
          </w:p>
          <w:p w:rsidR="001E7FCC" w:rsidRPr="001E7FCC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Proven experience of resolving complex problems and communicating technical information to technical and non-technical audiences</w:t>
            </w:r>
          </w:p>
          <w:p w:rsidR="001E7FCC" w:rsidRPr="001E7FCC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Demonstrable experience of mentoring colleagues; providing support and guidance on technical best practice and ensuring that tasks are completed on time</w:t>
            </w:r>
          </w:p>
          <w:p w:rsidR="001E7FCC" w:rsidRPr="001E7FCC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Experience of delivering services to agreed service levels; providing suggestions for and delivering improvements and efficiencies to systems and services</w:t>
            </w:r>
          </w:p>
          <w:p w:rsidR="001E7FCC" w:rsidRPr="001E7FCC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t>Experience of working within a complex organisation; building and maintaining strong working relationships across and outside the organisation</w:t>
            </w:r>
          </w:p>
          <w:p w:rsidR="00603E81" w:rsidRPr="007128A1" w:rsidRDefault="001E7FCC" w:rsidP="001E7FCC">
            <w:pPr>
              <w:spacing w:before="120"/>
              <w:rPr>
                <w:rFonts w:ascii="Calibri" w:hAnsi="Calibri" w:cs="Arial"/>
              </w:rPr>
            </w:pPr>
            <w:r w:rsidRPr="001E7FCC">
              <w:rPr>
                <w:rFonts w:ascii="Calibri" w:hAnsi="Calibri" w:cs="Arial"/>
              </w:rPr>
              <w:lastRenderedPageBreak/>
              <w:t>Good understanding of current and emerging technologies and standards in the industry</w:t>
            </w:r>
          </w:p>
        </w:tc>
      </w:tr>
      <w:tr w:rsidR="00DE696E" w:rsidRPr="005D7A28" w:rsidTr="00AB02FE">
        <w:tc>
          <w:tcPr>
            <w:tcW w:w="3746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lastRenderedPageBreak/>
              <w:t>Communica</w:t>
            </w:r>
            <w:r>
              <w:rPr>
                <w:rFonts w:ascii="Calibri" w:hAnsi="Calibri" w:cs="Arial"/>
              </w:rPr>
              <w:t>t</w:t>
            </w:r>
            <w:r w:rsidRPr="005D7A28">
              <w:rPr>
                <w:rFonts w:ascii="Calibri" w:hAnsi="Calibri" w:cs="Arial"/>
              </w:rPr>
              <w:t>ion Skills</w:t>
            </w:r>
          </w:p>
        </w:tc>
        <w:tc>
          <w:tcPr>
            <w:tcW w:w="5270" w:type="dxa"/>
            <w:vAlign w:val="center"/>
          </w:tcPr>
          <w:p w:rsidR="00BD6430" w:rsidRDefault="00BD6430" w:rsidP="00603E81">
            <w:pPr>
              <w:rPr>
                <w:rFonts w:ascii="Calibri" w:hAnsi="Calibri" w:cs="Arial"/>
                <w:color w:val="000000"/>
              </w:rPr>
            </w:pPr>
          </w:p>
          <w:p w:rsidR="00DE696E" w:rsidRDefault="00BD6430" w:rsidP="00603E81">
            <w:pPr>
              <w:rPr>
                <w:rFonts w:ascii="Calibri" w:hAnsi="Calibri" w:cs="Arial"/>
                <w:color w:val="000000"/>
              </w:rPr>
            </w:pPr>
            <w:r w:rsidRPr="00BD6430">
              <w:rPr>
                <w:rFonts w:ascii="Calibri" w:hAnsi="Calibri" w:cs="Arial"/>
                <w:color w:val="000000"/>
              </w:rPr>
              <w:t xml:space="preserve">Communicates effectively orally and in writing adapting the message for a diverse audience in </w:t>
            </w:r>
            <w:r>
              <w:rPr>
                <w:rFonts w:ascii="Calibri" w:hAnsi="Calibri" w:cs="Arial"/>
                <w:color w:val="000000"/>
              </w:rPr>
              <w:t>an inclusive and accessible way</w:t>
            </w:r>
          </w:p>
          <w:p w:rsidR="00603E81" w:rsidRPr="00603E81" w:rsidRDefault="00603E81" w:rsidP="001E7FCC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AB02FE">
        <w:tc>
          <w:tcPr>
            <w:tcW w:w="3746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Leadership and Management</w:t>
            </w:r>
          </w:p>
        </w:tc>
        <w:tc>
          <w:tcPr>
            <w:tcW w:w="5270" w:type="dxa"/>
            <w:vAlign w:val="center"/>
          </w:tcPr>
          <w:p w:rsidR="00603E81" w:rsidRPr="001E7FCC" w:rsidRDefault="00BD6430" w:rsidP="001E7FCC">
            <w:pPr>
              <w:spacing w:before="120" w:after="120"/>
              <w:rPr>
                <w:rFonts w:ascii="Calibri" w:hAnsi="Calibri" w:cs="Arial"/>
              </w:rPr>
            </w:pPr>
            <w:r w:rsidRPr="00BD6430">
              <w:rPr>
                <w:rFonts w:ascii="Calibri" w:hAnsi="Calibri" w:cs="Arial"/>
              </w:rPr>
              <w:t>Motivates and leads a team effectively, setting clear o</w:t>
            </w:r>
            <w:r>
              <w:rPr>
                <w:rFonts w:ascii="Calibri" w:hAnsi="Calibri" w:cs="Arial"/>
              </w:rPr>
              <w:t>bjectives to manage performance</w:t>
            </w:r>
          </w:p>
        </w:tc>
      </w:tr>
      <w:tr w:rsidR="00DE696E" w:rsidRPr="005D7A28" w:rsidTr="00AB02FE">
        <w:tc>
          <w:tcPr>
            <w:tcW w:w="3746" w:type="dxa"/>
            <w:vAlign w:val="center"/>
          </w:tcPr>
          <w:p w:rsidR="00DE696E" w:rsidRPr="005D7A28" w:rsidRDefault="00DE696E" w:rsidP="001F575A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Planning and Managing Resources</w:t>
            </w:r>
          </w:p>
        </w:tc>
        <w:tc>
          <w:tcPr>
            <w:tcW w:w="5270" w:type="dxa"/>
            <w:vAlign w:val="center"/>
          </w:tcPr>
          <w:p w:rsidR="00BD6430" w:rsidRDefault="00BD6430" w:rsidP="00815AAD">
            <w:pPr>
              <w:contextualSpacing/>
              <w:rPr>
                <w:rFonts w:ascii="Calibri" w:hAnsi="Calibri" w:cs="Arial"/>
                <w:color w:val="000000"/>
              </w:rPr>
            </w:pPr>
          </w:p>
          <w:p w:rsidR="00DE696E" w:rsidRDefault="00BD6430" w:rsidP="00815AAD">
            <w:pPr>
              <w:contextualSpacing/>
              <w:rPr>
                <w:rFonts w:ascii="Calibri" w:hAnsi="Calibri" w:cs="Arial"/>
                <w:color w:val="000000"/>
              </w:rPr>
            </w:pPr>
            <w:r w:rsidRPr="00BD6430">
              <w:rPr>
                <w:rFonts w:ascii="Calibri" w:hAnsi="Calibri" w:cs="Arial"/>
                <w:color w:val="000000"/>
              </w:rPr>
              <w:t xml:space="preserve">Plans, prioritises and manages resources effectively </w:t>
            </w:r>
            <w:r>
              <w:rPr>
                <w:rFonts w:ascii="Calibri" w:hAnsi="Calibri" w:cs="Arial"/>
                <w:color w:val="000000"/>
              </w:rPr>
              <w:t>to achieve long term objectives</w:t>
            </w:r>
          </w:p>
          <w:p w:rsidR="00603E81" w:rsidRPr="00A2502C" w:rsidRDefault="00603E81" w:rsidP="001E7FCC">
            <w:pPr>
              <w:contextualSpacing/>
              <w:rPr>
                <w:rFonts w:ascii="Calibri" w:hAnsi="Calibri" w:cs="Arial"/>
                <w:color w:val="000000"/>
              </w:rPr>
            </w:pPr>
          </w:p>
        </w:tc>
      </w:tr>
      <w:tr w:rsidR="00DE696E" w:rsidRPr="005D7A28" w:rsidTr="00AB02FE">
        <w:tc>
          <w:tcPr>
            <w:tcW w:w="3746" w:type="dxa"/>
            <w:vAlign w:val="center"/>
          </w:tcPr>
          <w:p w:rsidR="00DE696E" w:rsidRPr="005D7A28" w:rsidRDefault="00DE696E" w:rsidP="007128A1">
            <w:pPr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Teamwork</w:t>
            </w:r>
          </w:p>
        </w:tc>
        <w:tc>
          <w:tcPr>
            <w:tcW w:w="5270" w:type="dxa"/>
            <w:vAlign w:val="center"/>
          </w:tcPr>
          <w:p w:rsidR="00BD6430" w:rsidRDefault="00BD6430" w:rsidP="007128A1">
            <w:pPr>
              <w:rPr>
                <w:rFonts w:ascii="Calibri" w:hAnsi="Calibri" w:cs="Arial"/>
                <w:color w:val="000000"/>
              </w:rPr>
            </w:pPr>
          </w:p>
          <w:p w:rsidR="00DE696E" w:rsidRDefault="00BD6430" w:rsidP="007128A1">
            <w:pPr>
              <w:rPr>
                <w:rFonts w:ascii="Calibri" w:hAnsi="Calibri" w:cs="Arial"/>
                <w:color w:val="000000"/>
              </w:rPr>
            </w:pPr>
            <w:r w:rsidRPr="00BD6430">
              <w:rPr>
                <w:rFonts w:ascii="Calibri" w:hAnsi="Calibri" w:cs="Arial"/>
                <w:color w:val="000000"/>
              </w:rPr>
              <w:t>Works collaboratively in a team and where appropriate across or with different professional groups</w:t>
            </w:r>
          </w:p>
          <w:p w:rsidR="00603E81" w:rsidRPr="00A2502C" w:rsidRDefault="00603E81" w:rsidP="001E7FCC">
            <w:pPr>
              <w:rPr>
                <w:rFonts w:ascii="Calibri" w:hAnsi="Calibri" w:cs="Arial"/>
                <w:color w:val="000000"/>
              </w:rPr>
            </w:pPr>
          </w:p>
        </w:tc>
      </w:tr>
      <w:tr w:rsidR="00DE3BBD" w:rsidRPr="005D7A28" w:rsidTr="00AB02FE">
        <w:tc>
          <w:tcPr>
            <w:tcW w:w="3746" w:type="dxa"/>
            <w:vAlign w:val="center"/>
          </w:tcPr>
          <w:p w:rsidR="00DE3BBD" w:rsidRPr="005D7A28" w:rsidRDefault="00B25F21" w:rsidP="001F575A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Customer experience</w:t>
            </w:r>
          </w:p>
        </w:tc>
        <w:tc>
          <w:tcPr>
            <w:tcW w:w="5270" w:type="dxa"/>
            <w:vAlign w:val="center"/>
          </w:tcPr>
          <w:p w:rsidR="00DE3BBD" w:rsidRPr="00DE3BBD" w:rsidRDefault="00B25F21" w:rsidP="001F575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Builds and maintains positive relationships with customers</w:t>
            </w:r>
          </w:p>
        </w:tc>
      </w:tr>
      <w:tr w:rsidR="00DE696E" w:rsidRPr="005D7A28" w:rsidTr="00AB02FE">
        <w:tc>
          <w:tcPr>
            <w:tcW w:w="3746" w:type="dxa"/>
            <w:vAlign w:val="center"/>
          </w:tcPr>
          <w:p w:rsidR="00DE696E" w:rsidRPr="005D7A28" w:rsidRDefault="00DE696E" w:rsidP="001F575A">
            <w:pPr>
              <w:spacing w:before="120" w:after="120"/>
              <w:rPr>
                <w:rFonts w:ascii="Calibri" w:hAnsi="Calibri" w:cs="Arial"/>
              </w:rPr>
            </w:pPr>
            <w:r w:rsidRPr="005D7A28">
              <w:rPr>
                <w:rFonts w:ascii="Calibri" w:hAnsi="Calibri" w:cs="Arial"/>
              </w:rPr>
              <w:t>Creativity,</w:t>
            </w:r>
            <w:r>
              <w:rPr>
                <w:rFonts w:ascii="Calibri" w:hAnsi="Calibri" w:cs="Arial"/>
              </w:rPr>
              <w:t xml:space="preserve"> Innovation and Problem Solving</w:t>
            </w:r>
          </w:p>
        </w:tc>
        <w:tc>
          <w:tcPr>
            <w:tcW w:w="5270" w:type="dxa"/>
            <w:vAlign w:val="center"/>
          </w:tcPr>
          <w:p w:rsidR="00DE696E" w:rsidRPr="005D7A28" w:rsidRDefault="00DE3BBD" w:rsidP="001F575A">
            <w:pPr>
              <w:spacing w:before="120" w:after="120"/>
              <w:rPr>
                <w:rFonts w:ascii="Calibri" w:hAnsi="Calibri" w:cs="Arial"/>
                <w:color w:val="000000"/>
              </w:rPr>
            </w:pPr>
            <w:r w:rsidRPr="00DE3BBD">
              <w:rPr>
                <w:rFonts w:ascii="Calibri" w:hAnsi="Calibri" w:cs="Arial"/>
                <w:color w:val="000000"/>
              </w:rPr>
              <w:t>Suggests practical solu</w:t>
            </w:r>
            <w:r w:rsidR="00EB134D">
              <w:rPr>
                <w:rFonts w:ascii="Calibri" w:hAnsi="Calibri" w:cs="Arial"/>
                <w:color w:val="000000"/>
              </w:rPr>
              <w:t>tions to new or unique problems</w:t>
            </w:r>
          </w:p>
        </w:tc>
      </w:tr>
    </w:tbl>
    <w:p w:rsidR="00603E81" w:rsidRDefault="00603E81" w:rsidP="00DE696E">
      <w:pPr>
        <w:spacing w:before="120"/>
        <w:rPr>
          <w:rFonts w:ascii="Calibri" w:hAnsi="Calibri" w:cs="Arial"/>
          <w:bCs/>
        </w:rPr>
      </w:pPr>
    </w:p>
    <w:p w:rsidR="001C6D22" w:rsidRDefault="00DE696E" w:rsidP="00DE696E">
      <w:pPr>
        <w:spacing w:before="120"/>
        <w:rPr>
          <w:rFonts w:ascii="Calibri" w:hAnsi="Calibri" w:cs="Arial"/>
          <w:bCs/>
        </w:rPr>
      </w:pPr>
      <w:r w:rsidRPr="005D7A28">
        <w:rPr>
          <w:rFonts w:ascii="Calibri" w:hAnsi="Calibri" w:cs="Arial"/>
          <w:bCs/>
        </w:rPr>
        <w:t>Please make sure you provide evidence to demonstrate clearly how you meet these criteria</w:t>
      </w:r>
      <w:r w:rsidR="00603E81">
        <w:rPr>
          <w:rFonts w:ascii="Calibri" w:hAnsi="Calibri" w:cs="Arial"/>
          <w:bCs/>
        </w:rPr>
        <w:t xml:space="preserve">, </w:t>
      </w:r>
      <w:r w:rsidR="00603E81" w:rsidRPr="00431B5B">
        <w:rPr>
          <w:rFonts w:ascii="Calibri" w:hAnsi="Calibri" w:cs="Arial"/>
          <w:b/>
          <w:bCs/>
        </w:rPr>
        <w:t>which are all essential unless marked otherwise</w:t>
      </w:r>
      <w:r w:rsidR="00603E81">
        <w:rPr>
          <w:rFonts w:ascii="Calibri" w:hAnsi="Calibri" w:cs="Arial"/>
          <w:bCs/>
        </w:rPr>
        <w:t>.</w:t>
      </w:r>
      <w:r w:rsidR="001C6D22">
        <w:rPr>
          <w:rFonts w:ascii="Calibri" w:hAnsi="Calibri" w:cs="Arial"/>
          <w:bCs/>
        </w:rPr>
        <w:t xml:space="preserve"> </w:t>
      </w:r>
      <w:r w:rsidR="001C6D22" w:rsidRPr="005D7A28">
        <w:rPr>
          <w:rFonts w:ascii="Calibri" w:hAnsi="Calibri" w:cs="Arial"/>
          <w:bCs/>
        </w:rPr>
        <w:t>Shortlisting will be based on your responses</w:t>
      </w:r>
      <w:r>
        <w:rPr>
          <w:rFonts w:ascii="Calibri" w:hAnsi="Calibri" w:cs="Arial"/>
          <w:bCs/>
        </w:rPr>
        <w:t xml:space="preserve">. </w:t>
      </w:r>
    </w:p>
    <w:p w:rsidR="00DE696E" w:rsidRPr="00FC2F78" w:rsidRDefault="00DE696E" w:rsidP="00DE696E">
      <w:pPr>
        <w:spacing w:before="120"/>
        <w:rPr>
          <w:rFonts w:ascii="Calibri" w:hAnsi="Calibri" w:cs="Arial"/>
        </w:rPr>
      </w:pPr>
      <w:r w:rsidRPr="00FC2F78">
        <w:rPr>
          <w:rFonts w:ascii="Calibri" w:hAnsi="Calibri" w:cs="Arial"/>
        </w:rPr>
        <w:t xml:space="preserve">Last updated: </w:t>
      </w:r>
      <w:r w:rsidR="001E7FCC">
        <w:rPr>
          <w:rFonts w:ascii="Calibri" w:hAnsi="Calibri" w:cs="Arial"/>
        </w:rPr>
        <w:t>22</w:t>
      </w:r>
      <w:r w:rsidR="001E7FCC" w:rsidRPr="001E7FCC">
        <w:rPr>
          <w:rFonts w:ascii="Calibri" w:hAnsi="Calibri" w:cs="Arial"/>
          <w:vertAlign w:val="superscript"/>
        </w:rPr>
        <w:t>nd</w:t>
      </w:r>
      <w:r w:rsidR="001E7FCC">
        <w:rPr>
          <w:rFonts w:ascii="Calibri" w:hAnsi="Calibri" w:cs="Arial"/>
        </w:rPr>
        <w:t xml:space="preserve"> </w:t>
      </w:r>
      <w:r w:rsidR="00AB02FE">
        <w:rPr>
          <w:rFonts w:ascii="Calibri" w:hAnsi="Calibri" w:cs="Arial"/>
        </w:rPr>
        <w:t>August 2018</w:t>
      </w:r>
    </w:p>
    <w:p w:rsidR="004333A8" w:rsidRPr="00C007C8" w:rsidRDefault="004333A8" w:rsidP="00C007C8"/>
    <w:p w:rsidR="00594C01" w:rsidRPr="00C007C8" w:rsidRDefault="00594C01" w:rsidP="00C007C8"/>
    <w:sectPr w:rsidR="00594C01" w:rsidRPr="00C007C8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BB" w:rsidRDefault="00B06ABB">
      <w:r>
        <w:separator/>
      </w:r>
    </w:p>
  </w:endnote>
  <w:endnote w:type="continuationSeparator" w:id="0">
    <w:p w:rsidR="00B06ABB" w:rsidRDefault="00B0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BB" w:rsidRDefault="00B06ABB">
      <w:r>
        <w:separator/>
      </w:r>
    </w:p>
  </w:footnote>
  <w:footnote w:type="continuationSeparator" w:id="0">
    <w:p w:rsidR="00B06ABB" w:rsidRDefault="00B0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8930EB8" wp14:editId="4CA88920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D7C75"/>
    <w:multiLevelType w:val="hybridMultilevel"/>
    <w:tmpl w:val="50C87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239D5"/>
    <w:multiLevelType w:val="hybridMultilevel"/>
    <w:tmpl w:val="7CF09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17B35"/>
    <w:rsid w:val="00143C49"/>
    <w:rsid w:val="00150DEB"/>
    <w:rsid w:val="001C6D22"/>
    <w:rsid w:val="001D0B67"/>
    <w:rsid w:val="001E7FCC"/>
    <w:rsid w:val="001F490C"/>
    <w:rsid w:val="00202643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31B5B"/>
    <w:rsid w:val="004333A8"/>
    <w:rsid w:val="00433EC9"/>
    <w:rsid w:val="00461E60"/>
    <w:rsid w:val="004816C6"/>
    <w:rsid w:val="004879C9"/>
    <w:rsid w:val="004D3601"/>
    <w:rsid w:val="004E3268"/>
    <w:rsid w:val="004F50C7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8100BB"/>
    <w:rsid w:val="00815AAD"/>
    <w:rsid w:val="008217DE"/>
    <w:rsid w:val="00844A9D"/>
    <w:rsid w:val="0086380C"/>
    <w:rsid w:val="00877BBA"/>
    <w:rsid w:val="008957C9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2B4E"/>
    <w:rsid w:val="00AA70BE"/>
    <w:rsid w:val="00AA7EA5"/>
    <w:rsid w:val="00AB02FE"/>
    <w:rsid w:val="00AB562A"/>
    <w:rsid w:val="00AD5C3D"/>
    <w:rsid w:val="00AF0EA0"/>
    <w:rsid w:val="00AF6C2A"/>
    <w:rsid w:val="00B06ABB"/>
    <w:rsid w:val="00B25F21"/>
    <w:rsid w:val="00B26E52"/>
    <w:rsid w:val="00B4142B"/>
    <w:rsid w:val="00B67FB4"/>
    <w:rsid w:val="00BC730C"/>
    <w:rsid w:val="00BD6430"/>
    <w:rsid w:val="00BE115C"/>
    <w:rsid w:val="00BF08D5"/>
    <w:rsid w:val="00C007C8"/>
    <w:rsid w:val="00C36210"/>
    <w:rsid w:val="00C414D5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3BBD"/>
    <w:rsid w:val="00DE696E"/>
    <w:rsid w:val="00DF76C6"/>
    <w:rsid w:val="00E00A83"/>
    <w:rsid w:val="00E10084"/>
    <w:rsid w:val="00E46D94"/>
    <w:rsid w:val="00E62E0A"/>
    <w:rsid w:val="00EB134D"/>
    <w:rsid w:val="00EB1A74"/>
    <w:rsid w:val="00EC1698"/>
    <w:rsid w:val="00F020B4"/>
    <w:rsid w:val="00F332A8"/>
    <w:rsid w:val="00F419E5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F8069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683EE-4289-43A9-B413-A3EF8CEA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Caroline Kelly</cp:lastModifiedBy>
  <cp:revision>8</cp:revision>
  <cp:lastPrinted>2018-02-22T15:49:00Z</cp:lastPrinted>
  <dcterms:created xsi:type="dcterms:W3CDTF">2018-08-22T12:54:00Z</dcterms:created>
  <dcterms:modified xsi:type="dcterms:W3CDTF">2018-09-07T11:44:00Z</dcterms:modified>
</cp:coreProperties>
</file>